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rPr>
        <w:id w:val="1112245569"/>
        <w:docPartObj>
          <w:docPartGallery w:val="Cover Pages"/>
          <w:docPartUnique/>
        </w:docPartObj>
      </w:sdtPr>
      <w:sdtEndPr/>
      <w:sdtContent>
        <w:p w:rsidR="00257193" w:rsidRDefault="00257193">
          <w:pPr>
            <w:rPr>
              <w:b/>
            </w:rPr>
          </w:pPr>
          <w:r w:rsidRPr="00257193">
            <w:rPr>
              <w:b/>
              <w:noProof/>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7E4AF7">
                                  <w:trPr>
                                    <w:jc w:val="center"/>
                                  </w:trPr>
                                  <w:tc>
                                    <w:tcPr>
                                      <w:tcW w:w="2568" w:type="pct"/>
                                      <w:vAlign w:val="center"/>
                                    </w:tcPr>
                                    <w:p w:rsidR="007E4AF7" w:rsidRDefault="007E4AF7">
                                      <w:pPr>
                                        <w:jc w:val="right"/>
                                      </w:pPr>
                                      <w:r>
                                        <w:rPr>
                                          <w:noProof/>
                                          <w:lang w:eastAsia="nl-NL"/>
                                        </w:rPr>
                                        <w:drawing>
                                          <wp:inline distT="0" distB="0" distL="0" distR="0">
                                            <wp:extent cx="2560320" cy="3474720"/>
                                            <wp:effectExtent l="0" t="0" r="0" b="0"/>
                                            <wp:docPr id="1" name="Afbeelding 1" descr="Afbeeldingsresultaat voor willem van o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illem van oran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0320" cy="3474720"/>
                                                    </a:xfrm>
                                                    <a:prstGeom prst="rect">
                                                      <a:avLst/>
                                                    </a:prstGeom>
                                                    <a:noFill/>
                                                    <a:ln>
                                                      <a:noFill/>
                                                    </a:ln>
                                                  </pic:spPr>
                                                </pic:pic>
                                              </a:graphicData>
                                            </a:graphic>
                                          </wp:inline>
                                        </w:drawing>
                                      </w:r>
                                    </w:p>
                                    <w:sdt>
                                      <w:sdtPr>
                                        <w:rPr>
                                          <w:caps/>
                                          <w:color w:val="191919" w:themeColor="text1" w:themeTint="E6"/>
                                          <w:sz w:val="72"/>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rsidR="007E4AF7" w:rsidRDefault="00DA3DE5">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7E4AF7" w:rsidRDefault="007E4AF7">
                                          <w:pPr>
                                            <w:jc w:val="right"/>
                                            <w:rPr>
                                              <w:sz w:val="24"/>
                                              <w:szCs w:val="24"/>
                                            </w:rPr>
                                          </w:pPr>
                                          <w:r>
                                            <w:rPr>
                                              <w:color w:val="000000" w:themeColor="text1"/>
                                              <w:sz w:val="24"/>
                                              <w:szCs w:val="24"/>
                                            </w:rPr>
                                            <w:t>Mysteriespel: De moord op Willem van Oranje</w:t>
                                          </w:r>
                                        </w:p>
                                      </w:sdtContent>
                                    </w:sdt>
                                  </w:tc>
                                  <w:tc>
                                    <w:tcPr>
                                      <w:tcW w:w="2432" w:type="pct"/>
                                      <w:vAlign w:val="center"/>
                                    </w:tcPr>
                                    <w:p w:rsidR="007E4AF7" w:rsidRDefault="007E4AF7">
                                      <w:pPr>
                                        <w:pStyle w:val="Geenafstand"/>
                                        <w:rPr>
                                          <w:caps/>
                                          <w:color w:val="ED7D31" w:themeColor="accent2"/>
                                          <w:sz w:val="26"/>
                                          <w:szCs w:val="26"/>
                                        </w:rPr>
                                      </w:pPr>
                                      <w:r>
                                        <w:rPr>
                                          <w:caps/>
                                          <w:color w:val="ED7D31" w:themeColor="accent2"/>
                                          <w:sz w:val="26"/>
                                          <w:szCs w:val="26"/>
                                        </w:rPr>
                                        <w:t>Ferry Smit</w:t>
                                      </w:r>
                                    </w:p>
                                    <w:p w:rsidR="007E4AF7" w:rsidRDefault="007E4AF7">
                                      <w:pPr>
                                        <w:rPr>
                                          <w:color w:val="000000" w:themeColor="text1"/>
                                        </w:rPr>
                                      </w:pPr>
                                    </w:p>
                                    <w:p w:rsidR="007E4AF7" w:rsidRDefault="00DA3DE5">
                                      <w:pPr>
                                        <w:rPr>
                                          <w:color w:val="000000" w:themeColor="text1"/>
                                        </w:rPr>
                                      </w:pPr>
                                      <w:r>
                                        <w:rPr>
                                          <w:color w:val="000000" w:themeColor="text1"/>
                                        </w:rPr>
                                        <w:t>2017</w:t>
                                      </w:r>
                                    </w:p>
                                    <w:p w:rsidR="007E4AF7" w:rsidRDefault="007E4AF7">
                                      <w:pPr>
                                        <w:rPr>
                                          <w:color w:val="000000" w:themeColor="text1"/>
                                        </w:rPr>
                                      </w:pPr>
                                    </w:p>
                                    <w:p w:rsidR="007E4AF7" w:rsidRDefault="007E4AF7">
                                      <w:pPr>
                                        <w:pStyle w:val="Geenafstand"/>
                                        <w:rPr>
                                          <w:color w:val="ED7D31" w:themeColor="accent2"/>
                                          <w:sz w:val="26"/>
                                          <w:szCs w:val="26"/>
                                        </w:rPr>
                                      </w:pPr>
                                    </w:p>
                                    <w:p w:rsidR="007E4AF7" w:rsidRDefault="00DA3DE5">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E4AF7">
                                            <w:rPr>
                                              <w:color w:val="44546A" w:themeColor="text2"/>
                                            </w:rPr>
                                            <w:t xml:space="preserve">     </w:t>
                                          </w:r>
                                        </w:sdtContent>
                                      </w:sdt>
                                    </w:p>
                                  </w:tc>
                                </w:tr>
                              </w:tbl>
                              <w:p w:rsidR="007E4AF7" w:rsidRDefault="007E4AF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7E4AF7">
                            <w:trPr>
                              <w:jc w:val="center"/>
                            </w:trPr>
                            <w:tc>
                              <w:tcPr>
                                <w:tcW w:w="2568" w:type="pct"/>
                                <w:vAlign w:val="center"/>
                              </w:tcPr>
                              <w:p w:rsidR="007E4AF7" w:rsidRDefault="007E4AF7">
                                <w:pPr>
                                  <w:jc w:val="right"/>
                                </w:pPr>
                                <w:r>
                                  <w:rPr>
                                    <w:noProof/>
                                    <w:lang w:eastAsia="nl-NL"/>
                                  </w:rPr>
                                  <w:drawing>
                                    <wp:inline distT="0" distB="0" distL="0" distR="0">
                                      <wp:extent cx="2560320" cy="3474720"/>
                                      <wp:effectExtent l="0" t="0" r="0" b="0"/>
                                      <wp:docPr id="1" name="Afbeelding 1" descr="Afbeeldingsresultaat voor willem van o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illem van oran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0320" cy="3474720"/>
                                              </a:xfrm>
                                              <a:prstGeom prst="rect">
                                                <a:avLst/>
                                              </a:prstGeom>
                                              <a:noFill/>
                                              <a:ln>
                                                <a:noFill/>
                                              </a:ln>
                                            </pic:spPr>
                                          </pic:pic>
                                        </a:graphicData>
                                      </a:graphic>
                                    </wp:inline>
                                  </w:drawing>
                                </w:r>
                              </w:p>
                              <w:sdt>
                                <w:sdtPr>
                                  <w:rPr>
                                    <w:caps/>
                                    <w:color w:val="191919" w:themeColor="text1" w:themeTint="E6"/>
                                    <w:sz w:val="72"/>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rsidR="007E4AF7" w:rsidRDefault="00DA3DE5">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7E4AF7" w:rsidRDefault="007E4AF7">
                                    <w:pPr>
                                      <w:jc w:val="right"/>
                                      <w:rPr>
                                        <w:sz w:val="24"/>
                                        <w:szCs w:val="24"/>
                                      </w:rPr>
                                    </w:pPr>
                                    <w:r>
                                      <w:rPr>
                                        <w:color w:val="000000" w:themeColor="text1"/>
                                        <w:sz w:val="24"/>
                                        <w:szCs w:val="24"/>
                                      </w:rPr>
                                      <w:t>Mysteriespel: De moord op Willem van Oranje</w:t>
                                    </w:r>
                                  </w:p>
                                </w:sdtContent>
                              </w:sdt>
                            </w:tc>
                            <w:tc>
                              <w:tcPr>
                                <w:tcW w:w="2432" w:type="pct"/>
                                <w:vAlign w:val="center"/>
                              </w:tcPr>
                              <w:p w:rsidR="007E4AF7" w:rsidRDefault="007E4AF7">
                                <w:pPr>
                                  <w:pStyle w:val="Geenafstand"/>
                                  <w:rPr>
                                    <w:caps/>
                                    <w:color w:val="ED7D31" w:themeColor="accent2"/>
                                    <w:sz w:val="26"/>
                                    <w:szCs w:val="26"/>
                                  </w:rPr>
                                </w:pPr>
                                <w:r>
                                  <w:rPr>
                                    <w:caps/>
                                    <w:color w:val="ED7D31" w:themeColor="accent2"/>
                                    <w:sz w:val="26"/>
                                    <w:szCs w:val="26"/>
                                  </w:rPr>
                                  <w:t>Ferry Smit</w:t>
                                </w:r>
                              </w:p>
                              <w:p w:rsidR="007E4AF7" w:rsidRDefault="007E4AF7">
                                <w:pPr>
                                  <w:rPr>
                                    <w:color w:val="000000" w:themeColor="text1"/>
                                  </w:rPr>
                                </w:pPr>
                              </w:p>
                              <w:p w:rsidR="007E4AF7" w:rsidRDefault="00DA3DE5">
                                <w:pPr>
                                  <w:rPr>
                                    <w:color w:val="000000" w:themeColor="text1"/>
                                  </w:rPr>
                                </w:pPr>
                                <w:r>
                                  <w:rPr>
                                    <w:color w:val="000000" w:themeColor="text1"/>
                                  </w:rPr>
                                  <w:t>2017</w:t>
                                </w:r>
                              </w:p>
                              <w:p w:rsidR="007E4AF7" w:rsidRDefault="007E4AF7">
                                <w:pPr>
                                  <w:rPr>
                                    <w:color w:val="000000" w:themeColor="text1"/>
                                  </w:rPr>
                                </w:pPr>
                              </w:p>
                              <w:p w:rsidR="007E4AF7" w:rsidRDefault="007E4AF7">
                                <w:pPr>
                                  <w:pStyle w:val="Geenafstand"/>
                                  <w:rPr>
                                    <w:color w:val="ED7D31" w:themeColor="accent2"/>
                                    <w:sz w:val="26"/>
                                    <w:szCs w:val="26"/>
                                  </w:rPr>
                                </w:pPr>
                              </w:p>
                              <w:p w:rsidR="007E4AF7" w:rsidRDefault="00DA3DE5">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E4AF7">
                                      <w:rPr>
                                        <w:color w:val="44546A" w:themeColor="text2"/>
                                      </w:rPr>
                                      <w:t xml:space="preserve">     </w:t>
                                    </w:r>
                                  </w:sdtContent>
                                </w:sdt>
                              </w:p>
                            </w:tc>
                          </w:tr>
                        </w:tbl>
                        <w:p w:rsidR="007E4AF7" w:rsidRDefault="007E4AF7"/>
                      </w:txbxContent>
                    </v:textbox>
                    <w10:wrap anchorx="page" anchory="page"/>
                  </v:shape>
                </w:pict>
              </mc:Fallback>
            </mc:AlternateContent>
          </w:r>
          <w:r>
            <w:rPr>
              <w:b/>
            </w:rPr>
            <w:br w:type="page"/>
          </w:r>
        </w:p>
      </w:sdtContent>
    </w:sdt>
    <w:p w:rsidR="00865A40" w:rsidRDefault="00257193">
      <w:pPr>
        <w:rPr>
          <w:b/>
        </w:rPr>
      </w:pPr>
      <w:r>
        <w:rPr>
          <w:b/>
        </w:rPr>
        <w:lastRenderedPageBreak/>
        <w:t>De opdracht: De moord op Willem van Oranje.</w:t>
      </w:r>
    </w:p>
    <w:p w:rsidR="00257193" w:rsidRDefault="00257193" w:rsidP="004D4C25">
      <w:pPr>
        <w:ind w:left="1410" w:hanging="1410"/>
      </w:pPr>
      <w:r>
        <w:t>Onderwerp:</w:t>
      </w:r>
      <w:r>
        <w:tab/>
        <w:t xml:space="preserve">De Nederlandse Opstand. Deze les sluit aan bij het tijdvak </w:t>
      </w:r>
      <w:r w:rsidR="004D4C25">
        <w:t>van ontdekkers en hervormers (1500-1600). De leerlingen hebben het tijdvak al behandeld, al is extra herhaling geen overbodige luxe, en kunnen doormiddel van deze opgave zich beter inleven in enkele belangrijke personen en begrippen die in het tijdvak speelde.</w:t>
      </w:r>
    </w:p>
    <w:p w:rsidR="004D4C25" w:rsidRDefault="004D4C25" w:rsidP="004D4C25">
      <w:pPr>
        <w:ind w:left="1410" w:hanging="1410"/>
      </w:pPr>
      <w:r>
        <w:t>Activiteit:</w:t>
      </w:r>
      <w:r>
        <w:tab/>
        <w:t>De leerlingen moeten doormiddel van een mysteriespel proberen te ontdekken wie verantwoordelijk is voor de dood van Willem van Oranje.</w:t>
      </w:r>
    </w:p>
    <w:p w:rsidR="004D4C25" w:rsidRDefault="004D4C25" w:rsidP="004D4C25">
      <w:pPr>
        <w:ind w:left="1410" w:hanging="1410"/>
      </w:pPr>
      <w:r>
        <w:t>Tijdsduur:</w:t>
      </w:r>
      <w:r>
        <w:tab/>
        <w:t>50 minuten</w:t>
      </w:r>
    </w:p>
    <w:p w:rsidR="004D4C25" w:rsidRDefault="004D4C25" w:rsidP="004D4C25">
      <w:pPr>
        <w:ind w:left="1410" w:hanging="1410"/>
      </w:pPr>
      <w:r>
        <w:t>Doelen:</w:t>
      </w:r>
      <w:bookmarkStart w:id="0" w:name="_GoBack"/>
      <w:bookmarkEnd w:id="0"/>
    </w:p>
    <w:p w:rsidR="00256B63" w:rsidRPr="004D4C25" w:rsidRDefault="00E74AF5" w:rsidP="00D720CE">
      <w:pPr>
        <w:pStyle w:val="Geenafstand"/>
        <w:numPr>
          <w:ilvl w:val="0"/>
          <w:numId w:val="6"/>
        </w:numPr>
        <w:rPr>
          <w:rFonts w:eastAsiaTheme="minorHAnsi"/>
        </w:rPr>
      </w:pPr>
      <w:r w:rsidRPr="004D4C25">
        <w:rPr>
          <w:rFonts w:eastAsiaTheme="minorHAnsi"/>
        </w:rPr>
        <w:t>De leerlingen kunnen doormiddel van een onderz</w:t>
      </w:r>
      <w:r w:rsidR="00D720CE">
        <w:t>oek een conclusie vormen</w:t>
      </w:r>
      <w:r w:rsidR="00A67B58">
        <w:t>.</w:t>
      </w:r>
      <w:r w:rsidR="00D720CE">
        <w:t xml:space="preserve"> (kernd</w:t>
      </w:r>
      <w:r w:rsidRPr="004D4C25">
        <w:rPr>
          <w:rFonts w:eastAsiaTheme="minorHAnsi"/>
        </w:rPr>
        <w:t>oel 40)</w:t>
      </w:r>
    </w:p>
    <w:p w:rsidR="00256B63" w:rsidRPr="004D4C25" w:rsidRDefault="00E74AF5" w:rsidP="00D720CE">
      <w:pPr>
        <w:pStyle w:val="Geenafstand"/>
        <w:numPr>
          <w:ilvl w:val="0"/>
          <w:numId w:val="6"/>
        </w:numPr>
      </w:pPr>
      <w:r w:rsidRPr="004D4C25">
        <w:t>De leerlingen kunnen na de opdracht uitleggen wie de potentiële daders waren en hoe zij met Will</w:t>
      </w:r>
      <w:r w:rsidR="00D720CE">
        <w:t>em van Oranje verbonden waren</w:t>
      </w:r>
      <w:r w:rsidR="00A67B58">
        <w:t>.</w:t>
      </w:r>
      <w:r w:rsidR="00D720CE">
        <w:t xml:space="preserve"> (kernd</w:t>
      </w:r>
      <w:r w:rsidRPr="004D4C25">
        <w:t>oel 37)</w:t>
      </w:r>
    </w:p>
    <w:p w:rsidR="00256B63" w:rsidRDefault="00E74AF5" w:rsidP="00D720CE">
      <w:pPr>
        <w:pStyle w:val="Geenafstand"/>
        <w:numPr>
          <w:ilvl w:val="0"/>
          <w:numId w:val="6"/>
        </w:numPr>
      </w:pPr>
      <w:r w:rsidRPr="004D4C25">
        <w:t>De leerlingen kunnen doormiddel van samenwerking tot een gezamenlijk antwoord komen en dit presenteren</w:t>
      </w:r>
      <w:r w:rsidR="00A67B58">
        <w:t>.</w:t>
      </w:r>
    </w:p>
    <w:p w:rsidR="004D4C25" w:rsidRDefault="004D4C25" w:rsidP="00D720CE">
      <w:pPr>
        <w:pStyle w:val="Geenafstand"/>
        <w:numPr>
          <w:ilvl w:val="0"/>
          <w:numId w:val="6"/>
        </w:numPr>
      </w:pPr>
      <w:r>
        <w:t>De leerlingen kunnen na de opdracht uitleggen hoe zij tot hun conclusie gekomen zijn en welke denkstappen zij genomen hebben.</w:t>
      </w:r>
    </w:p>
    <w:p w:rsidR="00D720CE" w:rsidRDefault="00D720CE" w:rsidP="00D720CE">
      <w:pPr>
        <w:pStyle w:val="Geenafstand"/>
        <w:ind w:left="1770"/>
      </w:pPr>
    </w:p>
    <w:p w:rsidR="004D4C25" w:rsidRDefault="004D4C25" w:rsidP="004D4C25">
      <w:pPr>
        <w:ind w:left="1410" w:hanging="1410"/>
      </w:pPr>
      <w:r>
        <w:t>Beginsituatie:</w:t>
      </w:r>
      <w:r>
        <w:tab/>
        <w:t xml:space="preserve">2 VMBO </w:t>
      </w:r>
      <w:r w:rsidR="00D73CF7">
        <w:t>Tl-klas</w:t>
      </w:r>
      <w:r>
        <w:t>. De klas heeft het tijdvak in het verleden al behandeld. De docent moet de opdracht st</w:t>
      </w:r>
      <w:r w:rsidR="00D720CE">
        <w:t>ructureel aan de klas uitleggen zodat de opdracht helder is voor de leerlingen. Verder moet de docent om kunnen gaan met het werken in groepjes.</w:t>
      </w:r>
    </w:p>
    <w:p w:rsidR="00D720CE" w:rsidRDefault="00D720CE" w:rsidP="004D4C25">
      <w:pPr>
        <w:ind w:left="1410" w:hanging="1410"/>
      </w:pPr>
      <w:r>
        <w:t>Voorbereiding:</w:t>
      </w:r>
      <w:r>
        <w:tab/>
      </w:r>
      <w:r>
        <w:tab/>
      </w:r>
    </w:p>
    <w:p w:rsidR="00D720CE" w:rsidRPr="00D720CE" w:rsidRDefault="00D720CE" w:rsidP="00D720CE">
      <w:pPr>
        <w:pStyle w:val="Lijstalinea"/>
        <w:numPr>
          <w:ilvl w:val="0"/>
          <w:numId w:val="5"/>
        </w:numPr>
        <w:rPr>
          <w:rFonts w:asciiTheme="minorHAnsi" w:hAnsiTheme="minorHAnsi" w:cstheme="minorHAnsi"/>
          <w:sz w:val="22"/>
          <w:szCs w:val="22"/>
        </w:rPr>
      </w:pPr>
      <w:r w:rsidRPr="00D720CE">
        <w:rPr>
          <w:rFonts w:asciiTheme="minorHAnsi" w:hAnsiTheme="minorHAnsi" w:cstheme="minorHAnsi"/>
          <w:sz w:val="22"/>
          <w:szCs w:val="22"/>
        </w:rPr>
        <w:t>De docent moet de instructie via een presentatie hebben uitgewerkt</w:t>
      </w:r>
      <w:r w:rsidR="00A67B58">
        <w:rPr>
          <w:rFonts w:asciiTheme="minorHAnsi" w:hAnsiTheme="minorHAnsi" w:cstheme="minorHAnsi"/>
          <w:sz w:val="22"/>
          <w:szCs w:val="22"/>
        </w:rPr>
        <w:t>.</w:t>
      </w:r>
    </w:p>
    <w:p w:rsidR="00D720CE" w:rsidRDefault="00D720CE" w:rsidP="00D720CE">
      <w:pPr>
        <w:pStyle w:val="Lijstalinea"/>
        <w:numPr>
          <w:ilvl w:val="0"/>
          <w:numId w:val="5"/>
        </w:numPr>
        <w:rPr>
          <w:rFonts w:asciiTheme="minorHAnsi" w:hAnsiTheme="minorHAnsi" w:cstheme="minorHAnsi"/>
          <w:sz w:val="22"/>
          <w:szCs w:val="22"/>
        </w:rPr>
      </w:pPr>
      <w:r w:rsidRPr="00D720CE">
        <w:rPr>
          <w:rFonts w:asciiTheme="minorHAnsi" w:hAnsiTheme="minorHAnsi" w:cstheme="minorHAnsi"/>
          <w:sz w:val="22"/>
          <w:szCs w:val="22"/>
        </w:rPr>
        <w:t>De klas werkt in groepen van 3, dus maak in het geval van een klas van 30 leerlingen 10 kopieën van de bronnen en 30 kopieën van het opdrachten blad.</w:t>
      </w:r>
    </w:p>
    <w:p w:rsidR="00AE357B" w:rsidRPr="00D720CE" w:rsidRDefault="00AE357B" w:rsidP="00D720CE">
      <w:pPr>
        <w:pStyle w:val="Lijstalinea"/>
        <w:numPr>
          <w:ilvl w:val="0"/>
          <w:numId w:val="5"/>
        </w:numPr>
        <w:rPr>
          <w:rFonts w:asciiTheme="minorHAnsi" w:hAnsiTheme="minorHAnsi" w:cstheme="minorHAnsi"/>
          <w:sz w:val="22"/>
          <w:szCs w:val="22"/>
        </w:rPr>
      </w:pPr>
      <w:r>
        <w:rPr>
          <w:rFonts w:asciiTheme="minorHAnsi" w:hAnsiTheme="minorHAnsi" w:cstheme="minorHAnsi"/>
          <w:sz w:val="22"/>
          <w:szCs w:val="22"/>
        </w:rPr>
        <w:t>Het is aan te raden dat wanneer de opdracht begint de leerlingen geen toegang hebben tot het internet, zodat zij niet simpelweg het antwoord kunnen opzoeken.</w:t>
      </w:r>
    </w:p>
    <w:p w:rsidR="00D720CE" w:rsidRDefault="00D720CE" w:rsidP="00D720CE">
      <w:pPr>
        <w:rPr>
          <w:rFonts w:cstheme="minorHAnsi"/>
        </w:rPr>
      </w:pPr>
    </w:p>
    <w:p w:rsidR="00D720CE" w:rsidRDefault="00D720CE" w:rsidP="00D720CE">
      <w:pPr>
        <w:rPr>
          <w:rFonts w:cstheme="minorHAnsi"/>
        </w:rPr>
      </w:pPr>
      <w:r>
        <w:rPr>
          <w:rFonts w:cstheme="minorHAnsi"/>
        </w:rPr>
        <w:t>Instructie:</w:t>
      </w:r>
      <w:r>
        <w:rPr>
          <w:rFonts w:cstheme="minorHAnsi"/>
        </w:rPr>
        <w:tab/>
        <w:t>Aan de hand van een PowerPoint legt de docent het volgende uit:</w:t>
      </w:r>
    </w:p>
    <w:p w:rsidR="00D720CE" w:rsidRPr="00A67B58" w:rsidRDefault="00A67B58" w:rsidP="00A67B58">
      <w:pPr>
        <w:pStyle w:val="Lijstalinea"/>
        <w:numPr>
          <w:ilvl w:val="0"/>
          <w:numId w:val="10"/>
        </w:numPr>
        <w:rPr>
          <w:rFonts w:cstheme="minorHAnsi"/>
        </w:rPr>
      </w:pPr>
      <w:r>
        <w:rPr>
          <w:rFonts w:asciiTheme="minorHAnsi" w:hAnsiTheme="minorHAnsi" w:cstheme="minorHAnsi"/>
          <w:sz w:val="22"/>
          <w:szCs w:val="22"/>
        </w:rPr>
        <w:t>Vandaag gaan we aan de slag met een mysteriespel over de moord op Willem van Oranje. Jullie moeten erachter komen waarom de dader Willem zou willen vermoorden en voor wie hij de moord zou hebben kunnen uitvoeren. Hierbij moeten jullie uit kunnen leggen waarom jullie tot je conclusie gekomen zijn.</w:t>
      </w:r>
    </w:p>
    <w:p w:rsidR="00A67B58" w:rsidRPr="00A67B58" w:rsidRDefault="00A67B58" w:rsidP="00A67B58">
      <w:pPr>
        <w:pStyle w:val="Lijstalinea"/>
        <w:numPr>
          <w:ilvl w:val="0"/>
          <w:numId w:val="10"/>
        </w:numPr>
        <w:rPr>
          <w:rFonts w:cstheme="minorHAnsi"/>
        </w:rPr>
      </w:pPr>
      <w:r>
        <w:rPr>
          <w:rFonts w:asciiTheme="minorHAnsi" w:hAnsiTheme="minorHAnsi" w:cstheme="minorHAnsi"/>
          <w:sz w:val="22"/>
          <w:szCs w:val="22"/>
        </w:rPr>
        <w:t>Wat moeten jullie doen?</w:t>
      </w:r>
    </w:p>
    <w:p w:rsidR="00A67B58" w:rsidRPr="00A67B58" w:rsidRDefault="00A67B58" w:rsidP="00A67B58">
      <w:pPr>
        <w:pStyle w:val="Lijstalinea"/>
        <w:numPr>
          <w:ilvl w:val="1"/>
          <w:numId w:val="10"/>
        </w:numPr>
        <w:rPr>
          <w:rFonts w:cstheme="minorHAnsi"/>
        </w:rPr>
      </w:pPr>
      <w:r>
        <w:rPr>
          <w:rFonts w:asciiTheme="minorHAnsi" w:hAnsiTheme="minorHAnsi" w:cstheme="minorHAnsi"/>
          <w:sz w:val="22"/>
          <w:szCs w:val="22"/>
        </w:rPr>
        <w:t>Jullie gaan in drietallen aan de slag met de opdracht.</w:t>
      </w:r>
    </w:p>
    <w:p w:rsidR="00A67B58" w:rsidRPr="00A67B58" w:rsidRDefault="00A67B58" w:rsidP="00A67B58">
      <w:pPr>
        <w:pStyle w:val="Lijstalinea"/>
        <w:numPr>
          <w:ilvl w:val="1"/>
          <w:numId w:val="10"/>
        </w:numPr>
        <w:rPr>
          <w:rFonts w:cstheme="minorHAnsi"/>
        </w:rPr>
      </w:pPr>
      <w:r>
        <w:rPr>
          <w:rFonts w:asciiTheme="minorHAnsi" w:hAnsiTheme="minorHAnsi" w:cstheme="minorHAnsi"/>
          <w:sz w:val="22"/>
          <w:szCs w:val="22"/>
        </w:rPr>
        <w:t>Ga geordend aan de slag.</w:t>
      </w:r>
    </w:p>
    <w:p w:rsidR="00A67B58" w:rsidRPr="00A67B58" w:rsidRDefault="00A67B58" w:rsidP="00A67B58">
      <w:pPr>
        <w:pStyle w:val="Lijstalinea"/>
        <w:numPr>
          <w:ilvl w:val="1"/>
          <w:numId w:val="10"/>
        </w:numPr>
        <w:rPr>
          <w:rFonts w:cstheme="minorHAnsi"/>
        </w:rPr>
      </w:pPr>
      <w:r>
        <w:rPr>
          <w:rFonts w:asciiTheme="minorHAnsi" w:hAnsiTheme="minorHAnsi" w:cstheme="minorHAnsi"/>
          <w:sz w:val="22"/>
          <w:szCs w:val="22"/>
        </w:rPr>
        <w:t>Schrijf je conclusie en je argumenten op. Aan de hand van wat jullie hebben opgeschreven presenteren jullie je uitkomst.</w:t>
      </w:r>
    </w:p>
    <w:p w:rsidR="00A67B58" w:rsidRPr="00A67B58" w:rsidRDefault="00A67B58" w:rsidP="00A67B58">
      <w:pPr>
        <w:pStyle w:val="Lijstalinea"/>
        <w:numPr>
          <w:ilvl w:val="0"/>
          <w:numId w:val="10"/>
        </w:numPr>
        <w:rPr>
          <w:rFonts w:cstheme="minorHAnsi"/>
        </w:rPr>
      </w:pPr>
      <w:r>
        <w:rPr>
          <w:rFonts w:asciiTheme="minorHAnsi" w:hAnsiTheme="minorHAnsi" w:cstheme="minorHAnsi"/>
          <w:sz w:val="22"/>
          <w:szCs w:val="22"/>
        </w:rPr>
        <w:t>Wat hebben jullie aan deze opdracht?</w:t>
      </w:r>
    </w:p>
    <w:p w:rsidR="00A67B58" w:rsidRPr="00A67B58" w:rsidRDefault="00A67B58" w:rsidP="00A67B58">
      <w:pPr>
        <w:pStyle w:val="Lijstalinea"/>
        <w:numPr>
          <w:ilvl w:val="1"/>
          <w:numId w:val="10"/>
        </w:numPr>
        <w:rPr>
          <w:rFonts w:cstheme="minorHAnsi"/>
        </w:rPr>
      </w:pPr>
      <w:r>
        <w:rPr>
          <w:rFonts w:asciiTheme="minorHAnsi" w:hAnsiTheme="minorHAnsi" w:cstheme="minorHAnsi"/>
          <w:sz w:val="22"/>
          <w:szCs w:val="22"/>
        </w:rPr>
        <w:t>Jullie leren de personen uit de Nederlandse Opstand beter kennen.</w:t>
      </w:r>
    </w:p>
    <w:p w:rsidR="00A67B58" w:rsidRPr="00A67B58" w:rsidRDefault="00A67B58" w:rsidP="00A67B58">
      <w:pPr>
        <w:pStyle w:val="Lijstalinea"/>
        <w:numPr>
          <w:ilvl w:val="1"/>
          <w:numId w:val="10"/>
        </w:numPr>
        <w:rPr>
          <w:rFonts w:cstheme="minorHAnsi"/>
        </w:rPr>
      </w:pPr>
      <w:r>
        <w:rPr>
          <w:rFonts w:asciiTheme="minorHAnsi" w:hAnsiTheme="minorHAnsi" w:cstheme="minorHAnsi"/>
          <w:sz w:val="22"/>
          <w:szCs w:val="22"/>
        </w:rPr>
        <w:t>Jullie kunnen doormiddel van argumenten jullie standpunt leren onderbouwen.</w:t>
      </w:r>
    </w:p>
    <w:p w:rsidR="00A67B58" w:rsidRPr="00AE357B" w:rsidRDefault="00A67B58" w:rsidP="00A67B58">
      <w:pPr>
        <w:pStyle w:val="Lijstalinea"/>
        <w:numPr>
          <w:ilvl w:val="1"/>
          <w:numId w:val="10"/>
        </w:numPr>
        <w:rPr>
          <w:rFonts w:cstheme="minorHAnsi"/>
        </w:rPr>
      </w:pPr>
      <w:r>
        <w:rPr>
          <w:rFonts w:asciiTheme="minorHAnsi" w:hAnsiTheme="minorHAnsi" w:cstheme="minorHAnsi"/>
          <w:sz w:val="22"/>
          <w:szCs w:val="22"/>
        </w:rPr>
        <w:t>Jullie hebben een leuke actieve les.</w:t>
      </w:r>
    </w:p>
    <w:p w:rsidR="00AE357B" w:rsidRPr="00AE357B" w:rsidRDefault="00AE357B" w:rsidP="00AE357B">
      <w:pPr>
        <w:rPr>
          <w:rFonts w:cstheme="minorHAnsi"/>
        </w:rPr>
      </w:pPr>
    </w:p>
    <w:p w:rsidR="00A67B58" w:rsidRDefault="00A67B58" w:rsidP="00A67B58">
      <w:pPr>
        <w:rPr>
          <w:rFonts w:cstheme="minorHAnsi"/>
        </w:rPr>
      </w:pPr>
      <w:r>
        <w:rPr>
          <w:rFonts w:cstheme="minorHAnsi"/>
        </w:rPr>
        <w:lastRenderedPageBreak/>
        <w:t>Uitvoering:</w:t>
      </w:r>
    </w:p>
    <w:p w:rsidR="00A67B58" w:rsidRPr="00794E70" w:rsidRDefault="00794E70" w:rsidP="00A67B58">
      <w:pPr>
        <w:pStyle w:val="Lijstalinea"/>
        <w:numPr>
          <w:ilvl w:val="0"/>
          <w:numId w:val="11"/>
        </w:numPr>
        <w:rPr>
          <w:rFonts w:cstheme="minorHAnsi"/>
        </w:rPr>
      </w:pPr>
      <w:r>
        <w:rPr>
          <w:rFonts w:asciiTheme="minorHAnsi" w:hAnsiTheme="minorHAnsi" w:cstheme="minorHAnsi"/>
          <w:sz w:val="22"/>
          <w:szCs w:val="22"/>
        </w:rPr>
        <w:t>De klas gaat in drietallen beginnen met de opdracht. (Hooguit 10 min)</w:t>
      </w:r>
    </w:p>
    <w:p w:rsidR="00794E70" w:rsidRPr="00794E70" w:rsidRDefault="00794E70" w:rsidP="00A67B58">
      <w:pPr>
        <w:pStyle w:val="Lijstalinea"/>
        <w:numPr>
          <w:ilvl w:val="0"/>
          <w:numId w:val="11"/>
        </w:numPr>
        <w:rPr>
          <w:rFonts w:cstheme="minorHAnsi"/>
        </w:rPr>
      </w:pPr>
      <w:r>
        <w:rPr>
          <w:rFonts w:asciiTheme="minorHAnsi" w:hAnsiTheme="minorHAnsi" w:cstheme="minorHAnsi"/>
          <w:sz w:val="22"/>
          <w:szCs w:val="22"/>
        </w:rPr>
        <w:t>Tussenpauze: De docent vraagt hoe het gaat, wat de leerlingen aan het doen zijn en biedt de leerlingen die moeite hebben met de opdracht extra ondersteuning.</w:t>
      </w:r>
    </w:p>
    <w:p w:rsidR="00794E70" w:rsidRPr="00794E70" w:rsidRDefault="00794E70" w:rsidP="00A67B58">
      <w:pPr>
        <w:pStyle w:val="Lijstalinea"/>
        <w:numPr>
          <w:ilvl w:val="0"/>
          <w:numId w:val="11"/>
        </w:numPr>
        <w:rPr>
          <w:rFonts w:cstheme="minorHAnsi"/>
        </w:rPr>
      </w:pPr>
      <w:r>
        <w:rPr>
          <w:rFonts w:asciiTheme="minorHAnsi" w:hAnsiTheme="minorHAnsi" w:cstheme="minorHAnsi"/>
          <w:sz w:val="22"/>
          <w:szCs w:val="22"/>
        </w:rPr>
        <w:t>De klas gaat weer verder. Ze proberen nu dichter bij een conclusie te komen en personen, waarvan zij denken dat die niet verantwoordelijk kan zijn, worden door de groepjes uitgesloten. (Hooguit 10 min)</w:t>
      </w:r>
    </w:p>
    <w:p w:rsidR="00794E70" w:rsidRPr="00794E70" w:rsidRDefault="00794E70" w:rsidP="00A67B58">
      <w:pPr>
        <w:pStyle w:val="Lijstalinea"/>
        <w:numPr>
          <w:ilvl w:val="0"/>
          <w:numId w:val="11"/>
        </w:numPr>
        <w:rPr>
          <w:rFonts w:cstheme="minorHAnsi"/>
        </w:rPr>
      </w:pPr>
      <w:r>
        <w:rPr>
          <w:rFonts w:asciiTheme="minorHAnsi" w:hAnsiTheme="minorHAnsi" w:cstheme="minorHAnsi"/>
          <w:sz w:val="22"/>
          <w:szCs w:val="22"/>
        </w:rPr>
        <w:t>De docent vraagt wederom hoe het gaat. Verder kan de docent aanwijzingen geven, extra ondersteuning of extra bronmateriaal voor groepjes die vast zitten.</w:t>
      </w:r>
    </w:p>
    <w:p w:rsidR="00794E70" w:rsidRPr="00794E70" w:rsidRDefault="00794E70" w:rsidP="00A67B58">
      <w:pPr>
        <w:pStyle w:val="Lijstalinea"/>
        <w:numPr>
          <w:ilvl w:val="0"/>
          <w:numId w:val="11"/>
        </w:numPr>
        <w:rPr>
          <w:rFonts w:cstheme="minorHAnsi"/>
        </w:rPr>
      </w:pPr>
      <w:r>
        <w:rPr>
          <w:rFonts w:asciiTheme="minorHAnsi" w:hAnsiTheme="minorHAnsi" w:cstheme="minorHAnsi"/>
          <w:sz w:val="22"/>
          <w:szCs w:val="22"/>
        </w:rPr>
        <w:t>De groepjes krijgen de kans om hun conclusie nog af te werken, waarna zij daarna hun conclusie en argumenten presenteren.</w:t>
      </w:r>
    </w:p>
    <w:p w:rsidR="00794E70" w:rsidRDefault="00794E70" w:rsidP="00794E70">
      <w:pPr>
        <w:rPr>
          <w:rFonts w:cstheme="minorHAnsi"/>
        </w:rPr>
      </w:pPr>
    </w:p>
    <w:p w:rsidR="00794E70" w:rsidRDefault="00794E70" w:rsidP="00794E70">
      <w:pPr>
        <w:rPr>
          <w:rFonts w:cstheme="minorHAnsi"/>
        </w:rPr>
      </w:pPr>
      <w:r>
        <w:rPr>
          <w:rFonts w:cstheme="minorHAnsi"/>
        </w:rPr>
        <w:t>Nabespreking:</w:t>
      </w:r>
    </w:p>
    <w:p w:rsidR="00794E70" w:rsidRDefault="00BF6373" w:rsidP="00794E70">
      <w:pPr>
        <w:rPr>
          <w:rFonts w:cstheme="minorHAnsi"/>
        </w:rPr>
      </w:pPr>
      <w:r>
        <w:rPr>
          <w:rFonts w:cstheme="minorHAnsi"/>
        </w:rPr>
        <w:t>Na elke presentatie is er ruimte voor een korte reactie van de docent, echter komt de overkoepelende nabespreking pas na al de presentaties. Tijdens de presentaties hebben de leerlingen hun conclusie gegeven en de argumenten hiervoor. Na de presentaties vraagt de docent aan leerlingen met verschillende conclusies waarom zij hun conclusie logischer vinden dan die van hun “tegenstander”. Na dit alles kan de docent het uiteindelijke antwoord geven:</w:t>
      </w:r>
    </w:p>
    <w:p w:rsidR="00BF6373" w:rsidRDefault="00BF6373" w:rsidP="00794E70">
      <w:pPr>
        <w:rPr>
          <w:rFonts w:cstheme="minorHAnsi"/>
          <w:b/>
        </w:rPr>
      </w:pPr>
      <w:r>
        <w:rPr>
          <w:rFonts w:cstheme="minorHAnsi"/>
          <w:b/>
        </w:rPr>
        <w:t>Balthasar Gerards heeft Willem van Oranje vermoord aan de hand van de vogelvrijverklaring van Filips II.</w:t>
      </w:r>
    </w:p>
    <w:p w:rsidR="00BF6373" w:rsidRDefault="00BF6373" w:rsidP="00794E70">
      <w:pPr>
        <w:rPr>
          <w:rFonts w:cstheme="minorHAnsi"/>
        </w:rPr>
      </w:pPr>
      <w:r>
        <w:rPr>
          <w:rFonts w:cstheme="minorHAnsi"/>
        </w:rPr>
        <w:t xml:space="preserve">De docent moet echter benadrukken, dat hoewel dit de historische conclusie is, meerdere conclusies kunnen worden goed gerekend zolang deze conclusies maar goed beargumenteerd zijn. Iedere potentiële aanstichter zou achter de moord hebben kunnen zitten. </w:t>
      </w:r>
    </w:p>
    <w:p w:rsidR="00AE357B" w:rsidRDefault="00BF6373" w:rsidP="00794E70">
      <w:pPr>
        <w:rPr>
          <w:rFonts w:cstheme="minorHAnsi"/>
        </w:rPr>
      </w:pPr>
      <w:r>
        <w:rPr>
          <w:rFonts w:cstheme="minorHAnsi"/>
        </w:rPr>
        <w:t>Hierna gaat de docent in op het proces dat de leerlingen hebben doorlopen v</w:t>
      </w:r>
      <w:r w:rsidR="00AE357B">
        <w:rPr>
          <w:rFonts w:cstheme="minorHAnsi"/>
        </w:rPr>
        <w:t>oor ze bij hun conclusie kwamen aan de hand van de volgende vragen:</w:t>
      </w:r>
    </w:p>
    <w:p w:rsidR="00AE357B" w:rsidRPr="00AE357B" w:rsidRDefault="00AE357B" w:rsidP="00AE357B">
      <w:pPr>
        <w:pStyle w:val="Lijstalinea"/>
        <w:numPr>
          <w:ilvl w:val="0"/>
          <w:numId w:val="13"/>
        </w:numPr>
        <w:rPr>
          <w:rFonts w:cstheme="minorHAnsi"/>
        </w:rPr>
      </w:pPr>
      <w:r>
        <w:rPr>
          <w:rFonts w:asciiTheme="minorHAnsi" w:hAnsiTheme="minorHAnsi" w:cstheme="minorHAnsi"/>
          <w:sz w:val="22"/>
          <w:szCs w:val="22"/>
        </w:rPr>
        <w:t>Wat hebben jullie gedaan om tot jullie conclusie te komen?</w:t>
      </w:r>
    </w:p>
    <w:p w:rsidR="00AE357B" w:rsidRPr="00AE357B" w:rsidRDefault="00AE357B" w:rsidP="00AE357B">
      <w:pPr>
        <w:pStyle w:val="Lijstalinea"/>
        <w:numPr>
          <w:ilvl w:val="0"/>
          <w:numId w:val="13"/>
        </w:numPr>
        <w:rPr>
          <w:rFonts w:cstheme="minorHAnsi"/>
        </w:rPr>
      </w:pPr>
      <w:r>
        <w:rPr>
          <w:rFonts w:asciiTheme="minorHAnsi" w:hAnsiTheme="minorHAnsi" w:cstheme="minorHAnsi"/>
          <w:sz w:val="22"/>
          <w:szCs w:val="22"/>
        </w:rPr>
        <w:t>Wat zouden jullie de volgende keer anders doen?</w:t>
      </w:r>
    </w:p>
    <w:p w:rsidR="00AE357B" w:rsidRPr="00AE357B" w:rsidRDefault="00AE357B" w:rsidP="00AE357B">
      <w:pPr>
        <w:pStyle w:val="Lijstalinea"/>
        <w:numPr>
          <w:ilvl w:val="0"/>
          <w:numId w:val="13"/>
        </w:numPr>
        <w:rPr>
          <w:rFonts w:cstheme="minorHAnsi"/>
        </w:rPr>
      </w:pPr>
      <w:r>
        <w:rPr>
          <w:rFonts w:asciiTheme="minorHAnsi" w:hAnsiTheme="minorHAnsi" w:cstheme="minorHAnsi"/>
          <w:sz w:val="22"/>
          <w:szCs w:val="22"/>
        </w:rPr>
        <w:t>Hoe denk je dat jullie aanpak verschild met de aanpak van een ander groepje?</w:t>
      </w:r>
    </w:p>
    <w:p w:rsidR="00AE357B" w:rsidRPr="00AE357B" w:rsidRDefault="00AE357B" w:rsidP="00AE357B">
      <w:pPr>
        <w:ind w:left="1416"/>
        <w:rPr>
          <w:rFonts w:cstheme="minorHAnsi"/>
        </w:rPr>
      </w:pPr>
    </w:p>
    <w:p w:rsidR="00AE357B" w:rsidRDefault="00AE357B" w:rsidP="00AE357B">
      <w:pPr>
        <w:rPr>
          <w:rFonts w:cstheme="minorHAnsi"/>
        </w:rPr>
      </w:pPr>
      <w:r>
        <w:rPr>
          <w:rFonts w:cstheme="minorHAnsi"/>
        </w:rPr>
        <w:t>Ten slotte gaat de docent nog in op waarom de klas de opdracht heeft uitgevoerd:</w:t>
      </w:r>
    </w:p>
    <w:p w:rsidR="00AE357B" w:rsidRPr="00AE357B" w:rsidRDefault="00AE357B" w:rsidP="00AE357B">
      <w:pPr>
        <w:pStyle w:val="Lijstalinea"/>
        <w:numPr>
          <w:ilvl w:val="0"/>
          <w:numId w:val="15"/>
        </w:numPr>
        <w:rPr>
          <w:rFonts w:cstheme="minorHAnsi"/>
        </w:rPr>
      </w:pPr>
      <w:r>
        <w:rPr>
          <w:rFonts w:asciiTheme="minorHAnsi" w:hAnsiTheme="minorHAnsi" w:cstheme="minorHAnsi"/>
          <w:sz w:val="22"/>
          <w:szCs w:val="22"/>
        </w:rPr>
        <w:t>Wat hebben jullie nu geleerd?</w:t>
      </w:r>
    </w:p>
    <w:p w:rsidR="00AE357B" w:rsidRPr="00AE357B" w:rsidRDefault="00AE357B" w:rsidP="00AE357B">
      <w:pPr>
        <w:pStyle w:val="Lijstalinea"/>
        <w:numPr>
          <w:ilvl w:val="0"/>
          <w:numId w:val="15"/>
        </w:numPr>
        <w:rPr>
          <w:rFonts w:cstheme="minorHAnsi"/>
        </w:rPr>
      </w:pPr>
      <w:r>
        <w:rPr>
          <w:rFonts w:asciiTheme="minorHAnsi" w:hAnsiTheme="minorHAnsi" w:cstheme="minorHAnsi"/>
          <w:sz w:val="22"/>
          <w:szCs w:val="22"/>
        </w:rPr>
        <w:t>Denken jullie dat je dingen die je vandaag geleerd hebt ook in andere situaties kan toepassen?</w:t>
      </w:r>
    </w:p>
    <w:p w:rsidR="00AE357B" w:rsidRPr="00AE357B" w:rsidRDefault="00AE357B" w:rsidP="00AE357B">
      <w:pPr>
        <w:pStyle w:val="Lijstalinea"/>
        <w:numPr>
          <w:ilvl w:val="0"/>
          <w:numId w:val="15"/>
        </w:numPr>
        <w:rPr>
          <w:rFonts w:cstheme="minorHAnsi"/>
        </w:rPr>
      </w:pPr>
      <w:r>
        <w:rPr>
          <w:rFonts w:asciiTheme="minorHAnsi" w:hAnsiTheme="minorHAnsi" w:cstheme="minorHAnsi"/>
          <w:sz w:val="22"/>
          <w:szCs w:val="22"/>
        </w:rPr>
        <w:t>Hebben jullie nu een beter beeld van de belangrijke personen die leefde tijdens de Nederlandse Opstand?</w:t>
      </w: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sz w:val="22"/>
          <w:szCs w:val="22"/>
        </w:rPr>
      </w:pPr>
    </w:p>
    <w:p w:rsidR="00AE357B" w:rsidRDefault="00AE357B"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lastRenderedPageBreak/>
        <w:t>Opdrachtenblad</w:t>
      </w:r>
      <w:r>
        <w:rPr>
          <w:rFonts w:asciiTheme="minorHAnsi" w:hAnsiTheme="minorHAnsi" w:cstheme="minorHAnsi"/>
          <w:b/>
          <w:sz w:val="22"/>
          <w:szCs w:val="22"/>
        </w:rPr>
        <w:tab/>
      </w:r>
    </w:p>
    <w:p w:rsidR="009D4626" w:rsidRDefault="00AE357B" w:rsidP="00AE357B">
      <w:pPr>
        <w:pStyle w:val="Lijstalinea"/>
        <w:ind w:left="0"/>
        <w:rPr>
          <w:rFonts w:asciiTheme="minorHAnsi" w:hAnsiTheme="minorHAnsi" w:cstheme="minorHAnsi"/>
          <w:sz w:val="22"/>
          <w:szCs w:val="22"/>
        </w:rPr>
      </w:pPr>
      <w:r>
        <w:rPr>
          <w:rFonts w:asciiTheme="minorHAnsi" w:hAnsiTheme="minorHAnsi" w:cstheme="minorHAnsi"/>
          <w:sz w:val="22"/>
          <w:szCs w:val="22"/>
        </w:rPr>
        <w:t>De leerlingen werken aan de hand van dit blad hun conclusie en argumenten uit</w:t>
      </w:r>
    </w:p>
    <w:p w:rsidR="009D4626" w:rsidRDefault="009D4626" w:rsidP="00AE357B">
      <w:pPr>
        <w:pStyle w:val="Lijstalinea"/>
        <w:ind w:left="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009D4626" w:rsidTr="009D4626">
        <w:tc>
          <w:tcPr>
            <w:tcW w:w="9062" w:type="dxa"/>
          </w:tcPr>
          <w:p w:rsidR="009D4626" w:rsidRDefault="009D4626" w:rsidP="009D4626">
            <w:pPr>
              <w:pStyle w:val="Lijstalinea"/>
              <w:ind w:left="0"/>
              <w:jc w:val="center"/>
              <w:rPr>
                <w:rFonts w:asciiTheme="minorHAnsi" w:hAnsiTheme="minorHAnsi" w:cstheme="minorHAnsi"/>
                <w:b/>
                <w:sz w:val="32"/>
                <w:szCs w:val="32"/>
              </w:rPr>
            </w:pPr>
          </w:p>
          <w:p w:rsidR="009D4626" w:rsidRPr="009D4626" w:rsidRDefault="009D4626" w:rsidP="009D4626">
            <w:pPr>
              <w:pStyle w:val="Lijstalinea"/>
              <w:ind w:left="0"/>
              <w:jc w:val="center"/>
              <w:rPr>
                <w:rFonts w:asciiTheme="minorHAnsi" w:hAnsiTheme="minorHAnsi" w:cstheme="minorHAnsi"/>
                <w:b/>
                <w:sz w:val="56"/>
                <w:szCs w:val="56"/>
              </w:rPr>
            </w:pPr>
            <w:r w:rsidRPr="009D4626">
              <w:rPr>
                <w:rFonts w:asciiTheme="minorHAnsi" w:hAnsiTheme="minorHAnsi" w:cstheme="minorHAnsi"/>
                <w:b/>
                <w:sz w:val="56"/>
                <w:szCs w:val="56"/>
              </w:rPr>
              <w:t>De moord op Willem van Oranje</w:t>
            </w:r>
          </w:p>
          <w:p w:rsidR="009D4626" w:rsidRDefault="009D4626" w:rsidP="009D4626">
            <w:pPr>
              <w:pStyle w:val="Lijstalinea"/>
              <w:ind w:left="0"/>
              <w:jc w:val="center"/>
              <w:rPr>
                <w:rFonts w:asciiTheme="minorHAnsi" w:hAnsiTheme="minorHAnsi" w:cstheme="minorHAnsi"/>
                <w:sz w:val="22"/>
                <w:szCs w:val="22"/>
              </w:rPr>
            </w:pPr>
            <w:r>
              <w:rPr>
                <w:rFonts w:asciiTheme="minorHAnsi" w:hAnsiTheme="minorHAnsi" w:cstheme="minorHAnsi"/>
                <w:sz w:val="22"/>
                <w:szCs w:val="22"/>
              </w:rPr>
              <w:t>Wie is verantwoordelijk voor de moord?</w:t>
            </w:r>
          </w:p>
          <w:p w:rsidR="009D4626" w:rsidRDefault="009D4626" w:rsidP="009D4626">
            <w:pPr>
              <w:pStyle w:val="Lijstalinea"/>
              <w:ind w:left="0"/>
              <w:rPr>
                <w:rFonts w:asciiTheme="minorHAnsi" w:hAnsiTheme="minorHAnsi" w:cstheme="minorHAnsi"/>
                <w:sz w:val="22"/>
                <w:szCs w:val="22"/>
              </w:rPr>
            </w:pPr>
          </w:p>
          <w:p w:rsidR="009D4626" w:rsidRDefault="009D4626" w:rsidP="009D4626">
            <w:pPr>
              <w:pStyle w:val="Lijstalinea"/>
              <w:ind w:left="0"/>
              <w:rPr>
                <w:rFonts w:asciiTheme="minorHAnsi" w:hAnsiTheme="minorHAnsi" w:cstheme="minorHAnsi"/>
                <w:sz w:val="22"/>
                <w:szCs w:val="22"/>
              </w:rPr>
            </w:pPr>
          </w:p>
          <w:p w:rsidR="009D4626" w:rsidRDefault="009D4626" w:rsidP="009D4626">
            <w:pPr>
              <w:pStyle w:val="Lijstalinea"/>
              <w:ind w:left="0"/>
              <w:rPr>
                <w:rFonts w:asciiTheme="minorHAnsi" w:hAnsiTheme="minorHAnsi" w:cstheme="minorHAnsi"/>
                <w:sz w:val="22"/>
                <w:szCs w:val="22"/>
              </w:rPr>
            </w:pPr>
            <w:r>
              <w:rPr>
                <w:rFonts w:asciiTheme="minorHAnsi" w:hAnsiTheme="minorHAnsi" w:cstheme="minorHAnsi"/>
                <w:sz w:val="22"/>
                <w:szCs w:val="22"/>
              </w:rPr>
              <w:t>Namen:        ………………………………………………………………………………………………………………….</w:t>
            </w:r>
          </w:p>
          <w:p w:rsidR="009D4626" w:rsidRDefault="009D4626" w:rsidP="009D4626">
            <w:pPr>
              <w:pStyle w:val="Lijstalinea"/>
              <w:ind w:left="0"/>
              <w:rPr>
                <w:rFonts w:asciiTheme="minorHAnsi" w:hAnsiTheme="minorHAnsi" w:cstheme="minorHAnsi"/>
                <w:sz w:val="22"/>
                <w:szCs w:val="22"/>
              </w:rPr>
            </w:pPr>
          </w:p>
          <w:p w:rsidR="009D4626" w:rsidRDefault="009D4626" w:rsidP="009D4626">
            <w:pPr>
              <w:pStyle w:val="Lijstalinea"/>
              <w:ind w:left="0"/>
              <w:rPr>
                <w:rFonts w:asciiTheme="minorHAnsi" w:hAnsiTheme="minorHAnsi" w:cstheme="minorHAnsi"/>
                <w:sz w:val="22"/>
                <w:szCs w:val="22"/>
              </w:rPr>
            </w:pPr>
            <w:r>
              <w:rPr>
                <w:rFonts w:asciiTheme="minorHAnsi" w:hAnsiTheme="minorHAnsi" w:cstheme="minorHAnsi"/>
                <w:sz w:val="22"/>
                <w:szCs w:val="22"/>
              </w:rPr>
              <w:t>Klas:              ………………………………………………………………………………………………………………….</w:t>
            </w:r>
          </w:p>
          <w:p w:rsidR="009D4626" w:rsidRDefault="009D4626" w:rsidP="009D4626">
            <w:pPr>
              <w:pStyle w:val="Lijstalinea"/>
              <w:ind w:left="0"/>
              <w:rPr>
                <w:rFonts w:asciiTheme="minorHAnsi" w:hAnsiTheme="minorHAnsi" w:cstheme="minorHAnsi"/>
                <w:sz w:val="22"/>
                <w:szCs w:val="22"/>
              </w:rPr>
            </w:pPr>
          </w:p>
          <w:p w:rsidR="009D4626" w:rsidRDefault="009D4626" w:rsidP="009D4626">
            <w:pPr>
              <w:pStyle w:val="Lijstalinea"/>
              <w:ind w:left="0"/>
              <w:rPr>
                <w:rFonts w:asciiTheme="minorHAnsi" w:hAnsiTheme="minorHAnsi" w:cstheme="minorHAnsi"/>
                <w:sz w:val="22"/>
                <w:szCs w:val="22"/>
              </w:rPr>
            </w:pPr>
          </w:p>
          <w:p w:rsidR="009D4626" w:rsidRDefault="009D4626" w:rsidP="009D4626">
            <w:pPr>
              <w:pStyle w:val="Lijstalinea"/>
              <w:ind w:left="0"/>
              <w:rPr>
                <w:rFonts w:asciiTheme="minorHAnsi" w:hAnsiTheme="minorHAnsi" w:cstheme="minorHAnsi"/>
                <w:b/>
                <w:sz w:val="22"/>
                <w:szCs w:val="22"/>
              </w:rPr>
            </w:pPr>
            <w:r>
              <w:rPr>
                <w:rFonts w:asciiTheme="minorHAnsi" w:hAnsiTheme="minorHAnsi" w:cstheme="minorHAnsi"/>
                <w:b/>
                <w:sz w:val="22"/>
                <w:szCs w:val="22"/>
              </w:rPr>
              <w:t>Voor wie vermoorde Balthasar Gerards Willem van Oranje?</w:t>
            </w: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r>
              <w:rPr>
                <w:rFonts w:asciiTheme="minorHAnsi" w:hAnsiTheme="minorHAnsi" w:cstheme="minorHAnsi"/>
                <w:b/>
                <w:sz w:val="22"/>
                <w:szCs w:val="22"/>
              </w:rPr>
              <w:t>Waarom denk je dit? Welke argumenten heb je hiervoor?</w:t>
            </w:r>
          </w:p>
          <w:p w:rsidR="009D4626" w:rsidRPr="009D4626" w:rsidRDefault="009D4626" w:rsidP="009D4626">
            <w:pPr>
              <w:pStyle w:val="Lijstalinea"/>
              <w:ind w:left="0"/>
              <w:rPr>
                <w:rFonts w:asciiTheme="minorHAnsi" w:hAnsiTheme="minorHAnsi" w:cstheme="minorHAnsi"/>
                <w:sz w:val="22"/>
                <w:szCs w:val="22"/>
              </w:rPr>
            </w:pPr>
            <w:r>
              <w:rPr>
                <w:rFonts w:asciiTheme="minorHAnsi" w:hAnsiTheme="minorHAnsi" w:cstheme="minorHAnsi"/>
                <w:sz w:val="22"/>
                <w:szCs w:val="22"/>
              </w:rPr>
              <w:t>(Geef aan welke bron je antwoord bevestigd)</w:t>
            </w: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r>
              <w:rPr>
                <w:rFonts w:asciiTheme="minorHAnsi" w:hAnsiTheme="minorHAnsi" w:cstheme="minorHAnsi"/>
                <w:b/>
                <w:sz w:val="22"/>
                <w:szCs w:val="22"/>
              </w:rPr>
              <w:t>Waarom heeft Balthasar de moord uitgevoerd?</w:t>
            </w: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r>
              <w:rPr>
                <w:rFonts w:asciiTheme="minorHAnsi" w:hAnsiTheme="minorHAnsi" w:cstheme="minorHAnsi"/>
                <w:b/>
                <w:sz w:val="22"/>
                <w:szCs w:val="22"/>
              </w:rPr>
              <w:t>Waarom denk je dit? Welke argumenten heb je hiervoor?</w:t>
            </w:r>
          </w:p>
          <w:p w:rsidR="009D4626" w:rsidRPr="009D4626" w:rsidRDefault="009D4626" w:rsidP="009D4626">
            <w:pPr>
              <w:pStyle w:val="Lijstalinea"/>
              <w:ind w:left="0"/>
              <w:rPr>
                <w:rFonts w:asciiTheme="minorHAnsi" w:hAnsiTheme="minorHAnsi" w:cstheme="minorHAnsi"/>
                <w:sz w:val="22"/>
                <w:szCs w:val="22"/>
              </w:rPr>
            </w:pPr>
            <w:r>
              <w:rPr>
                <w:rFonts w:asciiTheme="minorHAnsi" w:hAnsiTheme="minorHAnsi" w:cstheme="minorHAnsi"/>
                <w:sz w:val="22"/>
                <w:szCs w:val="22"/>
              </w:rPr>
              <w:t>(Geef aan welke bron je antwoord bevestigd)</w:t>
            </w: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Default="009D4626" w:rsidP="009D4626">
            <w:pPr>
              <w:pStyle w:val="Lijstalinea"/>
              <w:ind w:left="0"/>
              <w:rPr>
                <w:rFonts w:asciiTheme="minorHAnsi" w:hAnsiTheme="minorHAnsi" w:cstheme="minorHAnsi"/>
                <w:b/>
                <w:sz w:val="22"/>
                <w:szCs w:val="22"/>
              </w:rPr>
            </w:pPr>
          </w:p>
          <w:p w:rsidR="009D4626" w:rsidRPr="009D4626" w:rsidRDefault="009D4626" w:rsidP="009D4626">
            <w:pPr>
              <w:pStyle w:val="Lijstalinea"/>
              <w:ind w:left="0"/>
              <w:rPr>
                <w:rFonts w:asciiTheme="minorHAnsi" w:hAnsiTheme="minorHAnsi" w:cstheme="minorHAnsi"/>
                <w:b/>
                <w:sz w:val="22"/>
                <w:szCs w:val="22"/>
              </w:rPr>
            </w:pPr>
          </w:p>
          <w:p w:rsidR="009D4626" w:rsidRPr="009D4626" w:rsidRDefault="009D4626" w:rsidP="009D4626">
            <w:pPr>
              <w:pStyle w:val="Lijstalinea"/>
              <w:ind w:left="0"/>
              <w:rPr>
                <w:rFonts w:asciiTheme="minorHAnsi" w:hAnsiTheme="minorHAnsi" w:cstheme="minorHAnsi"/>
                <w:b/>
                <w:sz w:val="22"/>
                <w:szCs w:val="22"/>
              </w:rPr>
            </w:pPr>
          </w:p>
          <w:p w:rsidR="009D4626" w:rsidRPr="009D4626" w:rsidRDefault="009D4626" w:rsidP="009D4626">
            <w:pPr>
              <w:pStyle w:val="Lijstalinea"/>
              <w:ind w:left="0"/>
              <w:rPr>
                <w:rFonts w:asciiTheme="minorHAnsi" w:hAnsiTheme="minorHAnsi" w:cstheme="minorHAnsi"/>
                <w:sz w:val="22"/>
                <w:szCs w:val="22"/>
              </w:rPr>
            </w:pPr>
          </w:p>
        </w:tc>
      </w:tr>
    </w:tbl>
    <w:p w:rsidR="00AE357B" w:rsidRDefault="009D4626"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lastRenderedPageBreak/>
        <w:t>Krantenartikel</w:t>
      </w:r>
    </w:p>
    <w:p w:rsidR="00086713" w:rsidRDefault="00086713" w:rsidP="00AE357B">
      <w:pPr>
        <w:pStyle w:val="Lijstalinea"/>
        <w:ind w:left="0"/>
        <w:rPr>
          <w:rFonts w:asciiTheme="minorHAnsi" w:hAnsiTheme="minorHAnsi" w:cstheme="minorHAnsi"/>
          <w:sz w:val="22"/>
          <w:szCs w:val="22"/>
        </w:rPr>
      </w:pPr>
      <w:r>
        <w:rPr>
          <w:rFonts w:asciiTheme="minorHAnsi" w:hAnsiTheme="minorHAnsi" w:cstheme="minorHAnsi"/>
          <w:sz w:val="22"/>
          <w:szCs w:val="22"/>
        </w:rPr>
        <w:t>De introductie op de moordzaak</w:t>
      </w:r>
    </w:p>
    <w:p w:rsidR="00086713" w:rsidRDefault="00086713" w:rsidP="00AE357B">
      <w:pPr>
        <w:pStyle w:val="Lijstalinea"/>
        <w:ind w:left="0"/>
        <w:rPr>
          <w:rFonts w:asciiTheme="minorHAnsi" w:hAnsiTheme="minorHAnsi" w:cstheme="minorHAnsi"/>
          <w:sz w:val="22"/>
          <w:szCs w:val="22"/>
        </w:rPr>
      </w:pPr>
    </w:p>
    <w:p w:rsidR="00086713" w:rsidRDefault="00086713" w:rsidP="00AE357B">
      <w:pPr>
        <w:pStyle w:val="Lijstalinea"/>
        <w:ind w:left="0"/>
        <w:rPr>
          <w:rFonts w:asciiTheme="minorHAnsi" w:hAnsiTheme="minorHAnsi" w:cstheme="minorHAnsi"/>
          <w:sz w:val="22"/>
          <w:szCs w:val="22"/>
        </w:rPr>
      </w:pPr>
      <w:r w:rsidRPr="00086713">
        <w:rPr>
          <w:rFonts w:asciiTheme="minorHAnsi" w:hAnsiTheme="minorHAnsi" w:cstheme="minorHAnsi"/>
          <w:noProof/>
          <w:sz w:val="22"/>
          <w:szCs w:val="22"/>
        </w:rPr>
        <w:drawing>
          <wp:inline distT="0" distB="0" distL="0" distR="0" wp14:anchorId="25FD30C1" wp14:editId="384D5790">
            <wp:extent cx="5760720" cy="4327525"/>
            <wp:effectExtent l="0" t="0" r="0" b="0"/>
            <wp:docPr id="4" name="Afbeelding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pic:cNvPr>
                    <pic:cNvPicPr>
                      <a:picLocks noChangeAspect="1"/>
                    </pic:cNvPicPr>
                  </pic:nvPicPr>
                  <pic:blipFill>
                    <a:blip r:embed="rId7"/>
                    <a:stretch>
                      <a:fillRect/>
                    </a:stretch>
                  </pic:blipFill>
                  <pic:spPr>
                    <a:xfrm>
                      <a:off x="0" y="0"/>
                      <a:ext cx="5760720" cy="4327525"/>
                    </a:xfrm>
                    <a:prstGeom prst="rect">
                      <a:avLst/>
                    </a:prstGeom>
                  </pic:spPr>
                </pic:pic>
              </a:graphicData>
            </a:graphic>
          </wp:inline>
        </w:drawing>
      </w:r>
    </w:p>
    <w:p w:rsidR="00086713" w:rsidRDefault="00086713" w:rsidP="00AE357B">
      <w:pPr>
        <w:pStyle w:val="Lijstalinea"/>
        <w:ind w:left="0"/>
        <w:rPr>
          <w:rFonts w:asciiTheme="minorHAnsi" w:hAnsiTheme="minorHAnsi" w:cstheme="minorHAnsi"/>
          <w:sz w:val="22"/>
          <w:szCs w:val="22"/>
        </w:rPr>
      </w:pPr>
    </w:p>
    <w:p w:rsidR="00086713" w:rsidRDefault="00086713" w:rsidP="00AE357B">
      <w:pPr>
        <w:pStyle w:val="Lijstalinea"/>
        <w:ind w:left="0"/>
        <w:rPr>
          <w:rFonts w:asciiTheme="minorHAnsi" w:hAnsiTheme="minorHAnsi" w:cstheme="minorHAnsi"/>
          <w:sz w:val="22"/>
          <w:szCs w:val="22"/>
        </w:rPr>
      </w:pPr>
      <w:r w:rsidRPr="00086713">
        <w:rPr>
          <w:rFonts w:asciiTheme="minorHAnsi" w:hAnsiTheme="minorHAnsi" w:cstheme="minorHAnsi"/>
          <w:noProof/>
          <w:sz w:val="22"/>
          <w:szCs w:val="22"/>
        </w:rPr>
        <w:lastRenderedPageBreak/>
        <w:drawing>
          <wp:inline distT="0" distB="0" distL="0" distR="0" wp14:anchorId="1B9FA553" wp14:editId="55C7BFFD">
            <wp:extent cx="5760720" cy="4327525"/>
            <wp:effectExtent l="0" t="0" r="0" b="0"/>
            <wp:docPr id="7" name="Afbeelding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pic:cNvPr>
                    <pic:cNvPicPr>
                      <a:picLocks noChangeAspect="1"/>
                    </pic:cNvPicPr>
                  </pic:nvPicPr>
                  <pic:blipFill>
                    <a:blip r:embed="rId7"/>
                    <a:stretch>
                      <a:fillRect/>
                    </a:stretch>
                  </pic:blipFill>
                  <pic:spPr>
                    <a:xfrm>
                      <a:off x="0" y="0"/>
                      <a:ext cx="5760720" cy="4327525"/>
                    </a:xfrm>
                    <a:prstGeom prst="rect">
                      <a:avLst/>
                    </a:prstGeom>
                  </pic:spPr>
                </pic:pic>
              </a:graphicData>
            </a:graphic>
          </wp:inline>
        </w:drawing>
      </w:r>
    </w:p>
    <w:p w:rsidR="00086713" w:rsidRDefault="00086713" w:rsidP="00AE357B">
      <w:pPr>
        <w:pStyle w:val="Lijstalinea"/>
        <w:ind w:left="0"/>
        <w:rPr>
          <w:rFonts w:asciiTheme="minorHAnsi" w:hAnsiTheme="minorHAnsi" w:cstheme="minorHAnsi"/>
          <w:sz w:val="22"/>
          <w:szCs w:val="22"/>
        </w:rPr>
      </w:pPr>
    </w:p>
    <w:p w:rsidR="00086713" w:rsidRDefault="00086713" w:rsidP="00AE357B">
      <w:pPr>
        <w:pStyle w:val="Lijstalinea"/>
        <w:ind w:left="0"/>
        <w:rPr>
          <w:rFonts w:asciiTheme="minorHAnsi" w:hAnsiTheme="minorHAnsi" w:cstheme="minorHAnsi"/>
          <w:sz w:val="22"/>
          <w:szCs w:val="22"/>
        </w:rPr>
      </w:pPr>
      <w:r w:rsidRPr="00086713">
        <w:rPr>
          <w:rFonts w:asciiTheme="minorHAnsi" w:hAnsiTheme="minorHAnsi" w:cstheme="minorHAnsi"/>
          <w:noProof/>
          <w:sz w:val="22"/>
          <w:szCs w:val="22"/>
        </w:rPr>
        <w:drawing>
          <wp:inline distT="0" distB="0" distL="0" distR="0" wp14:anchorId="21104B29" wp14:editId="319A4D40">
            <wp:extent cx="5760720" cy="4327525"/>
            <wp:effectExtent l="0" t="0" r="0" b="0"/>
            <wp:docPr id="8" name="Afbeelding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49132-CB29-4568-B203-11A3D653C227}"/>
                        </a:ext>
                      </a:extLst>
                    </pic:cNvPr>
                    <pic:cNvPicPr>
                      <a:picLocks noChangeAspect="1"/>
                    </pic:cNvPicPr>
                  </pic:nvPicPr>
                  <pic:blipFill>
                    <a:blip r:embed="rId7"/>
                    <a:stretch>
                      <a:fillRect/>
                    </a:stretch>
                  </pic:blipFill>
                  <pic:spPr>
                    <a:xfrm>
                      <a:off x="0" y="0"/>
                      <a:ext cx="5760720" cy="4327525"/>
                    </a:xfrm>
                    <a:prstGeom prst="rect">
                      <a:avLst/>
                    </a:prstGeom>
                  </pic:spPr>
                </pic:pic>
              </a:graphicData>
            </a:graphic>
          </wp:inline>
        </w:drawing>
      </w:r>
    </w:p>
    <w:tbl>
      <w:tblPr>
        <w:tblStyle w:val="Tabelraster"/>
        <w:tblW w:w="0" w:type="auto"/>
        <w:tblLook w:val="04A0" w:firstRow="1" w:lastRow="0" w:firstColumn="1" w:lastColumn="0" w:noHBand="0" w:noVBand="1"/>
      </w:tblPr>
      <w:tblGrid>
        <w:gridCol w:w="9062"/>
      </w:tblGrid>
      <w:tr w:rsidR="00086713" w:rsidTr="00086713">
        <w:tc>
          <w:tcPr>
            <w:tcW w:w="9062" w:type="dxa"/>
          </w:tcPr>
          <w:p w:rsidR="00086713" w:rsidRDefault="00086713"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lastRenderedPageBreak/>
              <w:t>Bron 1: Balthasar Gerards</w:t>
            </w:r>
          </w:p>
          <w:p w:rsidR="00086713" w:rsidRPr="00086713" w:rsidRDefault="00086713" w:rsidP="00AE357B">
            <w:pPr>
              <w:pStyle w:val="Lijstalinea"/>
              <w:ind w:left="0"/>
              <w:rPr>
                <w:rFonts w:asciiTheme="minorHAnsi" w:hAnsiTheme="minorHAnsi" w:cstheme="minorHAnsi"/>
                <w:sz w:val="22"/>
                <w:szCs w:val="22"/>
              </w:rPr>
            </w:pPr>
            <w:r>
              <w:rPr>
                <w:rFonts w:asciiTheme="minorHAnsi" w:hAnsiTheme="minorHAnsi" w:cstheme="minorHAnsi"/>
                <w:sz w:val="22"/>
                <w:szCs w:val="22"/>
              </w:rPr>
              <w:t>“Het is wel een taaie vent, die Balthasar.” Discussiëren de wachters. “Ja hij laat niet veel los. Het enige wat we tot nu toe van hem weten is dat hij een katholiek is en dat hij ergens uit Frankrijk komt.” “Pfff… natuurlijk is het een katholiek.” Zucht de andere wachter.</w:t>
            </w:r>
          </w:p>
        </w:tc>
      </w:tr>
    </w:tbl>
    <w:p w:rsidR="00B7561D" w:rsidRPr="009D4626" w:rsidRDefault="00B7561D" w:rsidP="00AE357B">
      <w:pPr>
        <w:pStyle w:val="Lijstalinea"/>
        <w:ind w:left="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00B7561D" w:rsidTr="00B7561D">
        <w:tc>
          <w:tcPr>
            <w:tcW w:w="9062" w:type="dxa"/>
          </w:tcPr>
          <w:p w:rsidR="00B7561D" w:rsidRDefault="00B7561D"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t>Bron 2: Johan van Oldenbarnevelt</w:t>
            </w:r>
          </w:p>
          <w:p w:rsidR="00B7561D" w:rsidRPr="00B7561D" w:rsidRDefault="00B7561D" w:rsidP="00AE357B">
            <w:pPr>
              <w:pStyle w:val="Lijstalinea"/>
              <w:ind w:left="0"/>
              <w:rPr>
                <w:rFonts w:asciiTheme="minorHAnsi" w:hAnsiTheme="minorHAnsi" w:cstheme="minorHAnsi"/>
                <w:sz w:val="22"/>
                <w:szCs w:val="22"/>
              </w:rPr>
            </w:pPr>
            <w:r>
              <w:rPr>
                <w:rFonts w:asciiTheme="minorHAnsi" w:hAnsiTheme="minorHAnsi" w:cstheme="minorHAnsi"/>
                <w:sz w:val="22"/>
                <w:szCs w:val="22"/>
              </w:rPr>
              <w:t>Dagboek van Johan van Oldenbarnevelt</w:t>
            </w:r>
            <w:r w:rsidR="006D63B7">
              <w:rPr>
                <w:rFonts w:asciiTheme="minorHAnsi" w:hAnsiTheme="minorHAnsi" w:cstheme="minorHAnsi"/>
                <w:sz w:val="22"/>
                <w:szCs w:val="22"/>
              </w:rPr>
              <w:t>,</w:t>
            </w:r>
            <w:r>
              <w:rPr>
                <w:rFonts w:asciiTheme="minorHAnsi" w:hAnsiTheme="minorHAnsi" w:cstheme="minorHAnsi"/>
                <w:sz w:val="22"/>
                <w:szCs w:val="22"/>
              </w:rPr>
              <w:t xml:space="preserve"> 11 Juli 1584</w:t>
            </w:r>
          </w:p>
          <w:p w:rsidR="00B7561D" w:rsidRPr="00B7561D" w:rsidRDefault="00B7561D" w:rsidP="008C4819">
            <w:pPr>
              <w:pStyle w:val="Lijstalinea"/>
              <w:ind w:left="0"/>
              <w:rPr>
                <w:rFonts w:asciiTheme="minorHAnsi" w:hAnsiTheme="minorHAnsi" w:cstheme="minorHAnsi"/>
                <w:sz w:val="22"/>
                <w:szCs w:val="22"/>
              </w:rPr>
            </w:pPr>
            <w:r>
              <w:rPr>
                <w:rFonts w:asciiTheme="minorHAnsi" w:hAnsiTheme="minorHAnsi" w:cstheme="minorHAnsi"/>
                <w:b/>
                <w:sz w:val="22"/>
                <w:szCs w:val="22"/>
              </w:rPr>
              <w:t>“</w:t>
            </w:r>
            <w:r>
              <w:rPr>
                <w:rFonts w:asciiTheme="minorHAnsi" w:hAnsiTheme="minorHAnsi" w:cstheme="minorHAnsi"/>
                <w:sz w:val="22"/>
                <w:szCs w:val="22"/>
              </w:rPr>
              <w:t>En hoe moeten we nu verder? De prins is dood en zijn oudste zoon zit gevangen in Spanje</w:t>
            </w:r>
            <w:r w:rsidR="008C4819">
              <w:rPr>
                <w:rFonts w:asciiTheme="minorHAnsi" w:hAnsiTheme="minorHAnsi" w:cstheme="minorHAnsi"/>
                <w:sz w:val="22"/>
                <w:szCs w:val="22"/>
              </w:rPr>
              <w:t xml:space="preserve">, maar we hebben een stadhouder nodig die ons kan leiden. Hij mag dan wel jong zijn, maar Maurits zal zijn vader dan maar moeten opvolgen. We hebben een </w:t>
            </w:r>
            <w:r w:rsidR="00451244">
              <w:rPr>
                <w:rFonts w:asciiTheme="minorHAnsi" w:hAnsiTheme="minorHAnsi" w:cstheme="minorHAnsi"/>
                <w:sz w:val="22"/>
                <w:szCs w:val="22"/>
              </w:rPr>
              <w:t>militaire leider nodig. Nu maar hopen dat hij beter is dan zij</w:t>
            </w:r>
            <w:r w:rsidR="00F5479C">
              <w:rPr>
                <w:rFonts w:asciiTheme="minorHAnsi" w:hAnsiTheme="minorHAnsi" w:cstheme="minorHAnsi"/>
                <w:sz w:val="22"/>
                <w:szCs w:val="22"/>
              </w:rPr>
              <w:t>n</w:t>
            </w:r>
            <w:r w:rsidR="00451244">
              <w:rPr>
                <w:rFonts w:asciiTheme="minorHAnsi" w:hAnsiTheme="minorHAnsi" w:cstheme="minorHAnsi"/>
                <w:sz w:val="22"/>
                <w:szCs w:val="22"/>
              </w:rPr>
              <w:t xml:space="preserve"> vader.”</w:t>
            </w:r>
          </w:p>
        </w:tc>
      </w:tr>
    </w:tbl>
    <w:p w:rsidR="009D4626" w:rsidRPr="009D4626" w:rsidRDefault="009D4626" w:rsidP="00AE357B">
      <w:pPr>
        <w:pStyle w:val="Lijstalinea"/>
        <w:ind w:left="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008C4819" w:rsidTr="008C4819">
        <w:tc>
          <w:tcPr>
            <w:tcW w:w="9062" w:type="dxa"/>
          </w:tcPr>
          <w:p w:rsidR="008C4819" w:rsidRDefault="008C4819"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t>Bron 3: Maurits van Oranje</w:t>
            </w:r>
          </w:p>
          <w:p w:rsidR="008C4819" w:rsidRPr="008C4819" w:rsidRDefault="00D741D6" w:rsidP="00AE357B">
            <w:pPr>
              <w:pStyle w:val="Lijstalinea"/>
              <w:ind w:left="0"/>
              <w:rPr>
                <w:rFonts w:asciiTheme="minorHAnsi" w:hAnsiTheme="minorHAnsi" w:cstheme="minorHAnsi"/>
                <w:sz w:val="22"/>
                <w:szCs w:val="22"/>
              </w:rPr>
            </w:pPr>
            <w:r>
              <w:rPr>
                <w:rFonts w:asciiTheme="minorHAnsi" w:hAnsiTheme="minorHAnsi" w:cstheme="minorHAnsi"/>
                <w:sz w:val="22"/>
                <w:szCs w:val="22"/>
              </w:rPr>
              <w:t>“</w:t>
            </w:r>
            <w:r w:rsidR="008C4819">
              <w:rPr>
                <w:rFonts w:asciiTheme="minorHAnsi" w:hAnsiTheme="minorHAnsi" w:cstheme="minorHAnsi"/>
                <w:sz w:val="22"/>
                <w:szCs w:val="22"/>
              </w:rPr>
              <w:t>Na de dood van mijn vader zal ik zijn plek wel innemen. Het is een grote verantwoordelijkheid, maar zodra ik oud genoeg ben zal ik het volk naar de overwinning leiden.</w:t>
            </w:r>
            <w:r>
              <w:rPr>
                <w:rFonts w:asciiTheme="minorHAnsi" w:hAnsiTheme="minorHAnsi" w:cstheme="minorHAnsi"/>
                <w:sz w:val="22"/>
                <w:szCs w:val="22"/>
              </w:rPr>
              <w:t>”</w:t>
            </w:r>
          </w:p>
        </w:tc>
      </w:tr>
    </w:tbl>
    <w:p w:rsidR="009D4626" w:rsidRDefault="009D4626" w:rsidP="00AE357B">
      <w:pPr>
        <w:pStyle w:val="Lijstalinea"/>
        <w:ind w:left="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008C4819" w:rsidTr="008C4819">
        <w:tc>
          <w:tcPr>
            <w:tcW w:w="9062" w:type="dxa"/>
          </w:tcPr>
          <w:p w:rsidR="00D741D6" w:rsidRDefault="008C4819" w:rsidP="00AE357B">
            <w:pPr>
              <w:pStyle w:val="Lijstalinea"/>
              <w:ind w:left="0"/>
              <w:rPr>
                <w:rFonts w:asciiTheme="minorHAnsi" w:hAnsiTheme="minorHAnsi" w:cstheme="minorHAnsi"/>
                <w:sz w:val="22"/>
                <w:szCs w:val="22"/>
              </w:rPr>
            </w:pPr>
            <w:r>
              <w:rPr>
                <w:rFonts w:asciiTheme="minorHAnsi" w:hAnsiTheme="minorHAnsi" w:cstheme="minorHAnsi"/>
                <w:b/>
                <w:sz w:val="22"/>
                <w:szCs w:val="22"/>
              </w:rPr>
              <w:t>Bron 4: Paus Gregorius de 13</w:t>
            </w:r>
            <w:r w:rsidRPr="008C4819">
              <w:rPr>
                <w:rFonts w:asciiTheme="minorHAnsi" w:hAnsiTheme="minorHAnsi" w:cstheme="minorHAnsi"/>
                <w:b/>
                <w:sz w:val="22"/>
                <w:szCs w:val="22"/>
                <w:vertAlign w:val="superscript"/>
              </w:rPr>
              <w:t>e</w:t>
            </w:r>
            <w:r w:rsidR="00D741D6">
              <w:rPr>
                <w:rFonts w:asciiTheme="minorHAnsi" w:hAnsiTheme="minorHAnsi" w:cstheme="minorHAnsi"/>
                <w:sz w:val="22"/>
                <w:szCs w:val="22"/>
              </w:rPr>
              <w:t xml:space="preserve"> </w:t>
            </w:r>
          </w:p>
          <w:p w:rsidR="00D741D6" w:rsidRPr="00D741D6" w:rsidRDefault="00D741D6" w:rsidP="00AE357B">
            <w:pPr>
              <w:pStyle w:val="Lijstalinea"/>
              <w:ind w:left="0"/>
              <w:rPr>
                <w:rFonts w:asciiTheme="minorHAnsi" w:hAnsiTheme="minorHAnsi" w:cstheme="minorHAnsi"/>
                <w:b/>
                <w:sz w:val="22"/>
                <w:szCs w:val="22"/>
              </w:rPr>
            </w:pPr>
            <w:r>
              <w:rPr>
                <w:rFonts w:asciiTheme="minorHAnsi" w:hAnsiTheme="minorHAnsi" w:cstheme="minorHAnsi"/>
                <w:sz w:val="22"/>
                <w:szCs w:val="22"/>
              </w:rPr>
              <w:t>“De dood van Willem van Oranje is een zege voor het christendom. Zonder protestantse leiders als hij kan het katholicisme weer de enige godsdienst in Europa worden. De wereld zou beter af zijn zonder al die protestantse ketters.”</w:t>
            </w:r>
          </w:p>
        </w:tc>
      </w:tr>
    </w:tbl>
    <w:p w:rsidR="008C4819" w:rsidRDefault="008C4819" w:rsidP="00AE357B">
      <w:pPr>
        <w:pStyle w:val="Lijstalinea"/>
        <w:ind w:left="0"/>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9062"/>
      </w:tblGrid>
      <w:tr w:rsidR="00D741D6" w:rsidTr="00D741D6">
        <w:tc>
          <w:tcPr>
            <w:tcW w:w="9062" w:type="dxa"/>
          </w:tcPr>
          <w:p w:rsidR="00D741D6" w:rsidRDefault="00D741D6" w:rsidP="00AE357B">
            <w:pPr>
              <w:pStyle w:val="Lijstalinea"/>
              <w:ind w:left="0"/>
              <w:rPr>
                <w:rFonts w:asciiTheme="minorHAnsi" w:hAnsiTheme="minorHAnsi" w:cstheme="minorHAnsi"/>
                <w:b/>
                <w:sz w:val="22"/>
                <w:szCs w:val="22"/>
              </w:rPr>
            </w:pPr>
            <w:r>
              <w:rPr>
                <w:rFonts w:asciiTheme="minorHAnsi" w:hAnsiTheme="minorHAnsi" w:cstheme="minorHAnsi"/>
                <w:b/>
                <w:sz w:val="22"/>
                <w:szCs w:val="22"/>
              </w:rPr>
              <w:t>Bron 5: Filips II</w:t>
            </w:r>
          </w:p>
          <w:p w:rsidR="00D741D6" w:rsidRDefault="00D741D6" w:rsidP="00AE357B">
            <w:pPr>
              <w:pStyle w:val="Lijstalinea"/>
              <w:ind w:left="0"/>
              <w:rPr>
                <w:rFonts w:asciiTheme="minorHAnsi" w:hAnsiTheme="minorHAnsi" w:cstheme="minorHAnsi"/>
                <w:sz w:val="22"/>
                <w:szCs w:val="22"/>
              </w:rPr>
            </w:pPr>
            <w:r>
              <w:rPr>
                <w:rFonts w:asciiTheme="minorHAnsi" w:hAnsiTheme="minorHAnsi" w:cstheme="minorHAnsi"/>
                <w:sz w:val="22"/>
                <w:szCs w:val="22"/>
              </w:rPr>
              <w:t>De vogelvrijverklaring van Willem van Oranje door Filips II</w:t>
            </w:r>
            <w:r w:rsidR="006D63B7">
              <w:rPr>
                <w:rFonts w:asciiTheme="minorHAnsi" w:hAnsiTheme="minorHAnsi" w:cstheme="minorHAnsi"/>
                <w:sz w:val="22"/>
                <w:szCs w:val="22"/>
              </w:rPr>
              <w:t xml:space="preserve">, 15 Maart 1580 </w:t>
            </w:r>
          </w:p>
          <w:p w:rsidR="00D741D6" w:rsidRPr="00D741D6" w:rsidRDefault="00D741D6" w:rsidP="00AE357B">
            <w:pPr>
              <w:pStyle w:val="Lijstalinea"/>
              <w:ind w:left="0"/>
              <w:rPr>
                <w:rFonts w:asciiTheme="minorHAnsi" w:hAnsiTheme="minorHAnsi" w:cstheme="minorHAnsi"/>
                <w:sz w:val="22"/>
                <w:szCs w:val="22"/>
              </w:rPr>
            </w:pPr>
            <w:r>
              <w:rPr>
                <w:rFonts w:asciiTheme="minorHAnsi" w:hAnsiTheme="minorHAnsi" w:cstheme="minorHAnsi"/>
                <w:sz w:val="22"/>
                <w:szCs w:val="22"/>
              </w:rPr>
              <w:t>“Willem van Oranje bederft het hele christendom, maar de Nederlanden al helemaal. Ik sta hierbij toe dat iedereen hem uit de wereld mag helpen. De persoon die hierin slaagt krijgt een grote beloning.”</w:t>
            </w:r>
          </w:p>
        </w:tc>
      </w:tr>
    </w:tbl>
    <w:p w:rsidR="009D4626" w:rsidRPr="00AE357B" w:rsidRDefault="009D4626" w:rsidP="00AE357B">
      <w:pPr>
        <w:pStyle w:val="Lijstalinea"/>
        <w:ind w:left="0"/>
        <w:rPr>
          <w:rFonts w:cstheme="minorHAnsi"/>
        </w:rPr>
      </w:pPr>
    </w:p>
    <w:tbl>
      <w:tblPr>
        <w:tblStyle w:val="Tabelraster"/>
        <w:tblW w:w="0" w:type="auto"/>
        <w:tblLook w:val="04A0" w:firstRow="1" w:lastRow="0" w:firstColumn="1" w:lastColumn="0" w:noHBand="0" w:noVBand="1"/>
      </w:tblPr>
      <w:tblGrid>
        <w:gridCol w:w="9062"/>
      </w:tblGrid>
      <w:tr w:rsidR="00D741D6" w:rsidTr="00D741D6">
        <w:tc>
          <w:tcPr>
            <w:tcW w:w="9062" w:type="dxa"/>
          </w:tcPr>
          <w:p w:rsidR="00D741D6" w:rsidRDefault="00D741D6" w:rsidP="00D720CE">
            <w:pPr>
              <w:rPr>
                <w:rFonts w:cstheme="minorHAnsi"/>
                <w:b/>
              </w:rPr>
            </w:pPr>
            <w:r>
              <w:rPr>
                <w:rFonts w:cstheme="minorHAnsi"/>
                <w:b/>
              </w:rPr>
              <w:t>Bron 6: Balthasar Gerards</w:t>
            </w:r>
          </w:p>
          <w:p w:rsidR="00D741D6" w:rsidRDefault="006D63B7" w:rsidP="00D720CE">
            <w:pPr>
              <w:rPr>
                <w:rFonts w:cstheme="minorHAnsi"/>
              </w:rPr>
            </w:pPr>
            <w:r>
              <w:rPr>
                <w:rFonts w:cstheme="minorHAnsi"/>
              </w:rPr>
              <w:t>Dagboek van Balthasar Gerards, 12 Februari 1581</w:t>
            </w:r>
          </w:p>
          <w:p w:rsidR="006D63B7" w:rsidRPr="00D741D6" w:rsidRDefault="006D63B7" w:rsidP="00D720CE">
            <w:pPr>
              <w:rPr>
                <w:rFonts w:cstheme="minorHAnsi"/>
              </w:rPr>
            </w:pPr>
            <w:r>
              <w:rPr>
                <w:rFonts w:cstheme="minorHAnsi"/>
              </w:rPr>
              <w:t>“Die protestanten zorgen alleen maar voor chaos. Toen ik nog jonger was verwoesten ze al mijn thuisland. Hele families die tegenover elkaar staan door die gekke ideeën van die protestanten. Ik moet hier iets aan doen.”</w:t>
            </w:r>
          </w:p>
        </w:tc>
      </w:tr>
    </w:tbl>
    <w:p w:rsidR="00D720CE" w:rsidRPr="00D720CE" w:rsidRDefault="00D720CE" w:rsidP="00D720CE">
      <w:pPr>
        <w:rPr>
          <w:rFonts w:cstheme="minorHAnsi"/>
        </w:rPr>
      </w:pPr>
    </w:p>
    <w:tbl>
      <w:tblPr>
        <w:tblStyle w:val="Tabelraster"/>
        <w:tblW w:w="0" w:type="auto"/>
        <w:tblLook w:val="04A0" w:firstRow="1" w:lastRow="0" w:firstColumn="1" w:lastColumn="0" w:noHBand="0" w:noVBand="1"/>
      </w:tblPr>
      <w:tblGrid>
        <w:gridCol w:w="9062"/>
      </w:tblGrid>
      <w:tr w:rsidR="006D63B7" w:rsidTr="006D63B7">
        <w:tc>
          <w:tcPr>
            <w:tcW w:w="9062" w:type="dxa"/>
          </w:tcPr>
          <w:p w:rsidR="006D63B7" w:rsidRDefault="006D63B7" w:rsidP="00D720CE">
            <w:pPr>
              <w:rPr>
                <w:rFonts w:cstheme="minorHAnsi"/>
                <w:b/>
              </w:rPr>
            </w:pPr>
            <w:r>
              <w:rPr>
                <w:rFonts w:cstheme="minorHAnsi"/>
                <w:b/>
              </w:rPr>
              <w:t>Bron 7: Maurits van Oranje</w:t>
            </w:r>
          </w:p>
          <w:p w:rsidR="006D63B7" w:rsidRPr="006D63B7" w:rsidRDefault="006D63B7" w:rsidP="00D720CE">
            <w:pPr>
              <w:rPr>
                <w:rFonts w:cstheme="minorHAnsi"/>
              </w:rPr>
            </w:pPr>
            <w:r>
              <w:rPr>
                <w:rFonts w:cstheme="minorHAnsi"/>
              </w:rPr>
              <w:t>“Van Oldenbarnevelt zegt dat ik nog te jong ben om stadhouder te worden. Wat een idioot. Ik ben de enige logische opvolger voor mijn vader en hij zou mij nog 2 jaar laten wachten tot dat ik 18 ben. Hier pak ik hem nog wel voor terug.”</w:t>
            </w:r>
          </w:p>
        </w:tc>
      </w:tr>
    </w:tbl>
    <w:p w:rsidR="004D4C25" w:rsidRDefault="004D4C25" w:rsidP="006D63B7">
      <w:pPr>
        <w:rPr>
          <w:rFonts w:cstheme="minorHAnsi"/>
        </w:rPr>
      </w:pPr>
    </w:p>
    <w:tbl>
      <w:tblPr>
        <w:tblStyle w:val="Tabelraster"/>
        <w:tblW w:w="0" w:type="auto"/>
        <w:tblLook w:val="04A0" w:firstRow="1" w:lastRow="0" w:firstColumn="1" w:lastColumn="0" w:noHBand="0" w:noVBand="1"/>
      </w:tblPr>
      <w:tblGrid>
        <w:gridCol w:w="9062"/>
      </w:tblGrid>
      <w:tr w:rsidR="006D63B7" w:rsidTr="006D63B7">
        <w:tc>
          <w:tcPr>
            <w:tcW w:w="9062" w:type="dxa"/>
          </w:tcPr>
          <w:p w:rsidR="006D63B7" w:rsidRDefault="006D63B7" w:rsidP="006D63B7">
            <w:pPr>
              <w:rPr>
                <w:rFonts w:cstheme="minorHAnsi"/>
                <w:b/>
              </w:rPr>
            </w:pPr>
            <w:r>
              <w:rPr>
                <w:rFonts w:cstheme="minorHAnsi"/>
                <w:b/>
              </w:rPr>
              <w:t>Bron 8: Louise de Coligny, de laatste vrouw van Willem</w:t>
            </w:r>
          </w:p>
          <w:p w:rsidR="006D63B7" w:rsidRPr="003B73BF" w:rsidRDefault="006D63B7" w:rsidP="006D63B7">
            <w:pPr>
              <w:rPr>
                <w:rFonts w:cstheme="minorHAnsi"/>
              </w:rPr>
            </w:pPr>
            <w:r>
              <w:rPr>
                <w:rFonts w:cstheme="minorHAnsi"/>
              </w:rPr>
              <w:t>“Ohh mijn arme man. Wie zou jou nu willen vermoorden? Je vocht altijd voor je volk en voor de protestantse</w:t>
            </w:r>
            <w:r w:rsidR="003B73BF">
              <w:rPr>
                <w:rFonts w:cstheme="minorHAnsi"/>
              </w:rPr>
              <w:t xml:space="preserve"> zaak. Welke zieke geest zou</w:t>
            </w:r>
            <w:r>
              <w:rPr>
                <w:rFonts w:cstheme="minorHAnsi"/>
              </w:rPr>
              <w:t xml:space="preserve"> jou</w:t>
            </w:r>
            <w:r w:rsidR="003B73BF">
              <w:rPr>
                <w:rFonts w:cstheme="minorHAnsi"/>
              </w:rPr>
              <w:t xml:space="preserve"> dit</w:t>
            </w:r>
            <w:r>
              <w:rPr>
                <w:rFonts w:cstheme="minorHAnsi"/>
              </w:rPr>
              <w:t xml:space="preserve"> nu toch </w:t>
            </w:r>
            <w:r w:rsidR="003B73BF">
              <w:rPr>
                <w:rFonts w:cstheme="minorHAnsi"/>
              </w:rPr>
              <w:t xml:space="preserve">willen aandoen. Het moet wel één </w:t>
            </w:r>
            <w:r>
              <w:rPr>
                <w:rFonts w:cstheme="minorHAnsi"/>
              </w:rPr>
              <w:t>van die duivelse katholieken zijn geweest</w:t>
            </w:r>
            <w:r w:rsidR="003B73BF">
              <w:rPr>
                <w:rFonts w:cstheme="minorHAnsi"/>
              </w:rPr>
              <w:t>. Je had zo veel tegenstanders, maar geen enkele echte Nederlander of protestant kan dit</w:t>
            </w:r>
            <w:r w:rsidR="00451244">
              <w:rPr>
                <w:rFonts w:cstheme="minorHAnsi"/>
              </w:rPr>
              <w:t xml:space="preserve"> toch</w:t>
            </w:r>
            <w:r w:rsidR="003B73BF">
              <w:rPr>
                <w:rFonts w:cstheme="minorHAnsi"/>
              </w:rPr>
              <w:t xml:space="preserve"> hebben gewild</w:t>
            </w:r>
            <w:r w:rsidR="00451244">
              <w:rPr>
                <w:rFonts w:cstheme="minorHAnsi"/>
              </w:rPr>
              <w:t>?</w:t>
            </w:r>
            <w:r w:rsidR="003B73BF">
              <w:rPr>
                <w:rFonts w:cstheme="minorHAnsi"/>
              </w:rPr>
              <w:t>”</w:t>
            </w:r>
          </w:p>
        </w:tc>
      </w:tr>
    </w:tbl>
    <w:p w:rsidR="006D63B7" w:rsidRDefault="006D63B7" w:rsidP="006D63B7">
      <w:pPr>
        <w:rPr>
          <w:rFonts w:cstheme="minorHAnsi"/>
        </w:rPr>
      </w:pPr>
    </w:p>
    <w:tbl>
      <w:tblPr>
        <w:tblStyle w:val="Tabelraster"/>
        <w:tblW w:w="0" w:type="auto"/>
        <w:tblLook w:val="04A0" w:firstRow="1" w:lastRow="0" w:firstColumn="1" w:lastColumn="0" w:noHBand="0" w:noVBand="1"/>
      </w:tblPr>
      <w:tblGrid>
        <w:gridCol w:w="9062"/>
      </w:tblGrid>
      <w:tr w:rsidR="003B73BF" w:rsidTr="003B73BF">
        <w:tc>
          <w:tcPr>
            <w:tcW w:w="9062" w:type="dxa"/>
          </w:tcPr>
          <w:p w:rsidR="003B73BF" w:rsidRDefault="00451244" w:rsidP="006D63B7">
            <w:pPr>
              <w:rPr>
                <w:rFonts w:cstheme="minorHAnsi"/>
                <w:b/>
              </w:rPr>
            </w:pPr>
            <w:r>
              <w:rPr>
                <w:rFonts w:cstheme="minorHAnsi"/>
                <w:b/>
              </w:rPr>
              <w:t>Bron 9</w:t>
            </w:r>
            <w:r w:rsidR="003B73BF">
              <w:rPr>
                <w:rFonts w:cstheme="minorHAnsi"/>
                <w:b/>
              </w:rPr>
              <w:t>: Balthasar Gerards</w:t>
            </w:r>
          </w:p>
          <w:p w:rsidR="003B73BF" w:rsidRPr="003B73BF" w:rsidRDefault="003B73BF" w:rsidP="003B73BF">
            <w:pPr>
              <w:rPr>
                <w:rFonts w:cstheme="minorHAnsi"/>
              </w:rPr>
            </w:pPr>
            <w:r>
              <w:rPr>
                <w:rFonts w:cstheme="minorHAnsi"/>
              </w:rPr>
              <w:t xml:space="preserve">“Heb je nog laatste woorden?” Schreeuwt de wachter. </w:t>
            </w:r>
            <w:r w:rsidR="00451244">
              <w:rPr>
                <w:rFonts w:cstheme="minorHAnsi"/>
              </w:rPr>
              <w:t>Balthasar kijkt op</w:t>
            </w:r>
            <w:r>
              <w:rPr>
                <w:rFonts w:cstheme="minorHAnsi"/>
              </w:rPr>
              <w:t>. “Ik heb gedaan wat ik</w:t>
            </w:r>
            <w:r w:rsidR="00451244">
              <w:rPr>
                <w:rFonts w:cstheme="minorHAnsi"/>
              </w:rPr>
              <w:t xml:space="preserve"> moest, het enige nadeel is dat ik</w:t>
            </w:r>
            <w:r>
              <w:rPr>
                <w:rFonts w:cstheme="minorHAnsi"/>
              </w:rPr>
              <w:t xml:space="preserve"> er zelf niet van </w:t>
            </w:r>
            <w:r w:rsidR="00451244">
              <w:rPr>
                <w:rFonts w:cstheme="minorHAnsi"/>
              </w:rPr>
              <w:t>zal</w:t>
            </w:r>
            <w:r>
              <w:rPr>
                <w:rFonts w:cstheme="minorHAnsi"/>
              </w:rPr>
              <w:t xml:space="preserve"> kunnen genieten.</w:t>
            </w:r>
            <w:r w:rsidR="00451244">
              <w:rPr>
                <w:rFonts w:cstheme="minorHAnsi"/>
              </w:rPr>
              <w:t xml:space="preserve">” Mompelt hij. </w:t>
            </w:r>
            <w:r>
              <w:rPr>
                <w:rFonts w:cstheme="minorHAnsi"/>
              </w:rPr>
              <w:t xml:space="preserve">“Okay, hij heeft niks </w:t>
            </w:r>
            <w:r w:rsidR="00451244">
              <w:rPr>
                <w:rFonts w:cstheme="minorHAnsi"/>
              </w:rPr>
              <w:t xml:space="preserve">nuttigs </w:t>
            </w:r>
            <w:r>
              <w:rPr>
                <w:rFonts w:cstheme="minorHAnsi"/>
              </w:rPr>
              <w:t>te melden, we gaan maar beginnen met de executie.” Schreeuwt de wachter naar zijn collega.</w:t>
            </w:r>
          </w:p>
        </w:tc>
      </w:tr>
    </w:tbl>
    <w:p w:rsidR="003B73BF" w:rsidRDefault="003B73BF" w:rsidP="006D63B7">
      <w:pPr>
        <w:rPr>
          <w:rFonts w:cstheme="minorHAnsi"/>
        </w:rPr>
      </w:pPr>
    </w:p>
    <w:tbl>
      <w:tblPr>
        <w:tblStyle w:val="Tabelraster"/>
        <w:tblW w:w="0" w:type="auto"/>
        <w:tblLook w:val="04A0" w:firstRow="1" w:lastRow="0" w:firstColumn="1" w:lastColumn="0" w:noHBand="0" w:noVBand="1"/>
      </w:tblPr>
      <w:tblGrid>
        <w:gridCol w:w="9062"/>
      </w:tblGrid>
      <w:tr w:rsidR="003B73BF" w:rsidTr="003B73BF">
        <w:tc>
          <w:tcPr>
            <w:tcW w:w="9062" w:type="dxa"/>
          </w:tcPr>
          <w:p w:rsidR="003B73BF" w:rsidRDefault="003B73BF" w:rsidP="006D63B7">
            <w:pPr>
              <w:rPr>
                <w:rFonts w:cstheme="minorHAnsi"/>
                <w:b/>
              </w:rPr>
            </w:pPr>
            <w:r>
              <w:rPr>
                <w:rFonts w:cstheme="minorHAnsi"/>
                <w:b/>
              </w:rPr>
              <w:t>Bron 1</w:t>
            </w:r>
            <w:r w:rsidR="00451244">
              <w:rPr>
                <w:rFonts w:cstheme="minorHAnsi"/>
                <w:b/>
              </w:rPr>
              <w:t>0: Filips II</w:t>
            </w:r>
          </w:p>
          <w:p w:rsidR="00451244" w:rsidRPr="00451244" w:rsidRDefault="00451244" w:rsidP="006D63B7">
            <w:pPr>
              <w:rPr>
                <w:rFonts w:cstheme="minorHAnsi"/>
              </w:rPr>
            </w:pPr>
            <w:r>
              <w:rPr>
                <w:rFonts w:cstheme="minorHAnsi"/>
              </w:rPr>
              <w:t>“En is hij dood?” de bediende knikt ja. “Eindelijk zijn we af van die protestantse Willem. Hij heeft ons allemaal verraden en dit is wat hij ervoor gekregen heeft.”</w:t>
            </w:r>
          </w:p>
        </w:tc>
      </w:tr>
    </w:tbl>
    <w:p w:rsidR="003B73BF" w:rsidRDefault="003B73BF" w:rsidP="006D63B7">
      <w:pPr>
        <w:rPr>
          <w:rFonts w:cstheme="minorHAnsi"/>
        </w:rPr>
      </w:pPr>
    </w:p>
    <w:p w:rsidR="00451244" w:rsidRDefault="00451244"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rPr>
      </w:pPr>
    </w:p>
    <w:p w:rsidR="00F5479C" w:rsidRDefault="00F5479C" w:rsidP="006D63B7">
      <w:pPr>
        <w:rPr>
          <w:rFonts w:cstheme="minorHAnsi"/>
          <w:b/>
        </w:rPr>
      </w:pPr>
      <w:r>
        <w:rPr>
          <w:rFonts w:cstheme="minorHAnsi"/>
          <w:b/>
        </w:rPr>
        <w:lastRenderedPageBreak/>
        <w:t>Extra ondersteuning</w:t>
      </w:r>
    </w:p>
    <w:p w:rsidR="008D28AA" w:rsidRDefault="008D28AA" w:rsidP="006D63B7">
      <w:pPr>
        <w:rPr>
          <w:rFonts w:cstheme="minorHAnsi"/>
        </w:rPr>
      </w:pPr>
      <w:r>
        <w:rPr>
          <w:rFonts w:cstheme="minorHAnsi"/>
        </w:rPr>
        <w:t>Voor de leerlingen die extra ondersteuning nodig hebben of de personen moeilijk begrijpen zijn de volgende paspoorten samengesteld.</w:t>
      </w:r>
    </w:p>
    <w:p w:rsidR="008D28AA" w:rsidRDefault="008D28AA" w:rsidP="006D63B7">
      <w:pPr>
        <w:rPr>
          <w:rFonts w:cstheme="minorHAnsi"/>
        </w:rPr>
      </w:pPr>
      <w:r>
        <w:rPr>
          <w:noProof/>
          <w:lang w:eastAsia="nl-NL"/>
        </w:rPr>
        <w:drawing>
          <wp:inline distT="0" distB="0" distL="0" distR="0" wp14:anchorId="714DECC2" wp14:editId="4888C657">
            <wp:extent cx="4552950" cy="45339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950" cy="4533900"/>
                    </a:xfrm>
                    <a:prstGeom prst="rect">
                      <a:avLst/>
                    </a:prstGeom>
                  </pic:spPr>
                </pic:pic>
              </a:graphicData>
            </a:graphic>
          </wp:inline>
        </w:drawing>
      </w:r>
    </w:p>
    <w:p w:rsidR="008D28AA" w:rsidRDefault="008D28AA" w:rsidP="006D63B7">
      <w:pPr>
        <w:rPr>
          <w:rFonts w:cstheme="minorHAnsi"/>
        </w:rPr>
      </w:pPr>
    </w:p>
    <w:p w:rsidR="008D28AA" w:rsidRDefault="008D28AA" w:rsidP="006D63B7">
      <w:pPr>
        <w:rPr>
          <w:rFonts w:cstheme="minorHAnsi"/>
        </w:rPr>
      </w:pPr>
      <w:r>
        <w:rPr>
          <w:noProof/>
          <w:lang w:eastAsia="nl-NL"/>
        </w:rPr>
        <w:lastRenderedPageBreak/>
        <w:drawing>
          <wp:inline distT="0" distB="0" distL="0" distR="0" wp14:anchorId="6920EBB1" wp14:editId="2854A876">
            <wp:extent cx="4562475" cy="45434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2475" cy="4543425"/>
                    </a:xfrm>
                    <a:prstGeom prst="rect">
                      <a:avLst/>
                    </a:prstGeom>
                  </pic:spPr>
                </pic:pic>
              </a:graphicData>
            </a:graphic>
          </wp:inline>
        </w:drawing>
      </w:r>
    </w:p>
    <w:p w:rsidR="008D28AA" w:rsidRDefault="008D28AA" w:rsidP="006D63B7">
      <w:pPr>
        <w:rPr>
          <w:rFonts w:cstheme="minorHAnsi"/>
        </w:rPr>
      </w:pPr>
      <w:r>
        <w:rPr>
          <w:noProof/>
          <w:lang w:eastAsia="nl-NL"/>
        </w:rPr>
        <w:lastRenderedPageBreak/>
        <w:drawing>
          <wp:inline distT="0" distB="0" distL="0" distR="0" wp14:anchorId="49985ED7" wp14:editId="2C77DF43">
            <wp:extent cx="4591050" cy="45434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050" cy="4543425"/>
                    </a:xfrm>
                    <a:prstGeom prst="rect">
                      <a:avLst/>
                    </a:prstGeom>
                  </pic:spPr>
                </pic:pic>
              </a:graphicData>
            </a:graphic>
          </wp:inline>
        </w:drawing>
      </w:r>
    </w:p>
    <w:p w:rsidR="008D28AA" w:rsidRDefault="008D28AA" w:rsidP="006D63B7">
      <w:pPr>
        <w:rPr>
          <w:rFonts w:cstheme="minorHAnsi"/>
        </w:rPr>
      </w:pPr>
      <w:r>
        <w:rPr>
          <w:noProof/>
          <w:lang w:eastAsia="nl-NL"/>
        </w:rPr>
        <w:lastRenderedPageBreak/>
        <w:drawing>
          <wp:inline distT="0" distB="0" distL="0" distR="0" wp14:anchorId="688750A8" wp14:editId="208E01F3">
            <wp:extent cx="4581525" cy="45434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525" cy="4543425"/>
                    </a:xfrm>
                    <a:prstGeom prst="rect">
                      <a:avLst/>
                    </a:prstGeom>
                  </pic:spPr>
                </pic:pic>
              </a:graphicData>
            </a:graphic>
          </wp:inline>
        </w:drawing>
      </w:r>
    </w:p>
    <w:p w:rsidR="008D28AA" w:rsidRDefault="008D28AA" w:rsidP="006D63B7">
      <w:pPr>
        <w:rPr>
          <w:rFonts w:cstheme="minorHAnsi"/>
        </w:rPr>
      </w:pPr>
      <w:r>
        <w:rPr>
          <w:noProof/>
          <w:lang w:eastAsia="nl-NL"/>
        </w:rPr>
        <w:lastRenderedPageBreak/>
        <w:drawing>
          <wp:inline distT="0" distB="0" distL="0" distR="0" wp14:anchorId="0F9E4D85" wp14:editId="659BB20F">
            <wp:extent cx="4667250" cy="4648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250" cy="4648200"/>
                    </a:xfrm>
                    <a:prstGeom prst="rect">
                      <a:avLst/>
                    </a:prstGeom>
                  </pic:spPr>
                </pic:pic>
              </a:graphicData>
            </a:graphic>
          </wp:inline>
        </w:drawing>
      </w:r>
    </w:p>
    <w:p w:rsidR="008D28AA" w:rsidRDefault="008D28AA" w:rsidP="006D63B7">
      <w:pPr>
        <w:rPr>
          <w:rFonts w:cstheme="minorHAnsi"/>
        </w:rPr>
      </w:pPr>
      <w:r>
        <w:rPr>
          <w:noProof/>
          <w:lang w:eastAsia="nl-NL"/>
        </w:rPr>
        <w:lastRenderedPageBreak/>
        <w:drawing>
          <wp:inline distT="0" distB="0" distL="0" distR="0" wp14:anchorId="4D0FAAB3" wp14:editId="10509418">
            <wp:extent cx="4572000" cy="45624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4562475"/>
                    </a:xfrm>
                    <a:prstGeom prst="rect">
                      <a:avLst/>
                    </a:prstGeom>
                  </pic:spPr>
                </pic:pic>
              </a:graphicData>
            </a:graphic>
          </wp:inline>
        </w:drawing>
      </w: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noProof/>
        </w:rPr>
      </w:pPr>
    </w:p>
    <w:p w:rsidR="00D73CF7" w:rsidRDefault="00D73CF7" w:rsidP="006D63B7">
      <w:pPr>
        <w:rPr>
          <w:rFonts w:cstheme="minorHAnsi"/>
        </w:rPr>
      </w:pPr>
    </w:p>
    <w:p w:rsidR="00D73CF7" w:rsidRDefault="00D73CF7">
      <w:pPr>
        <w:rPr>
          <w:rFonts w:cstheme="minorHAnsi"/>
        </w:rPr>
      </w:pPr>
      <w:r>
        <w:rPr>
          <w:rFonts w:cstheme="minorHAnsi"/>
        </w:rPr>
        <w:br w:type="page"/>
      </w:r>
    </w:p>
    <w:p w:rsidR="008D28AA" w:rsidRDefault="008D28AA" w:rsidP="006D63B7">
      <w:pPr>
        <w:rPr>
          <w:rFonts w:cstheme="minorHAnsi"/>
        </w:rPr>
      </w:pPr>
      <w:r>
        <w:rPr>
          <w:noProof/>
          <w:lang w:eastAsia="nl-NL"/>
        </w:rPr>
        <w:lastRenderedPageBreak/>
        <w:drawing>
          <wp:inline distT="0" distB="0" distL="0" distR="0" wp14:anchorId="476EB11C" wp14:editId="46135833">
            <wp:extent cx="4600575" cy="45815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0575" cy="4581525"/>
                    </a:xfrm>
                    <a:prstGeom prst="rect">
                      <a:avLst/>
                    </a:prstGeom>
                  </pic:spPr>
                </pic:pic>
              </a:graphicData>
            </a:graphic>
          </wp:inline>
        </w:drawing>
      </w: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rPr>
      </w:pPr>
    </w:p>
    <w:p w:rsidR="00D73CF7" w:rsidRDefault="00D73CF7" w:rsidP="006D63B7">
      <w:pPr>
        <w:rPr>
          <w:rFonts w:cstheme="minorHAnsi"/>
          <w:b/>
        </w:rPr>
      </w:pPr>
      <w:r>
        <w:rPr>
          <w:rFonts w:cstheme="minorHAnsi"/>
          <w:b/>
        </w:rPr>
        <w:lastRenderedPageBreak/>
        <w:t>Woordenlijst</w:t>
      </w:r>
    </w:p>
    <w:p w:rsidR="005E65F9" w:rsidRDefault="005E65F9" w:rsidP="006D63B7">
      <w:pPr>
        <w:rPr>
          <w:rFonts w:cstheme="minorHAnsi"/>
        </w:rPr>
      </w:pPr>
      <w:r>
        <w:rPr>
          <w:rFonts w:cstheme="minorHAnsi"/>
        </w:rPr>
        <w:t>Boosaardig: Slecht en gemeen.</w:t>
      </w:r>
    </w:p>
    <w:p w:rsidR="00AC22C7" w:rsidRPr="00AC22C7" w:rsidRDefault="00AC22C7" w:rsidP="006D63B7">
      <w:pPr>
        <w:rPr>
          <w:rFonts w:cstheme="minorHAnsi"/>
        </w:rPr>
      </w:pPr>
      <w:r>
        <w:rPr>
          <w:rFonts w:cstheme="minorHAnsi"/>
        </w:rPr>
        <w:t>In koude bloede vermoord: Iemand kalm vermoord. Alsof er niks bij gevoeld wordt.</w:t>
      </w:r>
    </w:p>
    <w:p w:rsidR="00D73CF7" w:rsidRDefault="00D73CF7" w:rsidP="006D63B7">
      <w:pPr>
        <w:rPr>
          <w:rFonts w:cstheme="minorHAnsi"/>
        </w:rPr>
      </w:pPr>
      <w:r>
        <w:rPr>
          <w:rFonts w:cstheme="minorHAnsi"/>
        </w:rPr>
        <w:t>Katholiek: Een christelijke stroming. Mensen die katholiek zijn noem je katholieken.</w:t>
      </w:r>
    </w:p>
    <w:p w:rsidR="00D73CF7" w:rsidRDefault="00D73CF7" w:rsidP="006D63B7">
      <w:pPr>
        <w:rPr>
          <w:rFonts w:cstheme="minorHAnsi"/>
        </w:rPr>
      </w:pPr>
      <w:r>
        <w:rPr>
          <w:rFonts w:cstheme="minorHAnsi"/>
        </w:rPr>
        <w:t>Ketters: Ongelovigen. Mensen die niet geloven of die volgens de kerk in iets geloofde waar de kerk het niet mee eens was.</w:t>
      </w:r>
    </w:p>
    <w:p w:rsidR="00D73CF7" w:rsidRDefault="00D73CF7" w:rsidP="006D63B7">
      <w:pPr>
        <w:rPr>
          <w:rFonts w:cstheme="minorHAnsi"/>
        </w:rPr>
      </w:pPr>
      <w:r>
        <w:rPr>
          <w:rFonts w:cstheme="minorHAnsi"/>
        </w:rPr>
        <w:t>Protestants: Een andere christelijke stroming</w:t>
      </w:r>
      <w:r w:rsidR="00AC22C7">
        <w:rPr>
          <w:rFonts w:cstheme="minorHAnsi"/>
        </w:rPr>
        <w:t>. Protestanten zijn het niet eens met de katholieke kerk en zijn een nieuwe kerk begonnen.</w:t>
      </w:r>
    </w:p>
    <w:p w:rsidR="00AC22C7" w:rsidRDefault="00AC22C7" w:rsidP="006D63B7">
      <w:pPr>
        <w:rPr>
          <w:rFonts w:cstheme="minorHAnsi"/>
        </w:rPr>
      </w:pPr>
      <w:r>
        <w:rPr>
          <w:rFonts w:cstheme="minorHAnsi"/>
        </w:rPr>
        <w:t>Stadhouder: Een belangrijke leider in Nederland vroeger. Bestuurde het leger en had daarnaast ook nog veel invloed op de overheid.</w:t>
      </w:r>
    </w:p>
    <w:p w:rsidR="00AC22C7" w:rsidRPr="00D73CF7" w:rsidRDefault="00AC22C7" w:rsidP="006D63B7">
      <w:pPr>
        <w:rPr>
          <w:rFonts w:cstheme="minorHAnsi"/>
        </w:rPr>
      </w:pPr>
      <w:r>
        <w:rPr>
          <w:rFonts w:cstheme="minorHAnsi"/>
        </w:rPr>
        <w:t>Uit de wereld helpen: Iemand vermoorden.</w:t>
      </w:r>
    </w:p>
    <w:sectPr w:rsidR="00AC22C7" w:rsidRPr="00D73CF7" w:rsidSect="00257193">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C2B26"/>
    <w:multiLevelType w:val="hybridMultilevel"/>
    <w:tmpl w:val="00EE25AA"/>
    <w:lvl w:ilvl="0" w:tplc="04130005">
      <w:start w:val="1"/>
      <w:numFmt w:val="bullet"/>
      <w:lvlText w:val=""/>
      <w:lvlJc w:val="left"/>
      <w:pPr>
        <w:ind w:left="1770" w:hanging="360"/>
      </w:pPr>
      <w:rPr>
        <w:rFonts w:ascii="Wingdings" w:hAnsi="Wingdings"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 w15:restartNumberingAfterBreak="0">
    <w:nsid w:val="29F54897"/>
    <w:multiLevelType w:val="hybridMultilevel"/>
    <w:tmpl w:val="3D903DE8"/>
    <w:lvl w:ilvl="0" w:tplc="04130005">
      <w:start w:val="1"/>
      <w:numFmt w:val="bullet"/>
      <w:lvlText w:val=""/>
      <w:lvlJc w:val="left"/>
      <w:pPr>
        <w:ind w:left="2496" w:hanging="360"/>
      </w:pPr>
      <w:rPr>
        <w:rFonts w:ascii="Wingdings" w:hAnsi="Wingdings" w:hint="default"/>
      </w:rPr>
    </w:lvl>
    <w:lvl w:ilvl="1" w:tplc="04130003" w:tentative="1">
      <w:start w:val="1"/>
      <w:numFmt w:val="bullet"/>
      <w:lvlText w:val="o"/>
      <w:lvlJc w:val="left"/>
      <w:pPr>
        <w:ind w:left="3216" w:hanging="360"/>
      </w:pPr>
      <w:rPr>
        <w:rFonts w:ascii="Courier New" w:hAnsi="Courier New" w:cs="Courier New" w:hint="default"/>
      </w:rPr>
    </w:lvl>
    <w:lvl w:ilvl="2" w:tplc="04130005" w:tentative="1">
      <w:start w:val="1"/>
      <w:numFmt w:val="bullet"/>
      <w:lvlText w:val=""/>
      <w:lvlJc w:val="left"/>
      <w:pPr>
        <w:ind w:left="3936" w:hanging="360"/>
      </w:pPr>
      <w:rPr>
        <w:rFonts w:ascii="Wingdings" w:hAnsi="Wingdings" w:hint="default"/>
      </w:rPr>
    </w:lvl>
    <w:lvl w:ilvl="3" w:tplc="04130001" w:tentative="1">
      <w:start w:val="1"/>
      <w:numFmt w:val="bullet"/>
      <w:lvlText w:val=""/>
      <w:lvlJc w:val="left"/>
      <w:pPr>
        <w:ind w:left="4656" w:hanging="360"/>
      </w:pPr>
      <w:rPr>
        <w:rFonts w:ascii="Symbol" w:hAnsi="Symbol" w:hint="default"/>
      </w:rPr>
    </w:lvl>
    <w:lvl w:ilvl="4" w:tplc="04130003" w:tentative="1">
      <w:start w:val="1"/>
      <w:numFmt w:val="bullet"/>
      <w:lvlText w:val="o"/>
      <w:lvlJc w:val="left"/>
      <w:pPr>
        <w:ind w:left="5376" w:hanging="360"/>
      </w:pPr>
      <w:rPr>
        <w:rFonts w:ascii="Courier New" w:hAnsi="Courier New" w:cs="Courier New" w:hint="default"/>
      </w:rPr>
    </w:lvl>
    <w:lvl w:ilvl="5" w:tplc="04130005" w:tentative="1">
      <w:start w:val="1"/>
      <w:numFmt w:val="bullet"/>
      <w:lvlText w:val=""/>
      <w:lvlJc w:val="left"/>
      <w:pPr>
        <w:ind w:left="6096" w:hanging="360"/>
      </w:pPr>
      <w:rPr>
        <w:rFonts w:ascii="Wingdings" w:hAnsi="Wingdings" w:hint="default"/>
      </w:rPr>
    </w:lvl>
    <w:lvl w:ilvl="6" w:tplc="04130001" w:tentative="1">
      <w:start w:val="1"/>
      <w:numFmt w:val="bullet"/>
      <w:lvlText w:val=""/>
      <w:lvlJc w:val="left"/>
      <w:pPr>
        <w:ind w:left="6816" w:hanging="360"/>
      </w:pPr>
      <w:rPr>
        <w:rFonts w:ascii="Symbol" w:hAnsi="Symbol" w:hint="default"/>
      </w:rPr>
    </w:lvl>
    <w:lvl w:ilvl="7" w:tplc="04130003" w:tentative="1">
      <w:start w:val="1"/>
      <w:numFmt w:val="bullet"/>
      <w:lvlText w:val="o"/>
      <w:lvlJc w:val="left"/>
      <w:pPr>
        <w:ind w:left="7536" w:hanging="360"/>
      </w:pPr>
      <w:rPr>
        <w:rFonts w:ascii="Courier New" w:hAnsi="Courier New" w:cs="Courier New" w:hint="default"/>
      </w:rPr>
    </w:lvl>
    <w:lvl w:ilvl="8" w:tplc="04130005" w:tentative="1">
      <w:start w:val="1"/>
      <w:numFmt w:val="bullet"/>
      <w:lvlText w:val=""/>
      <w:lvlJc w:val="left"/>
      <w:pPr>
        <w:ind w:left="8256" w:hanging="360"/>
      </w:pPr>
      <w:rPr>
        <w:rFonts w:ascii="Wingdings" w:hAnsi="Wingdings" w:hint="default"/>
      </w:rPr>
    </w:lvl>
  </w:abstractNum>
  <w:abstractNum w:abstractNumId="2" w15:restartNumberingAfterBreak="0">
    <w:nsid w:val="3CE26316"/>
    <w:multiLevelType w:val="hybridMultilevel"/>
    <w:tmpl w:val="175A34BE"/>
    <w:lvl w:ilvl="0" w:tplc="04130005">
      <w:start w:val="1"/>
      <w:numFmt w:val="bullet"/>
      <w:lvlText w:val=""/>
      <w:lvlJc w:val="left"/>
      <w:pPr>
        <w:ind w:left="2130" w:hanging="360"/>
      </w:pPr>
      <w:rPr>
        <w:rFonts w:ascii="Wingdings" w:hAnsi="Wingdings"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3" w15:restartNumberingAfterBreak="0">
    <w:nsid w:val="3D2B4979"/>
    <w:multiLevelType w:val="hybridMultilevel"/>
    <w:tmpl w:val="B5169E48"/>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 w15:restartNumberingAfterBreak="0">
    <w:nsid w:val="4648720E"/>
    <w:multiLevelType w:val="hybridMultilevel"/>
    <w:tmpl w:val="C30641A6"/>
    <w:lvl w:ilvl="0" w:tplc="04130005">
      <w:start w:val="1"/>
      <w:numFmt w:val="bullet"/>
      <w:lvlText w:val=""/>
      <w:lvlJc w:val="left"/>
      <w:pPr>
        <w:tabs>
          <w:tab w:val="num" w:pos="1770"/>
        </w:tabs>
        <w:ind w:left="1770" w:hanging="360"/>
      </w:pPr>
      <w:rPr>
        <w:rFonts w:ascii="Wingdings" w:hAnsi="Wingdings" w:hint="default"/>
      </w:rPr>
    </w:lvl>
    <w:lvl w:ilvl="1" w:tplc="9E024762" w:tentative="1">
      <w:start w:val="1"/>
      <w:numFmt w:val="bullet"/>
      <w:lvlText w:val=""/>
      <w:lvlJc w:val="left"/>
      <w:pPr>
        <w:tabs>
          <w:tab w:val="num" w:pos="2490"/>
        </w:tabs>
        <w:ind w:left="2490" w:hanging="360"/>
      </w:pPr>
      <w:rPr>
        <w:rFonts w:ascii="Wingdings" w:hAnsi="Wingdings" w:hint="default"/>
      </w:rPr>
    </w:lvl>
    <w:lvl w:ilvl="2" w:tplc="D842D554" w:tentative="1">
      <w:start w:val="1"/>
      <w:numFmt w:val="bullet"/>
      <w:lvlText w:val=""/>
      <w:lvlJc w:val="left"/>
      <w:pPr>
        <w:tabs>
          <w:tab w:val="num" w:pos="3210"/>
        </w:tabs>
        <w:ind w:left="3210" w:hanging="360"/>
      </w:pPr>
      <w:rPr>
        <w:rFonts w:ascii="Wingdings" w:hAnsi="Wingdings" w:hint="default"/>
      </w:rPr>
    </w:lvl>
    <w:lvl w:ilvl="3" w:tplc="97EA939C" w:tentative="1">
      <w:start w:val="1"/>
      <w:numFmt w:val="bullet"/>
      <w:lvlText w:val=""/>
      <w:lvlJc w:val="left"/>
      <w:pPr>
        <w:tabs>
          <w:tab w:val="num" w:pos="3930"/>
        </w:tabs>
        <w:ind w:left="3930" w:hanging="360"/>
      </w:pPr>
      <w:rPr>
        <w:rFonts w:ascii="Wingdings" w:hAnsi="Wingdings" w:hint="default"/>
      </w:rPr>
    </w:lvl>
    <w:lvl w:ilvl="4" w:tplc="30F8E936" w:tentative="1">
      <w:start w:val="1"/>
      <w:numFmt w:val="bullet"/>
      <w:lvlText w:val=""/>
      <w:lvlJc w:val="left"/>
      <w:pPr>
        <w:tabs>
          <w:tab w:val="num" w:pos="4650"/>
        </w:tabs>
        <w:ind w:left="4650" w:hanging="360"/>
      </w:pPr>
      <w:rPr>
        <w:rFonts w:ascii="Wingdings" w:hAnsi="Wingdings" w:hint="default"/>
      </w:rPr>
    </w:lvl>
    <w:lvl w:ilvl="5" w:tplc="80DA936C" w:tentative="1">
      <w:start w:val="1"/>
      <w:numFmt w:val="bullet"/>
      <w:lvlText w:val=""/>
      <w:lvlJc w:val="left"/>
      <w:pPr>
        <w:tabs>
          <w:tab w:val="num" w:pos="5370"/>
        </w:tabs>
        <w:ind w:left="5370" w:hanging="360"/>
      </w:pPr>
      <w:rPr>
        <w:rFonts w:ascii="Wingdings" w:hAnsi="Wingdings" w:hint="default"/>
      </w:rPr>
    </w:lvl>
    <w:lvl w:ilvl="6" w:tplc="3BC8CD4E" w:tentative="1">
      <w:start w:val="1"/>
      <w:numFmt w:val="bullet"/>
      <w:lvlText w:val=""/>
      <w:lvlJc w:val="left"/>
      <w:pPr>
        <w:tabs>
          <w:tab w:val="num" w:pos="6090"/>
        </w:tabs>
        <w:ind w:left="6090" w:hanging="360"/>
      </w:pPr>
      <w:rPr>
        <w:rFonts w:ascii="Wingdings" w:hAnsi="Wingdings" w:hint="default"/>
      </w:rPr>
    </w:lvl>
    <w:lvl w:ilvl="7" w:tplc="C69E2884" w:tentative="1">
      <w:start w:val="1"/>
      <w:numFmt w:val="bullet"/>
      <w:lvlText w:val=""/>
      <w:lvlJc w:val="left"/>
      <w:pPr>
        <w:tabs>
          <w:tab w:val="num" w:pos="6810"/>
        </w:tabs>
        <w:ind w:left="6810" w:hanging="360"/>
      </w:pPr>
      <w:rPr>
        <w:rFonts w:ascii="Wingdings" w:hAnsi="Wingdings" w:hint="default"/>
      </w:rPr>
    </w:lvl>
    <w:lvl w:ilvl="8" w:tplc="9DDA328A" w:tentative="1">
      <w:start w:val="1"/>
      <w:numFmt w:val="bullet"/>
      <w:lvlText w:val=""/>
      <w:lvlJc w:val="left"/>
      <w:pPr>
        <w:tabs>
          <w:tab w:val="num" w:pos="7530"/>
        </w:tabs>
        <w:ind w:left="7530" w:hanging="360"/>
      </w:pPr>
      <w:rPr>
        <w:rFonts w:ascii="Wingdings" w:hAnsi="Wingdings" w:hint="default"/>
      </w:rPr>
    </w:lvl>
  </w:abstractNum>
  <w:abstractNum w:abstractNumId="5" w15:restartNumberingAfterBreak="0">
    <w:nsid w:val="48BA5105"/>
    <w:multiLevelType w:val="hybridMultilevel"/>
    <w:tmpl w:val="3ED4D4CA"/>
    <w:lvl w:ilvl="0" w:tplc="04130005">
      <w:start w:val="1"/>
      <w:numFmt w:val="bullet"/>
      <w:lvlText w:val=""/>
      <w:lvlJc w:val="left"/>
      <w:pPr>
        <w:ind w:left="1770" w:hanging="360"/>
      </w:pPr>
      <w:rPr>
        <w:rFonts w:ascii="Wingdings" w:hAnsi="Wingdings"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6" w15:restartNumberingAfterBreak="0">
    <w:nsid w:val="5DBB0FBA"/>
    <w:multiLevelType w:val="hybridMultilevel"/>
    <w:tmpl w:val="F22AC3FE"/>
    <w:lvl w:ilvl="0" w:tplc="04130005">
      <w:start w:val="1"/>
      <w:numFmt w:val="bullet"/>
      <w:lvlText w:val=""/>
      <w:lvlJc w:val="left"/>
      <w:pPr>
        <w:ind w:left="1776" w:hanging="360"/>
      </w:pPr>
      <w:rPr>
        <w:rFonts w:ascii="Wingdings" w:hAnsi="Wingdings"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7" w15:restartNumberingAfterBreak="0">
    <w:nsid w:val="605C6BDE"/>
    <w:multiLevelType w:val="hybridMultilevel"/>
    <w:tmpl w:val="C8DE9F96"/>
    <w:lvl w:ilvl="0" w:tplc="04130005">
      <w:start w:val="1"/>
      <w:numFmt w:val="bullet"/>
      <w:lvlText w:val=""/>
      <w:lvlJc w:val="left"/>
      <w:pPr>
        <w:ind w:left="2130" w:hanging="360"/>
      </w:pPr>
      <w:rPr>
        <w:rFonts w:ascii="Wingdings" w:hAnsi="Wingdings"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8" w15:restartNumberingAfterBreak="0">
    <w:nsid w:val="65A70612"/>
    <w:multiLevelType w:val="hybridMultilevel"/>
    <w:tmpl w:val="1A26A7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9338D1"/>
    <w:multiLevelType w:val="hybridMultilevel"/>
    <w:tmpl w:val="D41A795C"/>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67B12E62"/>
    <w:multiLevelType w:val="hybridMultilevel"/>
    <w:tmpl w:val="28A229EC"/>
    <w:lvl w:ilvl="0" w:tplc="BBA2BE72">
      <w:start w:val="1"/>
      <w:numFmt w:val="bullet"/>
      <w:lvlText w:val=""/>
      <w:lvlJc w:val="left"/>
      <w:pPr>
        <w:tabs>
          <w:tab w:val="num" w:pos="1428"/>
        </w:tabs>
        <w:ind w:left="1428" w:hanging="360"/>
      </w:pPr>
      <w:rPr>
        <w:rFonts w:ascii="Wingdings" w:hAnsi="Wingdings" w:hint="default"/>
      </w:rPr>
    </w:lvl>
    <w:lvl w:ilvl="1" w:tplc="9E024762" w:tentative="1">
      <w:start w:val="1"/>
      <w:numFmt w:val="bullet"/>
      <w:lvlText w:val=""/>
      <w:lvlJc w:val="left"/>
      <w:pPr>
        <w:tabs>
          <w:tab w:val="num" w:pos="2148"/>
        </w:tabs>
        <w:ind w:left="2148" w:hanging="360"/>
      </w:pPr>
      <w:rPr>
        <w:rFonts w:ascii="Wingdings" w:hAnsi="Wingdings" w:hint="default"/>
      </w:rPr>
    </w:lvl>
    <w:lvl w:ilvl="2" w:tplc="D842D554" w:tentative="1">
      <w:start w:val="1"/>
      <w:numFmt w:val="bullet"/>
      <w:lvlText w:val=""/>
      <w:lvlJc w:val="left"/>
      <w:pPr>
        <w:tabs>
          <w:tab w:val="num" w:pos="2868"/>
        </w:tabs>
        <w:ind w:left="2868" w:hanging="360"/>
      </w:pPr>
      <w:rPr>
        <w:rFonts w:ascii="Wingdings" w:hAnsi="Wingdings" w:hint="default"/>
      </w:rPr>
    </w:lvl>
    <w:lvl w:ilvl="3" w:tplc="97EA939C" w:tentative="1">
      <w:start w:val="1"/>
      <w:numFmt w:val="bullet"/>
      <w:lvlText w:val=""/>
      <w:lvlJc w:val="left"/>
      <w:pPr>
        <w:tabs>
          <w:tab w:val="num" w:pos="3588"/>
        </w:tabs>
        <w:ind w:left="3588" w:hanging="360"/>
      </w:pPr>
      <w:rPr>
        <w:rFonts w:ascii="Wingdings" w:hAnsi="Wingdings" w:hint="default"/>
      </w:rPr>
    </w:lvl>
    <w:lvl w:ilvl="4" w:tplc="30F8E936" w:tentative="1">
      <w:start w:val="1"/>
      <w:numFmt w:val="bullet"/>
      <w:lvlText w:val=""/>
      <w:lvlJc w:val="left"/>
      <w:pPr>
        <w:tabs>
          <w:tab w:val="num" w:pos="4308"/>
        </w:tabs>
        <w:ind w:left="4308" w:hanging="360"/>
      </w:pPr>
      <w:rPr>
        <w:rFonts w:ascii="Wingdings" w:hAnsi="Wingdings" w:hint="default"/>
      </w:rPr>
    </w:lvl>
    <w:lvl w:ilvl="5" w:tplc="80DA936C" w:tentative="1">
      <w:start w:val="1"/>
      <w:numFmt w:val="bullet"/>
      <w:lvlText w:val=""/>
      <w:lvlJc w:val="left"/>
      <w:pPr>
        <w:tabs>
          <w:tab w:val="num" w:pos="5028"/>
        </w:tabs>
        <w:ind w:left="5028" w:hanging="360"/>
      </w:pPr>
      <w:rPr>
        <w:rFonts w:ascii="Wingdings" w:hAnsi="Wingdings" w:hint="default"/>
      </w:rPr>
    </w:lvl>
    <w:lvl w:ilvl="6" w:tplc="3BC8CD4E" w:tentative="1">
      <w:start w:val="1"/>
      <w:numFmt w:val="bullet"/>
      <w:lvlText w:val=""/>
      <w:lvlJc w:val="left"/>
      <w:pPr>
        <w:tabs>
          <w:tab w:val="num" w:pos="5748"/>
        </w:tabs>
        <w:ind w:left="5748" w:hanging="360"/>
      </w:pPr>
      <w:rPr>
        <w:rFonts w:ascii="Wingdings" w:hAnsi="Wingdings" w:hint="default"/>
      </w:rPr>
    </w:lvl>
    <w:lvl w:ilvl="7" w:tplc="C69E2884" w:tentative="1">
      <w:start w:val="1"/>
      <w:numFmt w:val="bullet"/>
      <w:lvlText w:val=""/>
      <w:lvlJc w:val="left"/>
      <w:pPr>
        <w:tabs>
          <w:tab w:val="num" w:pos="6468"/>
        </w:tabs>
        <w:ind w:left="6468" w:hanging="360"/>
      </w:pPr>
      <w:rPr>
        <w:rFonts w:ascii="Wingdings" w:hAnsi="Wingdings" w:hint="default"/>
      </w:rPr>
    </w:lvl>
    <w:lvl w:ilvl="8" w:tplc="9DDA328A"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6AFE68C9"/>
    <w:multiLevelType w:val="hybridMultilevel"/>
    <w:tmpl w:val="66A2DB40"/>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2" w15:restartNumberingAfterBreak="0">
    <w:nsid w:val="755222A5"/>
    <w:multiLevelType w:val="hybridMultilevel"/>
    <w:tmpl w:val="B50E74C8"/>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3" w15:restartNumberingAfterBreak="0">
    <w:nsid w:val="79AB5F04"/>
    <w:multiLevelType w:val="hybridMultilevel"/>
    <w:tmpl w:val="E9A4DF56"/>
    <w:lvl w:ilvl="0" w:tplc="04130005">
      <w:start w:val="1"/>
      <w:numFmt w:val="bullet"/>
      <w:lvlText w:val=""/>
      <w:lvlJc w:val="left"/>
      <w:pPr>
        <w:ind w:left="1770" w:hanging="360"/>
      </w:pPr>
      <w:rPr>
        <w:rFonts w:ascii="Wingdings" w:hAnsi="Wingdings"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4" w15:restartNumberingAfterBreak="0">
    <w:nsid w:val="79B43771"/>
    <w:multiLevelType w:val="hybridMultilevel"/>
    <w:tmpl w:val="2E387F0A"/>
    <w:lvl w:ilvl="0" w:tplc="04130005">
      <w:start w:val="1"/>
      <w:numFmt w:val="bullet"/>
      <w:lvlText w:val=""/>
      <w:lvlJc w:val="left"/>
      <w:pPr>
        <w:ind w:left="2130" w:hanging="360"/>
      </w:pPr>
      <w:rPr>
        <w:rFonts w:ascii="Wingdings" w:hAnsi="Wingdings"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num w:numId="1">
    <w:abstractNumId w:val="10"/>
  </w:num>
  <w:num w:numId="2">
    <w:abstractNumId w:val="4"/>
  </w:num>
  <w:num w:numId="3">
    <w:abstractNumId w:val="5"/>
  </w:num>
  <w:num w:numId="4">
    <w:abstractNumId w:val="8"/>
  </w:num>
  <w:num w:numId="5">
    <w:abstractNumId w:val="0"/>
  </w:num>
  <w:num w:numId="6">
    <w:abstractNumId w:val="13"/>
  </w:num>
  <w:num w:numId="7">
    <w:abstractNumId w:val="2"/>
  </w:num>
  <w:num w:numId="8">
    <w:abstractNumId w:val="12"/>
  </w:num>
  <w:num w:numId="9">
    <w:abstractNumId w:val="1"/>
  </w:num>
  <w:num w:numId="10">
    <w:abstractNumId w:val="6"/>
  </w:num>
  <w:num w:numId="11">
    <w:abstractNumId w:val="11"/>
  </w:num>
  <w:num w:numId="12">
    <w:abstractNumId w:val="14"/>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193"/>
    <w:rsid w:val="00086713"/>
    <w:rsid w:val="00256B63"/>
    <w:rsid w:val="00257193"/>
    <w:rsid w:val="003455A6"/>
    <w:rsid w:val="003B73BF"/>
    <w:rsid w:val="00451244"/>
    <w:rsid w:val="004D4C25"/>
    <w:rsid w:val="005E65F9"/>
    <w:rsid w:val="006D63B7"/>
    <w:rsid w:val="00782D83"/>
    <w:rsid w:val="00794E70"/>
    <w:rsid w:val="007E4AF7"/>
    <w:rsid w:val="00865A40"/>
    <w:rsid w:val="008C4819"/>
    <w:rsid w:val="008D28AA"/>
    <w:rsid w:val="009D4626"/>
    <w:rsid w:val="00A67B58"/>
    <w:rsid w:val="00AC22C7"/>
    <w:rsid w:val="00AE357B"/>
    <w:rsid w:val="00B7561D"/>
    <w:rsid w:val="00BF6373"/>
    <w:rsid w:val="00D720CE"/>
    <w:rsid w:val="00D73CF7"/>
    <w:rsid w:val="00D741D6"/>
    <w:rsid w:val="00DA3DE5"/>
    <w:rsid w:val="00E74AF5"/>
    <w:rsid w:val="00F547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C6287-C75E-457A-A537-D272B222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5719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57193"/>
    <w:rPr>
      <w:rFonts w:eastAsiaTheme="minorEastAsia"/>
      <w:lang w:eastAsia="nl-NL"/>
    </w:rPr>
  </w:style>
  <w:style w:type="character" w:styleId="Hyperlink">
    <w:name w:val="Hyperlink"/>
    <w:basedOn w:val="Standaardalinea-lettertype"/>
    <w:uiPriority w:val="99"/>
    <w:unhideWhenUsed/>
    <w:rsid w:val="00257193"/>
    <w:rPr>
      <w:color w:val="0563C1" w:themeColor="hyperlink"/>
      <w:u w:val="single"/>
    </w:rPr>
  </w:style>
  <w:style w:type="character" w:customStyle="1" w:styleId="UnresolvedMention">
    <w:name w:val="Unresolved Mention"/>
    <w:basedOn w:val="Standaardalinea-lettertype"/>
    <w:uiPriority w:val="99"/>
    <w:semiHidden/>
    <w:unhideWhenUsed/>
    <w:rsid w:val="00257193"/>
    <w:rPr>
      <w:color w:val="808080"/>
      <w:shd w:val="clear" w:color="auto" w:fill="E6E6E6"/>
    </w:rPr>
  </w:style>
  <w:style w:type="paragraph" w:styleId="Lijstalinea">
    <w:name w:val="List Paragraph"/>
    <w:basedOn w:val="Standaard"/>
    <w:uiPriority w:val="34"/>
    <w:qFormat/>
    <w:rsid w:val="004D4C25"/>
    <w:pPr>
      <w:spacing w:after="0" w:line="240" w:lineRule="auto"/>
      <w:ind w:left="720"/>
      <w:contextualSpacing/>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807077">
      <w:bodyDiv w:val="1"/>
      <w:marLeft w:val="0"/>
      <w:marRight w:val="0"/>
      <w:marTop w:val="0"/>
      <w:marBottom w:val="0"/>
      <w:divBdr>
        <w:top w:val="none" w:sz="0" w:space="0" w:color="auto"/>
        <w:left w:val="none" w:sz="0" w:space="0" w:color="auto"/>
        <w:bottom w:val="none" w:sz="0" w:space="0" w:color="auto"/>
        <w:right w:val="none" w:sz="0" w:space="0" w:color="auto"/>
      </w:divBdr>
      <w:divsChild>
        <w:div w:id="535121415">
          <w:marLeft w:val="144"/>
          <w:marRight w:val="0"/>
          <w:marTop w:val="240"/>
          <w:marBottom w:val="40"/>
          <w:divBdr>
            <w:top w:val="none" w:sz="0" w:space="0" w:color="auto"/>
            <w:left w:val="none" w:sz="0" w:space="0" w:color="auto"/>
            <w:bottom w:val="none" w:sz="0" w:space="0" w:color="auto"/>
            <w:right w:val="none" w:sz="0" w:space="0" w:color="auto"/>
          </w:divBdr>
        </w:div>
        <w:div w:id="1757478954">
          <w:marLeft w:val="144"/>
          <w:marRight w:val="0"/>
          <w:marTop w:val="240"/>
          <w:marBottom w:val="40"/>
          <w:divBdr>
            <w:top w:val="none" w:sz="0" w:space="0" w:color="auto"/>
            <w:left w:val="none" w:sz="0" w:space="0" w:color="auto"/>
            <w:bottom w:val="none" w:sz="0" w:space="0" w:color="auto"/>
            <w:right w:val="none" w:sz="0" w:space="0" w:color="auto"/>
          </w:divBdr>
        </w:div>
        <w:div w:id="169923365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1406</Words>
  <Characters>7734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vAKDIDAcTIEK 3</vt:lpstr>
    </vt:vector>
  </TitlesOfParts>
  <Company/>
  <LinksUpToDate>false</LinksUpToDate>
  <CharactersWithSpaces>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Mysteriespel: De moord op Willem van Oranje</dc:subject>
  <dc:creator>Ferry1</dc:creator>
  <cp:keywords/>
  <dc:description/>
  <cp:lastModifiedBy>Joyce</cp:lastModifiedBy>
  <cp:revision>4</cp:revision>
  <dcterms:created xsi:type="dcterms:W3CDTF">2017-06-20T07:32:00Z</dcterms:created>
  <dcterms:modified xsi:type="dcterms:W3CDTF">2017-07-14T18:05:00Z</dcterms:modified>
</cp:coreProperties>
</file>