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b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Opdracht</w:t>
      </w:r>
      <w:r w:rsidR="00F402A5" w:rsidRPr="00F402A5">
        <w:rPr>
          <w:rFonts w:asciiTheme="minorHAnsi" w:hAnsiTheme="minorHAnsi"/>
          <w:b/>
          <w:sz w:val="22"/>
          <w:szCs w:val="22"/>
          <w:lang w:val="nl-NL" w:eastAsia="nl-NL"/>
        </w:rPr>
        <w:t>en</w:t>
      </w: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 xml:space="preserve"> bij Van Golden Age naar Great </w:t>
      </w:r>
      <w:proofErr w:type="spellStart"/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Depression</w:t>
      </w:r>
      <w:proofErr w:type="spellEnd"/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 xml:space="preserve"> (hoofdstuk 5)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Maak per paragraaf één van de volgende eindproducten (in totaal vier verschillende):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</w:p>
    <w:p w:rsidR="00F402A5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sym w:font="Wingdings" w:char="F0E0"/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Een </w:t>
      </w: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PowerPoint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>, die voldoet aan de volgende eisen: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1. Minimaal zes dia’s in totaal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2. De </w:t>
      </w:r>
      <w:proofErr w:type="spellStart"/>
      <w:r w:rsidRPr="00F402A5">
        <w:rPr>
          <w:rFonts w:asciiTheme="minorHAnsi" w:hAnsiTheme="minorHAnsi"/>
          <w:sz w:val="22"/>
          <w:szCs w:val="22"/>
          <w:lang w:val="nl-NL" w:eastAsia="nl-NL"/>
        </w:rPr>
        <w:t>titeldia</w:t>
      </w:r>
      <w:proofErr w:type="spellEnd"/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 is voorzien van drie deelvragen die in de PowerPoint beantwoord worden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br/>
        <w:t>3. Een spotprent inclusief toelichting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br/>
        <w:t>4. Een bron (tekstbron of tabel met interessante getallen of percentages die een ontwikkeling aantonen)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5. Minimaal vier bijpassende afbeeldingen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6. Een duidelijke toelichting bij alle dikgedrukte begrippen (Let op: je kunt een uitgebreide toelichting typen in de aantekeningenruimte onder de dia)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sym w:font="Wingdings" w:char="F0E0"/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Een </w:t>
      </w: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toets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>, die voldoet aan de volgende eisen: (Let op: spreek met je buurman/buurvrouw af welke paragraaf je doet, zodat je elkaars toets kunt gebruiken als oefentoets straks!)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br/>
        <w:t>1. De toets bestaat uit tien vragen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2. Vier vragen zijn kennisvragen (reproductie van kennis, meerkeuze of open vragen)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3. Twee vragen zijn begrips</w:t>
      </w:r>
      <w:r w:rsidR="005A2DFD" w:rsidRPr="00F402A5">
        <w:rPr>
          <w:rFonts w:asciiTheme="minorHAnsi" w:hAnsiTheme="minorHAnsi"/>
          <w:sz w:val="22"/>
          <w:szCs w:val="22"/>
          <w:lang w:val="nl-NL" w:eastAsia="nl-NL"/>
        </w:rPr>
        <w:t>-/toepassings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>vrage</w:t>
      </w:r>
      <w:r w:rsidR="00840F7B" w:rsidRPr="00F402A5">
        <w:rPr>
          <w:rFonts w:asciiTheme="minorHAnsi" w:hAnsiTheme="minorHAnsi"/>
          <w:sz w:val="22"/>
          <w:szCs w:val="22"/>
          <w:lang w:val="nl-NL" w:eastAsia="nl-NL"/>
        </w:rPr>
        <w:t>n (uitleg geven over verbanden tussen gebeurtenissen is vereist of het toepassen van een vaardigheid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).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br/>
        <w:t>4. Eén vraag is een combinatievraag (begrip-betekenis, 1-a, 2-b, 3-c, etc.)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5. Eén vraag is een volgordevraag (gebeurtenissen in chronologische volgorde plaatsen)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6. Twee vragen zijn bronvragen (vragen naar aanleiding van een tekst, spotprent, foto, schilderij, grafiek, tabel, etc.)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4F3C0F" w:rsidRPr="00F402A5" w:rsidRDefault="004F3C0F" w:rsidP="004F3C0F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7. Een </w:t>
      </w:r>
      <w:r w:rsidRPr="00F402A5">
        <w:rPr>
          <w:rFonts w:asciiTheme="minorHAnsi" w:hAnsiTheme="minorHAnsi"/>
          <w:sz w:val="22"/>
          <w:szCs w:val="22"/>
          <w:u w:val="single"/>
          <w:lang w:val="nl-NL" w:eastAsia="nl-NL"/>
        </w:rPr>
        <w:t>antwoordmodel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 op een los blaadje, zodat jij de toets kunt nakijken</w:t>
      </w:r>
      <w:r w:rsidR="00C766D8" w:rsidRPr="00F402A5">
        <w:rPr>
          <w:rFonts w:asciiTheme="minorHAnsi" w:hAnsiTheme="minorHAnsi"/>
          <w:sz w:val="22"/>
          <w:szCs w:val="22"/>
          <w:lang w:val="nl-NL" w:eastAsia="nl-NL"/>
        </w:rPr>
        <w:t xml:space="preserve"> en aantoont dat je de stof beheerst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. 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sym w:font="Wingdings" w:char="F0E0"/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Een </w:t>
      </w: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samenvattingstabel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>, format van JOR zo compleet mogelijk invullen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bookmarkStart w:id="0" w:name="_GoBack"/>
      <w:bookmarkEnd w:id="0"/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sym w:font="Wingdings" w:char="F0E0"/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Een </w:t>
      </w: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mindmap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, digitaal (met behulp van bijvoorbeeld </w:t>
      </w:r>
      <w:proofErr w:type="spellStart"/>
      <w:r w:rsidRPr="00F402A5">
        <w:rPr>
          <w:rFonts w:asciiTheme="minorHAnsi" w:hAnsiTheme="minorHAnsi"/>
          <w:sz w:val="22"/>
          <w:szCs w:val="22"/>
          <w:lang w:val="nl-NL" w:eastAsia="nl-NL"/>
        </w:rPr>
        <w:t>Simplemind</w:t>
      </w:r>
      <w:proofErr w:type="spellEnd"/>
      <w:r w:rsidRPr="00F402A5">
        <w:rPr>
          <w:rFonts w:asciiTheme="minorHAnsi" w:hAnsiTheme="minorHAnsi"/>
          <w:sz w:val="22"/>
          <w:szCs w:val="22"/>
          <w:lang w:val="nl-NL" w:eastAsia="nl-NL"/>
        </w:rPr>
        <w:t>+) of op papier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 </w:t>
      </w: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</w:p>
    <w:p w:rsidR="00287E29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sym w:font="Wingdings" w:char="F0E0"/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Maak een </w:t>
      </w: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collage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>, die voldoet aan de volgende eisen:</w:t>
      </w:r>
      <w:r w:rsidR="00F402A5" w:rsidRPr="00F402A5">
        <w:rPr>
          <w:rFonts w:asciiTheme="minorHAnsi" w:hAnsiTheme="minorHAnsi"/>
          <w:sz w:val="22"/>
          <w:szCs w:val="22"/>
          <w:lang w:val="nl-NL" w:eastAsia="nl-NL"/>
        </w:rPr>
        <w:t xml:space="preserve"> </w:t>
      </w:r>
      <w:r w:rsidR="00F402A5" w:rsidRPr="00F402A5">
        <w:rPr>
          <w:rFonts w:asciiTheme="minorHAnsi" w:hAnsiTheme="minorHAnsi"/>
          <w:sz w:val="22"/>
          <w:szCs w:val="22"/>
          <w:lang w:val="nl-NL" w:eastAsia="nl-NL"/>
        </w:rPr>
        <w:br/>
        <w:t>1. Collage op A3-</w:t>
      </w:r>
      <w:r w:rsidRPr="00F402A5">
        <w:rPr>
          <w:rFonts w:asciiTheme="minorHAnsi" w:hAnsiTheme="minorHAnsi"/>
          <w:sz w:val="22"/>
          <w:szCs w:val="22"/>
          <w:lang w:val="nl-NL" w:eastAsia="nl-NL"/>
        </w:rPr>
        <w:t>formaat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F402A5" w:rsidRPr="00F402A5" w:rsidRDefault="00287E29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2. Minimaal negen vakken, creatief opgevuld met onder andere:</w:t>
      </w:r>
    </w:p>
    <w:p w:rsidR="00287E29" w:rsidRPr="00F402A5" w:rsidRDefault="00F402A5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 xml:space="preserve">a. </w:t>
      </w:r>
      <w:r w:rsidR="00287E29" w:rsidRPr="00F402A5">
        <w:rPr>
          <w:rFonts w:asciiTheme="minorHAnsi" w:hAnsiTheme="minorHAnsi"/>
          <w:sz w:val="22"/>
          <w:szCs w:val="22"/>
          <w:lang w:val="nl-NL" w:eastAsia="nl-NL"/>
        </w:rPr>
        <w:t>Bijpassende afbeeldingen, voorzien van een duidelijke toelichting, die niet in de lesmethode voorkomen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  <w:r w:rsidR="00287E29" w:rsidRPr="00F402A5">
        <w:rPr>
          <w:rFonts w:asciiTheme="minorHAnsi" w:hAnsiTheme="minorHAnsi"/>
          <w:sz w:val="22"/>
          <w:szCs w:val="22"/>
          <w:lang w:val="nl-NL" w:eastAsia="nl-NL"/>
        </w:rPr>
        <w:t xml:space="preserve"> </w:t>
      </w:r>
    </w:p>
    <w:p w:rsidR="00287E29" w:rsidRPr="00F402A5" w:rsidRDefault="00F402A5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b</w:t>
      </w:r>
      <w:r w:rsidR="00287E29" w:rsidRPr="00F402A5">
        <w:rPr>
          <w:rFonts w:asciiTheme="minorHAnsi" w:hAnsiTheme="minorHAnsi"/>
          <w:sz w:val="22"/>
          <w:szCs w:val="22"/>
          <w:lang w:val="nl-NL" w:eastAsia="nl-NL"/>
        </w:rPr>
        <w:t>. Minimaal twee handgemaakte creatieve elementen (spotprent, tekening, knutselwerk, et cetera)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F402A5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c</w:t>
      </w:r>
      <w:r w:rsidR="00287E29" w:rsidRPr="00F402A5">
        <w:rPr>
          <w:rFonts w:asciiTheme="minorHAnsi" w:hAnsiTheme="minorHAnsi"/>
          <w:sz w:val="22"/>
          <w:szCs w:val="22"/>
          <w:lang w:val="nl-NL" w:eastAsia="nl-NL"/>
        </w:rPr>
        <w:t>. Eén bron, tekstbron of grafiek/tabel inclusief toelichting</w:t>
      </w:r>
      <w:r w:rsidR="00967111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287E29" w:rsidRPr="00F402A5" w:rsidRDefault="00F402A5" w:rsidP="00287E29">
      <w:pPr>
        <w:tabs>
          <w:tab w:val="left" w:pos="5925"/>
        </w:tabs>
        <w:rPr>
          <w:rFonts w:asciiTheme="minorHAnsi" w:hAnsiTheme="minorHAnsi"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sz w:val="22"/>
          <w:szCs w:val="22"/>
          <w:lang w:val="nl-NL" w:eastAsia="nl-NL"/>
        </w:rPr>
        <w:t>d</w:t>
      </w:r>
      <w:r w:rsidR="00287E29" w:rsidRPr="00F402A5">
        <w:rPr>
          <w:rFonts w:asciiTheme="minorHAnsi" w:hAnsiTheme="minorHAnsi"/>
          <w:sz w:val="22"/>
          <w:szCs w:val="22"/>
          <w:lang w:val="nl-NL" w:eastAsia="nl-NL"/>
        </w:rPr>
        <w:t>. Eén vak met de deelvraag van de paragraaf, inclusief jouw antwoord</w:t>
      </w:r>
      <w:r w:rsidR="004F3C0F" w:rsidRPr="00F402A5">
        <w:rPr>
          <w:rFonts w:asciiTheme="minorHAnsi" w:hAnsiTheme="minorHAnsi"/>
          <w:sz w:val="22"/>
          <w:szCs w:val="22"/>
          <w:lang w:val="nl-NL" w:eastAsia="nl-NL"/>
        </w:rPr>
        <w:t>.</w:t>
      </w:r>
    </w:p>
    <w:p w:rsidR="004F3C0F" w:rsidRPr="00F402A5" w:rsidRDefault="004F3C0F" w:rsidP="00287E29">
      <w:pPr>
        <w:tabs>
          <w:tab w:val="left" w:pos="5925"/>
        </w:tabs>
        <w:rPr>
          <w:rFonts w:asciiTheme="minorHAnsi" w:hAnsiTheme="minorHAnsi"/>
          <w:b/>
          <w:sz w:val="22"/>
          <w:szCs w:val="22"/>
          <w:lang w:val="nl-NL" w:eastAsia="nl-NL"/>
        </w:rPr>
      </w:pPr>
    </w:p>
    <w:p w:rsidR="006E1093" w:rsidRPr="00F402A5" w:rsidRDefault="00287E29" w:rsidP="00F402A5">
      <w:pPr>
        <w:tabs>
          <w:tab w:val="left" w:pos="4253"/>
          <w:tab w:val="left" w:pos="5925"/>
        </w:tabs>
        <w:rPr>
          <w:rFonts w:asciiTheme="minorHAnsi" w:hAnsiTheme="minorHAnsi"/>
          <w:b/>
          <w:sz w:val="22"/>
          <w:szCs w:val="22"/>
          <w:lang w:val="nl-NL" w:eastAsia="nl-NL"/>
        </w:rPr>
      </w:pPr>
      <w:r w:rsidRPr="00F402A5">
        <w:rPr>
          <w:rFonts w:asciiTheme="minorHAnsi" w:hAnsiTheme="minorHAnsi"/>
          <w:b/>
          <w:sz w:val="22"/>
          <w:szCs w:val="22"/>
          <w:lang w:val="nl-NL" w:eastAsia="nl-NL"/>
        </w:rPr>
        <w:t>De opdrachten worden beoordeeld met maximaal 25 punten per stuk. 25 punten x 4 producten lev</w:t>
      </w:r>
      <w:r w:rsidR="00F402A5" w:rsidRPr="00F402A5">
        <w:rPr>
          <w:rFonts w:asciiTheme="minorHAnsi" w:hAnsiTheme="minorHAnsi"/>
          <w:b/>
          <w:sz w:val="22"/>
          <w:szCs w:val="22"/>
          <w:lang w:val="nl-NL" w:eastAsia="nl-NL"/>
        </w:rPr>
        <w:t>ert je maximaal 100 punten op.</w:t>
      </w:r>
    </w:p>
    <w:sectPr w:rsidR="006E1093" w:rsidRPr="00F402A5" w:rsidSect="00A351DE">
      <w:headerReference w:type="default" r:id="rId6"/>
      <w:footerReference w:type="default" r:id="rId7"/>
      <w:pgSz w:w="16840" w:h="11900" w:orient="landscape"/>
      <w:pgMar w:top="426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64" w:rsidRDefault="00D53B64">
      <w:r>
        <w:separator/>
      </w:r>
    </w:p>
  </w:endnote>
  <w:endnote w:type="continuationSeparator" w:id="0">
    <w:p w:rsidR="00D53B64" w:rsidRDefault="00D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AF" w:rsidRDefault="00D53B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64" w:rsidRDefault="00D53B64">
      <w:r>
        <w:separator/>
      </w:r>
    </w:p>
  </w:footnote>
  <w:footnote w:type="continuationSeparator" w:id="0">
    <w:p w:rsidR="00D53B64" w:rsidRDefault="00D5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AF" w:rsidRDefault="00D53B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29"/>
    <w:rsid w:val="000946FA"/>
    <w:rsid w:val="00287E29"/>
    <w:rsid w:val="002B5B74"/>
    <w:rsid w:val="0037286A"/>
    <w:rsid w:val="004F3C0F"/>
    <w:rsid w:val="005A2DFD"/>
    <w:rsid w:val="00840F7B"/>
    <w:rsid w:val="0092209E"/>
    <w:rsid w:val="00967111"/>
    <w:rsid w:val="00C766D8"/>
    <w:rsid w:val="00D53B64"/>
    <w:rsid w:val="00F402A5"/>
    <w:rsid w:val="00F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E2B3-90C7-44B0-A4B8-C93ADF1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87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College Nassau Veluwe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R.W. Jongenotter</dc:creator>
  <cp:keywords/>
  <dc:description/>
  <cp:lastModifiedBy>Joyce</cp:lastModifiedBy>
  <cp:revision>7</cp:revision>
  <dcterms:created xsi:type="dcterms:W3CDTF">2018-01-09T08:51:00Z</dcterms:created>
  <dcterms:modified xsi:type="dcterms:W3CDTF">2019-04-07T08:46:00Z</dcterms:modified>
</cp:coreProperties>
</file>