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487" w:rsidRPr="0003090B" w:rsidRDefault="00B04487" w:rsidP="00B04487">
      <w:pPr>
        <w:rPr>
          <w:sz w:val="20"/>
          <w:szCs w:val="20"/>
        </w:rPr>
      </w:pPr>
    </w:p>
    <w:p w:rsidR="00B04487" w:rsidRDefault="00B04487" w:rsidP="00B04487">
      <w:pPr>
        <w:rPr>
          <w:rFonts w:ascii="Verdana" w:hAnsi="Verdana"/>
          <w:b/>
          <w:sz w:val="20"/>
          <w:szCs w:val="20"/>
        </w:rPr>
      </w:pPr>
      <w:r w:rsidRPr="0003090B">
        <w:rPr>
          <w:rFonts w:ascii="Verdana" w:hAnsi="Verdana"/>
          <w:b/>
          <w:sz w:val="20"/>
          <w:szCs w:val="20"/>
        </w:rPr>
        <w:t>Voorbeeld PTA  Geschiedenis   Havo</w:t>
      </w:r>
    </w:p>
    <w:p w:rsidR="0003090B" w:rsidRPr="0003090B" w:rsidRDefault="0003090B" w:rsidP="00B04487">
      <w:pPr>
        <w:rPr>
          <w:rFonts w:ascii="Verdana" w:hAnsi="Verdana"/>
          <w:b/>
          <w:sz w:val="20"/>
          <w:szCs w:val="20"/>
        </w:rPr>
      </w:pPr>
    </w:p>
    <w:p w:rsidR="00B04487" w:rsidRDefault="00B04487" w:rsidP="00B04487">
      <w:pPr>
        <w:rPr>
          <w:rFonts w:ascii="Verdana" w:hAnsi="Verdana"/>
          <w:sz w:val="20"/>
          <w:szCs w:val="20"/>
        </w:rPr>
      </w:pPr>
      <w:r w:rsidRPr="0003090B">
        <w:rPr>
          <w:rFonts w:ascii="Verdana" w:hAnsi="Verdana"/>
          <w:sz w:val="20"/>
          <w:szCs w:val="20"/>
        </w:rPr>
        <w:t xml:space="preserve">Historische Contexten en de kenmerkende aspecten </w:t>
      </w:r>
      <w:r w:rsidRPr="0003090B">
        <w:rPr>
          <w:rFonts w:ascii="Verdana" w:hAnsi="Verdana"/>
          <w:b/>
          <w:sz w:val="20"/>
          <w:szCs w:val="20"/>
        </w:rPr>
        <w:t>deels</w:t>
      </w:r>
      <w:r w:rsidRPr="0003090B">
        <w:rPr>
          <w:rFonts w:ascii="Verdana" w:hAnsi="Verdana"/>
          <w:sz w:val="20"/>
          <w:szCs w:val="20"/>
        </w:rPr>
        <w:t xml:space="preserve"> geïntegreerd</w:t>
      </w:r>
    </w:p>
    <w:p w:rsidR="0003090B" w:rsidRPr="0003090B" w:rsidRDefault="0003090B" w:rsidP="00B04487">
      <w:pPr>
        <w:rPr>
          <w:rFonts w:ascii="Verdana" w:hAnsi="Verdana"/>
          <w:sz w:val="20"/>
          <w:szCs w:val="20"/>
        </w:rPr>
      </w:pPr>
    </w:p>
    <w:p w:rsidR="0003090B" w:rsidRPr="0003090B" w:rsidRDefault="0003090B" w:rsidP="00B04487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841"/>
        <w:gridCol w:w="2229"/>
        <w:gridCol w:w="2701"/>
        <w:gridCol w:w="1842"/>
        <w:gridCol w:w="675"/>
      </w:tblGrid>
      <w:tr w:rsidR="0003090B" w:rsidRPr="0003090B" w:rsidTr="0003090B">
        <w:tc>
          <w:tcPr>
            <w:tcW w:w="1841" w:type="dxa"/>
            <w:shd w:val="clear" w:color="auto" w:fill="EEECE1" w:themeFill="background2"/>
          </w:tcPr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  <w:r w:rsidRPr="0003090B">
              <w:rPr>
                <w:rFonts w:ascii="Verdana" w:hAnsi="Verdana"/>
                <w:sz w:val="20"/>
                <w:szCs w:val="20"/>
              </w:rPr>
              <w:t>Tijdvakken</w:t>
            </w:r>
          </w:p>
        </w:tc>
        <w:tc>
          <w:tcPr>
            <w:tcW w:w="2229" w:type="dxa"/>
            <w:shd w:val="clear" w:color="auto" w:fill="EEECE1" w:themeFill="background2"/>
          </w:tcPr>
          <w:p w:rsid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  <w:r w:rsidRPr="0003090B">
              <w:rPr>
                <w:rFonts w:ascii="Verdana" w:hAnsi="Verdana"/>
                <w:sz w:val="20"/>
                <w:szCs w:val="20"/>
              </w:rPr>
              <w:t>Kenmerkende aspecten</w:t>
            </w:r>
          </w:p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1" w:type="dxa"/>
            <w:shd w:val="clear" w:color="auto" w:fill="EEECE1" w:themeFill="background2"/>
          </w:tcPr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  <w:r w:rsidRPr="0003090B">
              <w:rPr>
                <w:rFonts w:ascii="Verdana" w:hAnsi="Verdana"/>
                <w:sz w:val="20"/>
                <w:szCs w:val="20"/>
              </w:rPr>
              <w:t>Historische contexten</w:t>
            </w:r>
          </w:p>
        </w:tc>
        <w:tc>
          <w:tcPr>
            <w:tcW w:w="1842" w:type="dxa"/>
            <w:shd w:val="clear" w:color="auto" w:fill="EEECE1" w:themeFill="background2"/>
          </w:tcPr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  <w:r w:rsidRPr="0003090B">
              <w:rPr>
                <w:rFonts w:ascii="Verdana" w:hAnsi="Verdana"/>
                <w:sz w:val="20"/>
                <w:szCs w:val="20"/>
              </w:rPr>
              <w:t>Thema’s</w:t>
            </w:r>
          </w:p>
        </w:tc>
        <w:tc>
          <w:tcPr>
            <w:tcW w:w="675" w:type="dxa"/>
            <w:shd w:val="clear" w:color="auto" w:fill="EEECE1" w:themeFill="background2"/>
          </w:tcPr>
          <w:p w:rsidR="0003090B" w:rsidRPr="0003090B" w:rsidRDefault="0003090B" w:rsidP="007F15C2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3090B">
              <w:rPr>
                <w:rFonts w:ascii="Verdana" w:hAnsi="Verdana"/>
                <w:sz w:val="18"/>
                <w:szCs w:val="18"/>
              </w:rPr>
              <w:t>Leer-jaar</w:t>
            </w:r>
            <w:proofErr w:type="spellEnd"/>
          </w:p>
        </w:tc>
      </w:tr>
      <w:tr w:rsidR="0003090B" w:rsidRPr="0003090B" w:rsidTr="0003090B">
        <w:tc>
          <w:tcPr>
            <w:tcW w:w="1841" w:type="dxa"/>
          </w:tcPr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  <w:r w:rsidRPr="0003090B">
              <w:rPr>
                <w:rFonts w:ascii="Verdana" w:hAnsi="Verdana"/>
                <w:sz w:val="20"/>
                <w:szCs w:val="20"/>
              </w:rPr>
              <w:t>Tijdvak 1 t/m 4</w:t>
            </w:r>
          </w:p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29" w:type="dxa"/>
          </w:tcPr>
          <w:p w:rsid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  <w:r w:rsidRPr="0003090B">
              <w:rPr>
                <w:rFonts w:ascii="Verdana" w:hAnsi="Verdana"/>
                <w:sz w:val="20"/>
                <w:szCs w:val="20"/>
              </w:rPr>
              <w:t xml:space="preserve">Alle </w:t>
            </w:r>
            <w:proofErr w:type="spellStart"/>
            <w:r w:rsidRPr="0003090B">
              <w:rPr>
                <w:rFonts w:ascii="Verdana" w:hAnsi="Verdana"/>
                <w:sz w:val="20"/>
                <w:szCs w:val="20"/>
              </w:rPr>
              <w:t>KA’s</w:t>
            </w:r>
            <w:proofErr w:type="spellEnd"/>
          </w:p>
          <w:p w:rsid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</w:p>
          <w:p w:rsid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</w:p>
          <w:p w:rsid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</w:p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1" w:type="dxa"/>
          </w:tcPr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</w:tcPr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03090B" w:rsidRPr="0003090B" w:rsidTr="0003090B">
        <w:tc>
          <w:tcPr>
            <w:tcW w:w="1841" w:type="dxa"/>
          </w:tcPr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  <w:r w:rsidRPr="0003090B">
              <w:rPr>
                <w:rFonts w:ascii="Verdana" w:hAnsi="Verdana"/>
                <w:sz w:val="20"/>
                <w:szCs w:val="20"/>
              </w:rPr>
              <w:t>Tijdvak 5</w:t>
            </w:r>
          </w:p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29" w:type="dxa"/>
          </w:tcPr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  <w:r w:rsidRPr="0003090B">
              <w:rPr>
                <w:rFonts w:ascii="Verdana" w:hAnsi="Verdana"/>
                <w:sz w:val="20"/>
                <w:szCs w:val="20"/>
              </w:rPr>
              <w:t xml:space="preserve">Alle </w:t>
            </w:r>
            <w:proofErr w:type="spellStart"/>
            <w:r w:rsidRPr="0003090B">
              <w:rPr>
                <w:rFonts w:ascii="Verdana" w:hAnsi="Verdana"/>
                <w:sz w:val="20"/>
                <w:szCs w:val="20"/>
              </w:rPr>
              <w:t>KA’s</w:t>
            </w:r>
            <w:proofErr w:type="spellEnd"/>
          </w:p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1" w:type="dxa"/>
          </w:tcPr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  <w:r w:rsidRPr="0003090B">
              <w:rPr>
                <w:rFonts w:ascii="Verdana" w:hAnsi="Verdana"/>
                <w:sz w:val="20"/>
                <w:szCs w:val="20"/>
              </w:rPr>
              <w:t>Bv thema over de Opstand gecombineerd met domein A</w:t>
            </w:r>
          </w:p>
        </w:tc>
        <w:tc>
          <w:tcPr>
            <w:tcW w:w="675" w:type="dxa"/>
          </w:tcPr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03090B" w:rsidRPr="0003090B" w:rsidTr="0003090B">
        <w:trPr>
          <w:trHeight w:val="126"/>
        </w:trPr>
        <w:tc>
          <w:tcPr>
            <w:tcW w:w="1841" w:type="dxa"/>
            <w:vMerge w:val="restart"/>
          </w:tcPr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  <w:r w:rsidRPr="0003090B">
              <w:rPr>
                <w:rFonts w:ascii="Verdana" w:hAnsi="Verdana"/>
                <w:sz w:val="20"/>
                <w:szCs w:val="20"/>
              </w:rPr>
              <w:t>Tijdvak 6</w:t>
            </w:r>
          </w:p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29" w:type="dxa"/>
          </w:tcPr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  <w:r w:rsidRPr="0003090B">
              <w:rPr>
                <w:rFonts w:ascii="Verdana" w:hAnsi="Verdana"/>
                <w:sz w:val="20"/>
                <w:szCs w:val="20"/>
              </w:rPr>
              <w:t>KA 24 Republiek</w:t>
            </w:r>
          </w:p>
        </w:tc>
        <w:tc>
          <w:tcPr>
            <w:tcW w:w="2701" w:type="dxa"/>
          </w:tcPr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</w:tcPr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3090B" w:rsidRPr="0003090B" w:rsidTr="0003090B">
        <w:trPr>
          <w:trHeight w:val="124"/>
        </w:trPr>
        <w:tc>
          <w:tcPr>
            <w:tcW w:w="1841" w:type="dxa"/>
            <w:vMerge/>
          </w:tcPr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29" w:type="dxa"/>
          </w:tcPr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  <w:r w:rsidRPr="0003090B">
              <w:rPr>
                <w:rFonts w:ascii="Verdana" w:hAnsi="Verdana"/>
                <w:sz w:val="20"/>
                <w:szCs w:val="20"/>
              </w:rPr>
              <w:t>KA 23 absolutisme</w:t>
            </w:r>
          </w:p>
        </w:tc>
        <w:tc>
          <w:tcPr>
            <w:tcW w:w="2701" w:type="dxa"/>
          </w:tcPr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</w:tcPr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3090B" w:rsidRPr="0003090B" w:rsidTr="0003090B">
        <w:trPr>
          <w:trHeight w:val="545"/>
        </w:trPr>
        <w:tc>
          <w:tcPr>
            <w:tcW w:w="1841" w:type="dxa"/>
            <w:vMerge/>
          </w:tcPr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29" w:type="dxa"/>
          </w:tcPr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  <w:r w:rsidRPr="0003090B">
              <w:rPr>
                <w:rFonts w:ascii="Verdana" w:hAnsi="Verdana"/>
                <w:sz w:val="20"/>
                <w:szCs w:val="20"/>
              </w:rPr>
              <w:t xml:space="preserve">KA 26 </w:t>
            </w:r>
            <w:proofErr w:type="spellStart"/>
            <w:r w:rsidRPr="0003090B">
              <w:rPr>
                <w:rFonts w:ascii="Verdana" w:hAnsi="Verdana"/>
                <w:sz w:val="20"/>
                <w:szCs w:val="20"/>
              </w:rPr>
              <w:t>wetenschap-pelijke</w:t>
            </w:r>
            <w:proofErr w:type="spellEnd"/>
            <w:r w:rsidRPr="0003090B">
              <w:rPr>
                <w:rFonts w:ascii="Verdana" w:hAnsi="Verdana"/>
                <w:sz w:val="20"/>
                <w:szCs w:val="20"/>
              </w:rPr>
              <w:t xml:space="preserve"> revolutie</w:t>
            </w:r>
          </w:p>
        </w:tc>
        <w:tc>
          <w:tcPr>
            <w:tcW w:w="2701" w:type="dxa"/>
          </w:tcPr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</w:tcPr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03090B" w:rsidRPr="0003090B" w:rsidTr="0003090B">
        <w:trPr>
          <w:trHeight w:val="248"/>
        </w:trPr>
        <w:tc>
          <w:tcPr>
            <w:tcW w:w="1841" w:type="dxa"/>
            <w:vMerge w:val="restart"/>
          </w:tcPr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  <w:r w:rsidRPr="0003090B">
              <w:rPr>
                <w:rFonts w:ascii="Verdana" w:hAnsi="Verdana"/>
                <w:sz w:val="20"/>
                <w:szCs w:val="20"/>
              </w:rPr>
              <w:t>Tijdvak 7</w:t>
            </w:r>
          </w:p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29" w:type="dxa"/>
          </w:tcPr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  <w:r w:rsidRPr="0003090B">
              <w:rPr>
                <w:rFonts w:ascii="Verdana" w:hAnsi="Verdana"/>
                <w:sz w:val="20"/>
                <w:szCs w:val="20"/>
              </w:rPr>
              <w:t>KA 27 Verlichting</w:t>
            </w:r>
          </w:p>
        </w:tc>
        <w:tc>
          <w:tcPr>
            <w:tcW w:w="2701" w:type="dxa"/>
          </w:tcPr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</w:tcPr>
          <w:p w:rsidR="0003090B" w:rsidRPr="0003090B" w:rsidRDefault="005C71B8" w:rsidP="007F15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03090B" w:rsidRPr="0003090B" w:rsidTr="0003090B">
        <w:trPr>
          <w:trHeight w:val="245"/>
        </w:trPr>
        <w:tc>
          <w:tcPr>
            <w:tcW w:w="1841" w:type="dxa"/>
            <w:vMerge/>
          </w:tcPr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29" w:type="dxa"/>
          </w:tcPr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  <w:r w:rsidRPr="0003090B">
              <w:rPr>
                <w:rFonts w:ascii="Verdana" w:hAnsi="Verdana"/>
                <w:sz w:val="20"/>
                <w:szCs w:val="20"/>
              </w:rPr>
              <w:t>KA 28 Verlicht absolutisme</w:t>
            </w:r>
          </w:p>
        </w:tc>
        <w:tc>
          <w:tcPr>
            <w:tcW w:w="2701" w:type="dxa"/>
          </w:tcPr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</w:tcPr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3090B" w:rsidRPr="0003090B" w:rsidTr="0003090B">
        <w:trPr>
          <w:trHeight w:val="802"/>
        </w:trPr>
        <w:tc>
          <w:tcPr>
            <w:tcW w:w="1841" w:type="dxa"/>
            <w:vMerge/>
          </w:tcPr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29" w:type="dxa"/>
          </w:tcPr>
          <w:p w:rsidR="0003090B" w:rsidRPr="0003090B" w:rsidRDefault="0003090B" w:rsidP="00CF75E9">
            <w:pPr>
              <w:rPr>
                <w:rFonts w:ascii="Verdana" w:hAnsi="Verdana"/>
                <w:sz w:val="20"/>
                <w:szCs w:val="20"/>
              </w:rPr>
            </w:pPr>
            <w:r w:rsidRPr="0003090B">
              <w:rPr>
                <w:rFonts w:ascii="Verdana" w:hAnsi="Verdana"/>
                <w:sz w:val="20"/>
                <w:szCs w:val="20"/>
              </w:rPr>
              <w:t>KA 30 democratische revoluties</w:t>
            </w:r>
          </w:p>
        </w:tc>
        <w:tc>
          <w:tcPr>
            <w:tcW w:w="2701" w:type="dxa"/>
          </w:tcPr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</w:tcPr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3090B" w:rsidRPr="0003090B" w:rsidTr="0003090B">
        <w:trPr>
          <w:trHeight w:val="245"/>
        </w:trPr>
        <w:tc>
          <w:tcPr>
            <w:tcW w:w="1841" w:type="dxa"/>
          </w:tcPr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29" w:type="dxa"/>
          </w:tcPr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1" w:type="dxa"/>
          </w:tcPr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  <w:r w:rsidRPr="0003090B">
              <w:rPr>
                <w:rFonts w:ascii="Verdana" w:hAnsi="Verdana"/>
                <w:sz w:val="20"/>
                <w:szCs w:val="20"/>
              </w:rPr>
              <w:t xml:space="preserve">KA 25 (wereldeconomie) </w:t>
            </w:r>
          </w:p>
          <w:p w:rsidR="0003090B" w:rsidRPr="0003090B" w:rsidRDefault="0003090B" w:rsidP="00B04487">
            <w:pPr>
              <w:rPr>
                <w:rFonts w:ascii="Verdana" w:hAnsi="Verdana"/>
                <w:sz w:val="20"/>
                <w:szCs w:val="20"/>
              </w:rPr>
            </w:pPr>
            <w:r w:rsidRPr="0003090B">
              <w:rPr>
                <w:rFonts w:ascii="Verdana" w:hAnsi="Verdana"/>
                <w:sz w:val="20"/>
                <w:szCs w:val="20"/>
              </w:rPr>
              <w:t xml:space="preserve">KA 29 (plantagekoloniën)  </w:t>
            </w:r>
            <w:r w:rsidRPr="0003090B">
              <w:rPr>
                <w:rFonts w:ascii="Verdana" w:hAnsi="Verdana"/>
                <w:b/>
                <w:sz w:val="20"/>
                <w:szCs w:val="20"/>
              </w:rPr>
              <w:t>Britse Rijk</w:t>
            </w:r>
            <w:r w:rsidRPr="0003090B">
              <w:rPr>
                <w:rFonts w:ascii="Verdana" w:hAnsi="Verdana"/>
                <w:sz w:val="20"/>
                <w:szCs w:val="20"/>
              </w:rPr>
              <w:t xml:space="preserve"> h1,h2</w:t>
            </w:r>
          </w:p>
        </w:tc>
        <w:tc>
          <w:tcPr>
            <w:tcW w:w="1842" w:type="dxa"/>
          </w:tcPr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</w:tcPr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3090B" w:rsidRPr="0003090B" w:rsidTr="0003090B">
        <w:trPr>
          <w:trHeight w:val="83"/>
        </w:trPr>
        <w:tc>
          <w:tcPr>
            <w:tcW w:w="1841" w:type="dxa"/>
            <w:vMerge w:val="restart"/>
          </w:tcPr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  <w:r w:rsidRPr="0003090B">
              <w:rPr>
                <w:rFonts w:ascii="Verdana" w:hAnsi="Verdana"/>
                <w:sz w:val="20"/>
                <w:szCs w:val="20"/>
              </w:rPr>
              <w:t>Tijdvak 8</w:t>
            </w:r>
          </w:p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29" w:type="dxa"/>
          </w:tcPr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1" w:type="dxa"/>
          </w:tcPr>
          <w:p w:rsidR="0003090B" w:rsidRDefault="0003090B" w:rsidP="00B04487">
            <w:pPr>
              <w:rPr>
                <w:rFonts w:ascii="Verdana" w:hAnsi="Verdana"/>
                <w:sz w:val="20"/>
                <w:szCs w:val="20"/>
              </w:rPr>
            </w:pPr>
            <w:r w:rsidRPr="0003090B">
              <w:rPr>
                <w:rFonts w:ascii="Verdana" w:hAnsi="Verdana"/>
                <w:sz w:val="20"/>
                <w:szCs w:val="20"/>
              </w:rPr>
              <w:t xml:space="preserve">KA 33 (imperialisme) </w:t>
            </w:r>
            <w:r w:rsidRPr="0003090B">
              <w:rPr>
                <w:rFonts w:ascii="Verdana" w:hAnsi="Verdana"/>
                <w:b/>
                <w:sz w:val="20"/>
                <w:szCs w:val="20"/>
              </w:rPr>
              <w:t>Britse Rijk</w:t>
            </w:r>
            <w:r w:rsidRPr="0003090B">
              <w:rPr>
                <w:rFonts w:ascii="Verdana" w:hAnsi="Verdana"/>
                <w:sz w:val="20"/>
                <w:szCs w:val="20"/>
              </w:rPr>
              <w:t xml:space="preserve"> h2 </w:t>
            </w:r>
          </w:p>
          <w:p w:rsidR="007B3447" w:rsidRDefault="007B3447" w:rsidP="00B04487">
            <w:pPr>
              <w:rPr>
                <w:rFonts w:ascii="Verdana" w:hAnsi="Verdana"/>
                <w:sz w:val="20"/>
                <w:szCs w:val="20"/>
              </w:rPr>
            </w:pPr>
          </w:p>
          <w:p w:rsidR="007B3447" w:rsidRPr="0003090B" w:rsidRDefault="007B3447" w:rsidP="00B044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</w:p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</w:p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</w:p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</w:p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</w:p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</w:p>
          <w:p w:rsid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</w:p>
          <w:p w:rsidR="007B3447" w:rsidRDefault="007B3447" w:rsidP="007F15C2">
            <w:pPr>
              <w:rPr>
                <w:rFonts w:ascii="Verdana" w:hAnsi="Verdana"/>
                <w:sz w:val="20"/>
                <w:szCs w:val="20"/>
              </w:rPr>
            </w:pPr>
          </w:p>
          <w:p w:rsidR="007B3447" w:rsidRDefault="007B3447" w:rsidP="007F15C2">
            <w:pPr>
              <w:rPr>
                <w:rFonts w:ascii="Verdana" w:hAnsi="Verdana"/>
                <w:sz w:val="20"/>
                <w:szCs w:val="20"/>
              </w:rPr>
            </w:pPr>
          </w:p>
          <w:p w:rsidR="007B3447" w:rsidRDefault="007B3447" w:rsidP="007F15C2">
            <w:pPr>
              <w:rPr>
                <w:rFonts w:ascii="Verdana" w:hAnsi="Verdana"/>
                <w:sz w:val="20"/>
                <w:szCs w:val="20"/>
              </w:rPr>
            </w:pPr>
          </w:p>
          <w:p w:rsidR="007B3447" w:rsidRPr="0003090B" w:rsidRDefault="007B3447" w:rsidP="007F15C2">
            <w:pPr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  <w:p w:rsid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  <w:r w:rsidRPr="0003090B">
              <w:rPr>
                <w:rFonts w:ascii="Verdana" w:hAnsi="Verdana"/>
                <w:sz w:val="20"/>
                <w:szCs w:val="20"/>
              </w:rPr>
              <w:t>Combineren met Domein D, parlementaire geschiedenis</w:t>
            </w:r>
          </w:p>
          <w:p w:rsid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</w:p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</w:tcPr>
          <w:p w:rsidR="0003090B" w:rsidRPr="0003090B" w:rsidRDefault="005C71B8" w:rsidP="007F15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03090B" w:rsidRPr="0003090B" w:rsidTr="0003090B">
        <w:trPr>
          <w:trHeight w:val="83"/>
        </w:trPr>
        <w:tc>
          <w:tcPr>
            <w:tcW w:w="1841" w:type="dxa"/>
            <w:vMerge/>
          </w:tcPr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29" w:type="dxa"/>
          </w:tcPr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1" w:type="dxa"/>
          </w:tcPr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  <w:r w:rsidRPr="0003090B">
              <w:rPr>
                <w:rFonts w:ascii="Verdana" w:hAnsi="Verdana"/>
                <w:sz w:val="20"/>
                <w:szCs w:val="20"/>
              </w:rPr>
              <w:t xml:space="preserve">KA 31 (Industriële revolutie) </w:t>
            </w:r>
          </w:p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  <w:r w:rsidRPr="0003090B">
              <w:rPr>
                <w:rFonts w:ascii="Verdana" w:hAnsi="Verdana"/>
                <w:sz w:val="20"/>
                <w:szCs w:val="20"/>
              </w:rPr>
              <w:t>KA 32 (sociale kwestie)</w:t>
            </w:r>
          </w:p>
          <w:p w:rsidR="0003090B" w:rsidRDefault="0003090B" w:rsidP="00B04487">
            <w:pPr>
              <w:rPr>
                <w:rFonts w:ascii="Verdana" w:hAnsi="Verdana"/>
                <w:sz w:val="20"/>
                <w:szCs w:val="20"/>
              </w:rPr>
            </w:pPr>
            <w:r w:rsidRPr="0003090B">
              <w:rPr>
                <w:rFonts w:ascii="Verdana" w:hAnsi="Verdana"/>
                <w:b/>
                <w:sz w:val="20"/>
                <w:szCs w:val="20"/>
              </w:rPr>
              <w:t>Britse Rijk</w:t>
            </w:r>
            <w:r w:rsidRPr="0003090B">
              <w:rPr>
                <w:rFonts w:ascii="Verdana" w:hAnsi="Verdana"/>
                <w:sz w:val="20"/>
                <w:szCs w:val="20"/>
              </w:rPr>
              <w:t xml:space="preserve"> h3 </w:t>
            </w:r>
          </w:p>
          <w:p w:rsidR="007B3447" w:rsidRDefault="007B3447" w:rsidP="00B04487">
            <w:pPr>
              <w:rPr>
                <w:rFonts w:ascii="Verdana" w:hAnsi="Verdana"/>
                <w:sz w:val="20"/>
                <w:szCs w:val="20"/>
              </w:rPr>
            </w:pPr>
          </w:p>
          <w:p w:rsidR="007B3447" w:rsidRPr="0003090B" w:rsidRDefault="007B3447" w:rsidP="00B044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</w:tcPr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3090B" w:rsidRPr="0003090B" w:rsidTr="0003090B">
        <w:trPr>
          <w:trHeight w:val="83"/>
        </w:trPr>
        <w:tc>
          <w:tcPr>
            <w:tcW w:w="1841" w:type="dxa"/>
            <w:vMerge/>
          </w:tcPr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29" w:type="dxa"/>
          </w:tcPr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  <w:r w:rsidRPr="0003090B">
              <w:rPr>
                <w:rFonts w:ascii="Verdana" w:hAnsi="Verdana"/>
                <w:sz w:val="20"/>
                <w:szCs w:val="20"/>
              </w:rPr>
              <w:t>KA 36 isme</w:t>
            </w:r>
          </w:p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1" w:type="dxa"/>
          </w:tcPr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</w:tcPr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3090B" w:rsidRPr="0003090B" w:rsidTr="0003090B">
        <w:trPr>
          <w:trHeight w:val="83"/>
        </w:trPr>
        <w:tc>
          <w:tcPr>
            <w:tcW w:w="1841" w:type="dxa"/>
            <w:vMerge/>
          </w:tcPr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29" w:type="dxa"/>
          </w:tcPr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  <w:r w:rsidRPr="0003090B">
              <w:rPr>
                <w:rFonts w:ascii="Verdana" w:hAnsi="Verdana"/>
                <w:sz w:val="20"/>
                <w:szCs w:val="20"/>
              </w:rPr>
              <w:t>KA 34 emancipatie</w:t>
            </w:r>
          </w:p>
        </w:tc>
        <w:tc>
          <w:tcPr>
            <w:tcW w:w="2701" w:type="dxa"/>
          </w:tcPr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</w:tcPr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3090B" w:rsidRPr="0003090B" w:rsidTr="0003090B">
        <w:trPr>
          <w:trHeight w:val="545"/>
        </w:trPr>
        <w:tc>
          <w:tcPr>
            <w:tcW w:w="1841" w:type="dxa"/>
            <w:vMerge/>
          </w:tcPr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29" w:type="dxa"/>
          </w:tcPr>
          <w:p w:rsid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  <w:r w:rsidRPr="0003090B">
              <w:rPr>
                <w:rFonts w:ascii="Verdana" w:hAnsi="Verdana"/>
                <w:sz w:val="20"/>
                <w:szCs w:val="20"/>
              </w:rPr>
              <w:t>KA 35 democratisering</w:t>
            </w:r>
          </w:p>
          <w:p w:rsid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</w:p>
          <w:p w:rsid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</w:p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1" w:type="dxa"/>
          </w:tcPr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</w:tcPr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03090B" w:rsidRPr="0003090B" w:rsidTr="0003090B">
        <w:trPr>
          <w:trHeight w:val="83"/>
        </w:trPr>
        <w:tc>
          <w:tcPr>
            <w:tcW w:w="1841" w:type="dxa"/>
            <w:vMerge w:val="restart"/>
          </w:tcPr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  <w:r w:rsidRPr="0003090B">
              <w:rPr>
                <w:rFonts w:ascii="Verdana" w:hAnsi="Verdana"/>
                <w:sz w:val="20"/>
                <w:szCs w:val="20"/>
              </w:rPr>
              <w:lastRenderedPageBreak/>
              <w:t>Tijdvak 9</w:t>
            </w:r>
          </w:p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29" w:type="dxa"/>
          </w:tcPr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  <w:r w:rsidRPr="0003090B">
              <w:rPr>
                <w:rFonts w:ascii="Verdana" w:hAnsi="Verdana"/>
                <w:sz w:val="20"/>
                <w:szCs w:val="20"/>
              </w:rPr>
              <w:t>KA 40 WOI</w:t>
            </w:r>
          </w:p>
        </w:tc>
        <w:tc>
          <w:tcPr>
            <w:tcW w:w="2701" w:type="dxa"/>
          </w:tcPr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</w:p>
          <w:p w:rsidR="00B931A6" w:rsidRDefault="00B931A6" w:rsidP="007F15C2">
            <w:pPr>
              <w:rPr>
                <w:rFonts w:ascii="Verdana" w:hAnsi="Verdana"/>
                <w:sz w:val="20"/>
                <w:szCs w:val="20"/>
              </w:rPr>
            </w:pPr>
          </w:p>
          <w:p w:rsidR="00B931A6" w:rsidRDefault="00B931A6" w:rsidP="007F15C2">
            <w:pPr>
              <w:rPr>
                <w:rFonts w:ascii="Verdana" w:hAnsi="Verdana"/>
                <w:sz w:val="20"/>
                <w:szCs w:val="20"/>
              </w:rPr>
            </w:pPr>
          </w:p>
          <w:p w:rsidR="00B931A6" w:rsidRDefault="00B931A6" w:rsidP="007F15C2">
            <w:pPr>
              <w:rPr>
                <w:rFonts w:ascii="Verdana" w:hAnsi="Verdana"/>
                <w:sz w:val="20"/>
                <w:szCs w:val="20"/>
              </w:rPr>
            </w:pPr>
          </w:p>
          <w:p w:rsidR="00B931A6" w:rsidRDefault="00B931A6" w:rsidP="007F15C2">
            <w:pPr>
              <w:rPr>
                <w:rFonts w:ascii="Verdana" w:hAnsi="Verdana"/>
                <w:sz w:val="20"/>
                <w:szCs w:val="20"/>
              </w:rPr>
            </w:pPr>
          </w:p>
          <w:p w:rsidR="00B931A6" w:rsidRPr="0003090B" w:rsidRDefault="00B931A6" w:rsidP="007F15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Bijv. PO propaganda</w:t>
            </w:r>
          </w:p>
        </w:tc>
        <w:tc>
          <w:tcPr>
            <w:tcW w:w="675" w:type="dxa"/>
          </w:tcPr>
          <w:p w:rsidR="0003090B" w:rsidRPr="0003090B" w:rsidRDefault="008A609C" w:rsidP="007F15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03090B" w:rsidRPr="0003090B" w:rsidTr="0003090B">
        <w:trPr>
          <w:trHeight w:val="83"/>
        </w:trPr>
        <w:tc>
          <w:tcPr>
            <w:tcW w:w="1841" w:type="dxa"/>
            <w:vMerge/>
          </w:tcPr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29" w:type="dxa"/>
          </w:tcPr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  <w:r w:rsidRPr="0003090B">
              <w:rPr>
                <w:rFonts w:ascii="Verdana" w:hAnsi="Verdana"/>
                <w:sz w:val="20"/>
                <w:szCs w:val="20"/>
              </w:rPr>
              <w:t>KA 38 SU</w:t>
            </w:r>
          </w:p>
        </w:tc>
        <w:tc>
          <w:tcPr>
            <w:tcW w:w="2701" w:type="dxa"/>
          </w:tcPr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</w:tcPr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3090B" w:rsidRPr="0003090B" w:rsidTr="0003090B">
        <w:trPr>
          <w:trHeight w:val="545"/>
        </w:trPr>
        <w:tc>
          <w:tcPr>
            <w:tcW w:w="1841" w:type="dxa"/>
            <w:vMerge/>
          </w:tcPr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29" w:type="dxa"/>
          </w:tcPr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  <w:r w:rsidRPr="0003090B">
              <w:rPr>
                <w:rFonts w:ascii="Verdana" w:hAnsi="Verdana"/>
                <w:sz w:val="20"/>
                <w:szCs w:val="20"/>
              </w:rPr>
              <w:t>KA 39 wereldcrisis</w:t>
            </w:r>
          </w:p>
        </w:tc>
        <w:tc>
          <w:tcPr>
            <w:tcW w:w="2701" w:type="dxa"/>
          </w:tcPr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</w:tcPr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3090B" w:rsidRPr="0003090B" w:rsidTr="0003090B">
        <w:trPr>
          <w:trHeight w:val="2159"/>
        </w:trPr>
        <w:tc>
          <w:tcPr>
            <w:tcW w:w="1841" w:type="dxa"/>
            <w:vMerge/>
          </w:tcPr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29" w:type="dxa"/>
          </w:tcPr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1" w:type="dxa"/>
          </w:tcPr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  <w:r w:rsidRPr="0003090B">
              <w:rPr>
                <w:rFonts w:ascii="Verdana" w:hAnsi="Verdana"/>
                <w:sz w:val="20"/>
                <w:szCs w:val="20"/>
              </w:rPr>
              <w:t xml:space="preserve">KA 38 (totalitaire staat) </w:t>
            </w:r>
          </w:p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  <w:r w:rsidRPr="0003090B">
              <w:rPr>
                <w:rFonts w:ascii="Verdana" w:hAnsi="Verdana"/>
                <w:sz w:val="20"/>
                <w:szCs w:val="20"/>
              </w:rPr>
              <w:t>KA 37 (propaganda)</w:t>
            </w:r>
          </w:p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  <w:r w:rsidRPr="0003090B">
              <w:rPr>
                <w:rFonts w:ascii="Verdana" w:hAnsi="Verdana"/>
                <w:sz w:val="20"/>
                <w:szCs w:val="20"/>
              </w:rPr>
              <w:t>KA 40 (</w:t>
            </w:r>
            <w:proofErr w:type="spellStart"/>
            <w:r w:rsidRPr="0003090B">
              <w:rPr>
                <w:rFonts w:ascii="Verdana" w:hAnsi="Verdana"/>
                <w:sz w:val="20"/>
                <w:szCs w:val="20"/>
              </w:rPr>
              <w:t>WoII</w:t>
            </w:r>
            <w:proofErr w:type="spellEnd"/>
            <w:r w:rsidRPr="0003090B">
              <w:rPr>
                <w:rFonts w:ascii="Verdana" w:hAnsi="Verdana"/>
                <w:sz w:val="20"/>
                <w:szCs w:val="20"/>
              </w:rPr>
              <w:t>)</w:t>
            </w:r>
          </w:p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  <w:r w:rsidRPr="0003090B">
              <w:rPr>
                <w:rFonts w:ascii="Verdana" w:hAnsi="Verdana"/>
                <w:sz w:val="20"/>
                <w:szCs w:val="20"/>
              </w:rPr>
              <w:t>KA 41 (genocide)</w:t>
            </w:r>
          </w:p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  <w:r w:rsidRPr="0003090B">
              <w:rPr>
                <w:rFonts w:ascii="Verdana" w:hAnsi="Verdana"/>
                <w:b/>
                <w:sz w:val="20"/>
                <w:szCs w:val="20"/>
              </w:rPr>
              <w:t>Duitsland</w:t>
            </w:r>
            <w:r w:rsidRPr="0003090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3090B">
              <w:rPr>
                <w:rFonts w:ascii="Verdana" w:hAnsi="Verdana"/>
                <w:b/>
                <w:sz w:val="20"/>
                <w:szCs w:val="20"/>
              </w:rPr>
              <w:t>h1</w:t>
            </w:r>
          </w:p>
        </w:tc>
        <w:tc>
          <w:tcPr>
            <w:tcW w:w="1842" w:type="dxa"/>
            <w:vMerge/>
          </w:tcPr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</w:tcPr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03090B" w:rsidRPr="0003090B" w:rsidTr="0003090B">
        <w:trPr>
          <w:trHeight w:val="62"/>
        </w:trPr>
        <w:tc>
          <w:tcPr>
            <w:tcW w:w="1841" w:type="dxa"/>
            <w:vMerge/>
          </w:tcPr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29" w:type="dxa"/>
          </w:tcPr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  <w:r w:rsidRPr="0003090B">
              <w:rPr>
                <w:rFonts w:ascii="Verdana" w:hAnsi="Verdana"/>
                <w:sz w:val="20"/>
                <w:szCs w:val="20"/>
              </w:rPr>
              <w:t>KA 40 WOII</w:t>
            </w:r>
          </w:p>
        </w:tc>
        <w:tc>
          <w:tcPr>
            <w:tcW w:w="2701" w:type="dxa"/>
          </w:tcPr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</w:tcPr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3090B" w:rsidRPr="0003090B" w:rsidTr="0003090B">
        <w:trPr>
          <w:trHeight w:val="62"/>
        </w:trPr>
        <w:tc>
          <w:tcPr>
            <w:tcW w:w="1841" w:type="dxa"/>
            <w:vMerge/>
          </w:tcPr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29" w:type="dxa"/>
          </w:tcPr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  <w:r w:rsidRPr="0003090B">
              <w:rPr>
                <w:rFonts w:ascii="Verdana" w:hAnsi="Verdana"/>
                <w:sz w:val="20"/>
                <w:szCs w:val="20"/>
              </w:rPr>
              <w:t>KA 42 WOII in Nederland</w:t>
            </w:r>
          </w:p>
        </w:tc>
        <w:tc>
          <w:tcPr>
            <w:tcW w:w="2701" w:type="dxa"/>
          </w:tcPr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</w:tcPr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3090B" w:rsidRPr="0003090B" w:rsidTr="0003090B">
        <w:trPr>
          <w:trHeight w:val="62"/>
        </w:trPr>
        <w:tc>
          <w:tcPr>
            <w:tcW w:w="1841" w:type="dxa"/>
            <w:vMerge/>
          </w:tcPr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29" w:type="dxa"/>
          </w:tcPr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  <w:r w:rsidRPr="0003090B">
              <w:rPr>
                <w:rFonts w:ascii="Verdana" w:hAnsi="Verdana"/>
                <w:sz w:val="20"/>
                <w:szCs w:val="20"/>
              </w:rPr>
              <w:t xml:space="preserve">KA 43 </w:t>
            </w:r>
            <w:r>
              <w:rPr>
                <w:rFonts w:ascii="Verdana" w:hAnsi="Verdana"/>
                <w:sz w:val="20"/>
                <w:szCs w:val="20"/>
              </w:rPr>
              <w:t>massavernie</w:t>
            </w:r>
            <w:r w:rsidRPr="0003090B">
              <w:rPr>
                <w:rFonts w:ascii="Verdana" w:hAnsi="Verdana"/>
                <w:sz w:val="20"/>
                <w:szCs w:val="20"/>
              </w:rPr>
              <w:t>tigingswapens</w:t>
            </w:r>
          </w:p>
        </w:tc>
        <w:tc>
          <w:tcPr>
            <w:tcW w:w="2701" w:type="dxa"/>
          </w:tcPr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</w:tcPr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3090B" w:rsidRPr="0003090B" w:rsidTr="0003090B">
        <w:trPr>
          <w:trHeight w:val="125"/>
        </w:trPr>
        <w:tc>
          <w:tcPr>
            <w:tcW w:w="1841" w:type="dxa"/>
            <w:vMerge/>
          </w:tcPr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29" w:type="dxa"/>
          </w:tcPr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  <w:r w:rsidRPr="0003090B">
              <w:rPr>
                <w:rFonts w:ascii="Verdana" w:hAnsi="Verdana"/>
                <w:sz w:val="20"/>
                <w:szCs w:val="20"/>
              </w:rPr>
              <w:t>KA 44 verzet koloniën</w:t>
            </w:r>
          </w:p>
        </w:tc>
        <w:tc>
          <w:tcPr>
            <w:tcW w:w="2701" w:type="dxa"/>
          </w:tcPr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</w:tcPr>
          <w:p w:rsidR="0003090B" w:rsidRPr="0003090B" w:rsidRDefault="0003090B" w:rsidP="007F15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71B8" w:rsidRPr="0003090B" w:rsidTr="005C71B8">
        <w:trPr>
          <w:trHeight w:val="488"/>
        </w:trPr>
        <w:tc>
          <w:tcPr>
            <w:tcW w:w="1841" w:type="dxa"/>
            <w:vMerge w:val="restart"/>
          </w:tcPr>
          <w:p w:rsidR="005C71B8" w:rsidRPr="0003090B" w:rsidRDefault="005C71B8" w:rsidP="007F15C2">
            <w:pPr>
              <w:rPr>
                <w:rFonts w:ascii="Verdana" w:hAnsi="Verdana"/>
                <w:sz w:val="20"/>
                <w:szCs w:val="20"/>
              </w:rPr>
            </w:pPr>
            <w:r w:rsidRPr="0003090B">
              <w:rPr>
                <w:rFonts w:ascii="Verdana" w:hAnsi="Verdana"/>
                <w:sz w:val="20"/>
                <w:szCs w:val="20"/>
              </w:rPr>
              <w:t>Tijdvak 10</w:t>
            </w:r>
          </w:p>
          <w:p w:rsidR="005C71B8" w:rsidRPr="0003090B" w:rsidRDefault="005C71B8" w:rsidP="007F15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29" w:type="dxa"/>
          </w:tcPr>
          <w:p w:rsidR="005C71B8" w:rsidRDefault="005C71B8" w:rsidP="005C71B8">
            <w:pPr>
              <w:rPr>
                <w:rFonts w:ascii="Verdana" w:hAnsi="Verdana"/>
                <w:sz w:val="20"/>
                <w:szCs w:val="20"/>
              </w:rPr>
            </w:pPr>
            <w:r w:rsidRPr="0003090B">
              <w:rPr>
                <w:rFonts w:ascii="Verdana" w:hAnsi="Verdana"/>
                <w:sz w:val="20"/>
                <w:szCs w:val="20"/>
              </w:rPr>
              <w:t>KA 46 dekolonisatie</w:t>
            </w:r>
          </w:p>
          <w:p w:rsidR="005C71B8" w:rsidRDefault="005C71B8" w:rsidP="007F15C2">
            <w:pPr>
              <w:rPr>
                <w:rFonts w:ascii="Verdana" w:hAnsi="Verdana"/>
                <w:sz w:val="20"/>
                <w:szCs w:val="20"/>
              </w:rPr>
            </w:pPr>
          </w:p>
          <w:p w:rsidR="005C71B8" w:rsidRPr="0003090B" w:rsidRDefault="005C71B8" w:rsidP="007F15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1" w:type="dxa"/>
          </w:tcPr>
          <w:p w:rsidR="005C71B8" w:rsidRPr="0003090B" w:rsidRDefault="005C71B8" w:rsidP="007F15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5C71B8" w:rsidRPr="0003090B" w:rsidRDefault="005C71B8" w:rsidP="007F15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</w:tcPr>
          <w:p w:rsidR="005C71B8" w:rsidRPr="0003090B" w:rsidRDefault="005C71B8" w:rsidP="007F15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5C71B8" w:rsidRPr="0003090B" w:rsidTr="0003090B">
        <w:trPr>
          <w:trHeight w:val="487"/>
        </w:trPr>
        <w:tc>
          <w:tcPr>
            <w:tcW w:w="1841" w:type="dxa"/>
            <w:vMerge/>
          </w:tcPr>
          <w:p w:rsidR="005C71B8" w:rsidRPr="0003090B" w:rsidRDefault="005C71B8" w:rsidP="005C71B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29" w:type="dxa"/>
          </w:tcPr>
          <w:p w:rsidR="005C71B8" w:rsidRPr="0003090B" w:rsidRDefault="005C71B8" w:rsidP="005C71B8">
            <w:pPr>
              <w:rPr>
                <w:rFonts w:ascii="Verdana" w:hAnsi="Verdana"/>
                <w:sz w:val="20"/>
                <w:szCs w:val="20"/>
              </w:rPr>
            </w:pPr>
            <w:r w:rsidRPr="0003090B">
              <w:rPr>
                <w:rFonts w:ascii="Verdana" w:hAnsi="Verdana"/>
                <w:sz w:val="20"/>
                <w:szCs w:val="20"/>
              </w:rPr>
              <w:t>KA 45 Koude oorlog</w:t>
            </w:r>
          </w:p>
          <w:p w:rsidR="005C71B8" w:rsidRDefault="005C71B8" w:rsidP="005C71B8">
            <w:pPr>
              <w:rPr>
                <w:rFonts w:ascii="Verdana" w:hAnsi="Verdana"/>
                <w:sz w:val="20"/>
                <w:szCs w:val="20"/>
              </w:rPr>
            </w:pPr>
            <w:r w:rsidRPr="0003090B">
              <w:rPr>
                <w:rFonts w:ascii="Verdana" w:hAnsi="Verdana"/>
                <w:sz w:val="20"/>
                <w:szCs w:val="20"/>
              </w:rPr>
              <w:t>Grote lijn VS-SU en kernwapens</w:t>
            </w:r>
          </w:p>
        </w:tc>
        <w:tc>
          <w:tcPr>
            <w:tcW w:w="2701" w:type="dxa"/>
          </w:tcPr>
          <w:p w:rsidR="005C71B8" w:rsidRPr="0003090B" w:rsidRDefault="005C71B8" w:rsidP="005C71B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C71B8" w:rsidRPr="0003090B" w:rsidRDefault="005C71B8" w:rsidP="005C71B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5C71B8" w:rsidRPr="0003090B" w:rsidRDefault="005C71B8" w:rsidP="005C71B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71B8" w:rsidRPr="0003090B" w:rsidTr="0003090B">
        <w:trPr>
          <w:trHeight w:val="71"/>
        </w:trPr>
        <w:tc>
          <w:tcPr>
            <w:tcW w:w="1841" w:type="dxa"/>
            <w:vMerge/>
          </w:tcPr>
          <w:p w:rsidR="005C71B8" w:rsidRPr="0003090B" w:rsidRDefault="005C71B8" w:rsidP="005C71B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29" w:type="dxa"/>
          </w:tcPr>
          <w:p w:rsidR="005C71B8" w:rsidRPr="0003090B" w:rsidRDefault="005C71B8" w:rsidP="005C71B8">
            <w:pPr>
              <w:rPr>
                <w:rFonts w:ascii="Verdana" w:hAnsi="Verdana"/>
                <w:sz w:val="20"/>
                <w:szCs w:val="20"/>
              </w:rPr>
            </w:pPr>
          </w:p>
          <w:p w:rsidR="005C71B8" w:rsidRPr="0003090B" w:rsidRDefault="005C71B8" w:rsidP="005C71B8">
            <w:pPr>
              <w:rPr>
                <w:rFonts w:ascii="Verdana" w:hAnsi="Verdana"/>
                <w:sz w:val="20"/>
                <w:szCs w:val="20"/>
              </w:rPr>
            </w:pPr>
            <w:r w:rsidRPr="0003090B">
              <w:rPr>
                <w:rFonts w:ascii="Verdana" w:hAnsi="Verdana"/>
                <w:sz w:val="20"/>
                <w:szCs w:val="20"/>
              </w:rPr>
              <w:t>Ka 47 Europa, grote lijn</w:t>
            </w:r>
          </w:p>
        </w:tc>
        <w:tc>
          <w:tcPr>
            <w:tcW w:w="2701" w:type="dxa"/>
          </w:tcPr>
          <w:p w:rsidR="005C71B8" w:rsidRPr="0003090B" w:rsidRDefault="005C71B8" w:rsidP="005C71B8">
            <w:pPr>
              <w:rPr>
                <w:rFonts w:ascii="Verdana" w:hAnsi="Verdana"/>
                <w:sz w:val="20"/>
                <w:szCs w:val="20"/>
              </w:rPr>
            </w:pPr>
          </w:p>
          <w:p w:rsidR="005C71B8" w:rsidRPr="0003090B" w:rsidRDefault="005C71B8" w:rsidP="005C71B8">
            <w:pPr>
              <w:rPr>
                <w:rFonts w:ascii="Verdana" w:hAnsi="Verdana"/>
                <w:sz w:val="20"/>
                <w:szCs w:val="20"/>
              </w:rPr>
            </w:pPr>
          </w:p>
          <w:p w:rsidR="005C71B8" w:rsidRPr="0003090B" w:rsidRDefault="005C71B8" w:rsidP="005C71B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C71B8" w:rsidRPr="0003090B" w:rsidRDefault="005C71B8" w:rsidP="005C71B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</w:tcPr>
          <w:p w:rsidR="005C71B8" w:rsidRPr="0003090B" w:rsidRDefault="005C71B8" w:rsidP="005C71B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71B8" w:rsidRPr="0003090B" w:rsidTr="0003090B">
        <w:trPr>
          <w:trHeight w:val="71"/>
        </w:trPr>
        <w:tc>
          <w:tcPr>
            <w:tcW w:w="1841" w:type="dxa"/>
            <w:vMerge/>
          </w:tcPr>
          <w:p w:rsidR="005C71B8" w:rsidRPr="0003090B" w:rsidRDefault="005C71B8" w:rsidP="005C71B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29" w:type="dxa"/>
          </w:tcPr>
          <w:p w:rsidR="005C71B8" w:rsidRPr="0003090B" w:rsidRDefault="005C71B8" w:rsidP="005C71B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1" w:type="dxa"/>
          </w:tcPr>
          <w:p w:rsidR="005C71B8" w:rsidRPr="0003090B" w:rsidRDefault="005C71B8" w:rsidP="005C71B8">
            <w:pPr>
              <w:rPr>
                <w:rFonts w:ascii="Verdana" w:hAnsi="Verdana"/>
                <w:sz w:val="20"/>
                <w:szCs w:val="20"/>
              </w:rPr>
            </w:pPr>
            <w:r w:rsidRPr="0003090B">
              <w:rPr>
                <w:rFonts w:ascii="Verdana" w:hAnsi="Verdana"/>
                <w:sz w:val="20"/>
                <w:szCs w:val="20"/>
              </w:rPr>
              <w:t>KA 45 (Koude oorlog)</w:t>
            </w:r>
          </w:p>
          <w:p w:rsidR="005C71B8" w:rsidRPr="0003090B" w:rsidRDefault="005C71B8" w:rsidP="005C71B8">
            <w:pPr>
              <w:rPr>
                <w:rFonts w:ascii="Verdana" w:hAnsi="Verdana"/>
                <w:sz w:val="20"/>
                <w:szCs w:val="20"/>
              </w:rPr>
            </w:pPr>
            <w:r w:rsidRPr="0003090B">
              <w:rPr>
                <w:rFonts w:ascii="Verdana" w:hAnsi="Verdana"/>
                <w:sz w:val="20"/>
                <w:szCs w:val="20"/>
              </w:rPr>
              <w:t xml:space="preserve">KA 47 (Europa) </w:t>
            </w:r>
            <w:r w:rsidRPr="0003090B">
              <w:rPr>
                <w:rFonts w:ascii="Verdana" w:hAnsi="Verdana"/>
                <w:b/>
                <w:sz w:val="20"/>
                <w:szCs w:val="20"/>
              </w:rPr>
              <w:t>Duitsland h2,3</w:t>
            </w:r>
          </w:p>
        </w:tc>
        <w:tc>
          <w:tcPr>
            <w:tcW w:w="1842" w:type="dxa"/>
            <w:vMerge/>
          </w:tcPr>
          <w:p w:rsidR="005C71B8" w:rsidRPr="0003090B" w:rsidRDefault="005C71B8" w:rsidP="005C71B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</w:tcPr>
          <w:p w:rsidR="005C71B8" w:rsidRPr="0003090B" w:rsidRDefault="005C71B8" w:rsidP="005C71B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71B8" w:rsidRPr="0003090B" w:rsidTr="0003090B">
        <w:trPr>
          <w:trHeight w:val="1347"/>
        </w:trPr>
        <w:tc>
          <w:tcPr>
            <w:tcW w:w="1841" w:type="dxa"/>
            <w:vMerge/>
          </w:tcPr>
          <w:p w:rsidR="005C71B8" w:rsidRPr="0003090B" w:rsidRDefault="005C71B8" w:rsidP="005C71B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29" w:type="dxa"/>
          </w:tcPr>
          <w:p w:rsidR="005C71B8" w:rsidRPr="0003090B" w:rsidRDefault="005C71B8" w:rsidP="005C71B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1" w:type="dxa"/>
          </w:tcPr>
          <w:p w:rsidR="005C71B8" w:rsidRPr="0003090B" w:rsidRDefault="005C71B8" w:rsidP="005C71B8">
            <w:pPr>
              <w:rPr>
                <w:rFonts w:ascii="Verdana" w:hAnsi="Verdana"/>
                <w:sz w:val="20"/>
                <w:szCs w:val="20"/>
              </w:rPr>
            </w:pPr>
            <w:r w:rsidRPr="0003090B">
              <w:rPr>
                <w:rFonts w:ascii="Verdana" w:hAnsi="Verdana"/>
                <w:sz w:val="20"/>
                <w:szCs w:val="20"/>
              </w:rPr>
              <w:t>KA 48 (welvaart)</w:t>
            </w:r>
          </w:p>
          <w:p w:rsidR="005C71B8" w:rsidRPr="0003090B" w:rsidRDefault="005C71B8" w:rsidP="005C71B8">
            <w:pPr>
              <w:rPr>
                <w:rFonts w:ascii="Verdana" w:hAnsi="Verdana"/>
                <w:sz w:val="20"/>
                <w:szCs w:val="20"/>
              </w:rPr>
            </w:pPr>
            <w:r w:rsidRPr="0003090B">
              <w:rPr>
                <w:rFonts w:ascii="Verdana" w:hAnsi="Verdana"/>
                <w:sz w:val="20"/>
                <w:szCs w:val="20"/>
              </w:rPr>
              <w:t>KA 49 (pluriforme samenleving)</w:t>
            </w:r>
          </w:p>
          <w:p w:rsidR="005C71B8" w:rsidRPr="0003090B" w:rsidRDefault="005C71B8" w:rsidP="005C71B8">
            <w:pPr>
              <w:rPr>
                <w:rFonts w:ascii="Verdana" w:hAnsi="Verdana"/>
                <w:b/>
                <w:sz w:val="20"/>
                <w:szCs w:val="20"/>
              </w:rPr>
            </w:pPr>
            <w:r w:rsidRPr="0003090B">
              <w:rPr>
                <w:rFonts w:ascii="Verdana" w:hAnsi="Verdana"/>
                <w:b/>
                <w:sz w:val="20"/>
                <w:szCs w:val="20"/>
              </w:rPr>
              <w:t>Nederland h1,2</w:t>
            </w:r>
          </w:p>
        </w:tc>
        <w:tc>
          <w:tcPr>
            <w:tcW w:w="1842" w:type="dxa"/>
            <w:vMerge/>
          </w:tcPr>
          <w:p w:rsidR="005C71B8" w:rsidRPr="0003090B" w:rsidRDefault="005C71B8" w:rsidP="005C71B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</w:tcPr>
          <w:p w:rsidR="005C71B8" w:rsidRPr="0003090B" w:rsidRDefault="005C71B8" w:rsidP="005C71B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</w:tbl>
    <w:p w:rsidR="00B04487" w:rsidRPr="0003090B" w:rsidRDefault="00B04487" w:rsidP="00B04487">
      <w:pPr>
        <w:rPr>
          <w:rFonts w:ascii="Verdana" w:hAnsi="Verdana"/>
          <w:sz w:val="20"/>
          <w:szCs w:val="20"/>
        </w:rPr>
      </w:pPr>
    </w:p>
    <w:p w:rsidR="0014465A" w:rsidRPr="0003090B" w:rsidRDefault="0014465A">
      <w:pPr>
        <w:rPr>
          <w:sz w:val="20"/>
          <w:szCs w:val="20"/>
        </w:rPr>
      </w:pPr>
    </w:p>
    <w:sectPr w:rsidR="0014465A" w:rsidRPr="0003090B" w:rsidSect="0014465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54B" w:rsidRDefault="00DC454B">
      <w:pPr>
        <w:spacing w:after="0" w:line="240" w:lineRule="auto"/>
      </w:pPr>
      <w:r>
        <w:separator/>
      </w:r>
    </w:p>
  </w:endnote>
  <w:endnote w:type="continuationSeparator" w:id="0">
    <w:p w:rsidR="00DC454B" w:rsidRDefault="00DC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54B" w:rsidRDefault="00DC454B">
    <w:pPr>
      <w:pStyle w:val="Voettekst"/>
    </w:pPr>
    <w:r>
      <w:t xml:space="preserve">Gemaakt door: Liesbeth Dirks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54B" w:rsidRDefault="00DC454B">
      <w:pPr>
        <w:spacing w:after="0" w:line="240" w:lineRule="auto"/>
      </w:pPr>
      <w:r>
        <w:separator/>
      </w:r>
    </w:p>
  </w:footnote>
  <w:footnote w:type="continuationSeparator" w:id="0">
    <w:p w:rsidR="00DC454B" w:rsidRDefault="00DC4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54B" w:rsidRDefault="00DC454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4487"/>
    <w:rsid w:val="00001405"/>
    <w:rsid w:val="0003090B"/>
    <w:rsid w:val="000D2260"/>
    <w:rsid w:val="0014465A"/>
    <w:rsid w:val="00152177"/>
    <w:rsid w:val="001B00AE"/>
    <w:rsid w:val="00324E3D"/>
    <w:rsid w:val="0039381A"/>
    <w:rsid w:val="004F6088"/>
    <w:rsid w:val="005A2591"/>
    <w:rsid w:val="005C71B8"/>
    <w:rsid w:val="007B3447"/>
    <w:rsid w:val="007C229B"/>
    <w:rsid w:val="007F15C2"/>
    <w:rsid w:val="008A609C"/>
    <w:rsid w:val="008B507A"/>
    <w:rsid w:val="00AE1F21"/>
    <w:rsid w:val="00B04487"/>
    <w:rsid w:val="00B308FA"/>
    <w:rsid w:val="00B931A6"/>
    <w:rsid w:val="00CF75E9"/>
    <w:rsid w:val="00DC454B"/>
    <w:rsid w:val="00FD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A3A53"/>
  <w15:docId w15:val="{A481C384-3D5E-4208-9437-9E2A5D81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D4B0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04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04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04487"/>
  </w:style>
  <w:style w:type="paragraph" w:styleId="Voettekst">
    <w:name w:val="footer"/>
    <w:basedOn w:val="Standaard"/>
    <w:link w:val="VoettekstChar"/>
    <w:uiPriority w:val="99"/>
    <w:unhideWhenUsed/>
    <w:rsid w:val="00B04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04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Liesbeth Dirks</dc:creator>
  <cp:lastModifiedBy>Liesbeth Dirks</cp:lastModifiedBy>
  <cp:revision>8</cp:revision>
  <dcterms:created xsi:type="dcterms:W3CDTF">2018-09-28T07:45:00Z</dcterms:created>
  <dcterms:modified xsi:type="dcterms:W3CDTF">2019-01-28T16:35:00Z</dcterms:modified>
</cp:coreProperties>
</file>