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292E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lang w:val="nl-NL"/>
        </w:rPr>
        <w:t>Opdracht De Codex van </w:t>
      </w:r>
      <w:proofErr w:type="spellStart"/>
      <w:r>
        <w:rPr>
          <w:rStyle w:val="spellingerror"/>
          <w:rFonts w:ascii="Calibri" w:hAnsi="Calibri" w:cs="Calibri"/>
          <w:b/>
          <w:bCs/>
          <w:sz w:val="32"/>
          <w:szCs w:val="32"/>
          <w:lang w:val="nl-NL"/>
        </w:rPr>
        <w:t>Hammurabi</w:t>
      </w:r>
      <w:proofErr w:type="spellEnd"/>
      <w:r>
        <w:rPr>
          <w:rStyle w:val="normaltextrun"/>
          <w:rFonts w:ascii="Calibri" w:hAnsi="Calibri" w:cs="Calibri"/>
          <w:b/>
          <w:bCs/>
          <w:sz w:val="32"/>
          <w:szCs w:val="32"/>
          <w:lang w:val="nl-NL"/>
        </w:rPr>
        <w:t> </w:t>
      </w:r>
      <w:r w:rsidRPr="001F4BDC">
        <w:rPr>
          <w:rStyle w:val="eop"/>
          <w:rFonts w:ascii="Calibri" w:hAnsi="Calibri" w:cs="Calibri"/>
          <w:sz w:val="32"/>
          <w:szCs w:val="32"/>
          <w:lang w:val="nl-NL"/>
        </w:rPr>
        <w:t> </w:t>
      </w:r>
    </w:p>
    <w:p w14:paraId="16F07FE3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lang w:val="nl-NL"/>
        </w:rPr>
        <w:t> </w:t>
      </w:r>
    </w:p>
    <w:p w14:paraId="2366E775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I am king Hammurabi (…) When </w:t>
      </w:r>
      <w:proofErr w:type="spellStart"/>
      <w:r>
        <w:rPr>
          <w:rStyle w:val="spellingerror"/>
          <w:rFonts w:ascii="Calibri" w:hAnsi="Calibri" w:cs="Calibri"/>
          <w:lang w:val="en-GB"/>
        </w:rPr>
        <w:t>Marduk</w:t>
      </w:r>
      <w:proofErr w:type="spellEnd"/>
      <w:r>
        <w:rPr>
          <w:rStyle w:val="normaltextrun"/>
          <w:rFonts w:ascii="Calibri" w:hAnsi="Calibri" w:cs="Calibri"/>
          <w:lang w:val="en-GB"/>
        </w:rPr>
        <w:t>* sent me to rule mankind, to impart judicial protection to the country, I established right, justice and happiness among the people.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3DCA3721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196. If a superior man should blind the eye of another superior man, they shall blind the eye. 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11B1B0FD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197. If he should break the bone of another superior man, they shall break his bone. 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68DF9A59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198. If he should blind the eye of a commoner or break the bone of a commoner, he shall weigh and deliver sixty shekels of silver. 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65312A43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199. If he should blind the eye of a slave of a superior man or break the bone of a slave of a superior man, he shall weigh and deliver one-half of the slave’s value. 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2A2F35B1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209. If a superior man strikes a woman of superior class and thereby causes her to miscarry her </w:t>
      </w:r>
      <w:proofErr w:type="spellStart"/>
      <w:r>
        <w:rPr>
          <w:rStyle w:val="spellingerror"/>
          <w:rFonts w:ascii="Calibri" w:hAnsi="Calibri" w:cs="Calibri"/>
          <w:lang w:val="en-GB"/>
        </w:rPr>
        <w:t>fetus</w:t>
      </w:r>
      <w:proofErr w:type="spellEnd"/>
      <w:r>
        <w:rPr>
          <w:rStyle w:val="normaltextrun"/>
          <w:rFonts w:ascii="Calibri" w:hAnsi="Calibri" w:cs="Calibri"/>
          <w:lang w:val="en-GB"/>
        </w:rPr>
        <w:t>, he shall weigh and deliver ten shekels of silver for her </w:t>
      </w:r>
      <w:proofErr w:type="spellStart"/>
      <w:r>
        <w:rPr>
          <w:rStyle w:val="spellingerror"/>
          <w:rFonts w:ascii="Calibri" w:hAnsi="Calibri" w:cs="Calibri"/>
          <w:lang w:val="en-GB"/>
        </w:rPr>
        <w:t>fetus</w:t>
      </w:r>
      <w:proofErr w:type="spellEnd"/>
      <w:r>
        <w:rPr>
          <w:rStyle w:val="normaltextrun"/>
          <w:rFonts w:ascii="Calibri" w:hAnsi="Calibri" w:cs="Calibri"/>
          <w:lang w:val="en-GB"/>
        </w:rPr>
        <w:t>. 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702B899C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210. If that woman should die, they shall kill his daughter. 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514B1C5C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211. If he should cause a woman of commoner class to miscarry her </w:t>
      </w:r>
      <w:proofErr w:type="spellStart"/>
      <w:r>
        <w:rPr>
          <w:rStyle w:val="spellingerror"/>
          <w:rFonts w:ascii="Calibri" w:hAnsi="Calibri" w:cs="Calibri"/>
          <w:lang w:val="en-GB"/>
        </w:rPr>
        <w:t>fetus</w:t>
      </w:r>
      <w:proofErr w:type="spellEnd"/>
      <w:r>
        <w:rPr>
          <w:rStyle w:val="normaltextrun"/>
          <w:rFonts w:ascii="Calibri" w:hAnsi="Calibri" w:cs="Calibri"/>
          <w:lang w:val="en-GB"/>
        </w:rPr>
        <w:t> by the beating, he shall weigh and deliver five shekels of silver. 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498BC479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212. If that woman should die, he shall weigh and deliver thirty shekels of silver. 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11FD21A3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213. If he strikes a slave-woman of a superior man and thereby causes her to miscarry her </w:t>
      </w:r>
      <w:proofErr w:type="spellStart"/>
      <w:r>
        <w:rPr>
          <w:rStyle w:val="spellingerror"/>
          <w:rFonts w:ascii="Calibri" w:hAnsi="Calibri" w:cs="Calibri"/>
          <w:lang w:val="en-GB"/>
        </w:rPr>
        <w:t>fetus</w:t>
      </w:r>
      <w:proofErr w:type="spellEnd"/>
      <w:r>
        <w:rPr>
          <w:rStyle w:val="normaltextrun"/>
          <w:rFonts w:ascii="Calibri" w:hAnsi="Calibri" w:cs="Calibri"/>
          <w:lang w:val="en-GB"/>
        </w:rPr>
        <w:t>, he shall weigh and deliver two shekels of silver.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37002F3A" w14:textId="77777777" w:rsidR="009421F0" w:rsidRPr="0017494C" w:rsidRDefault="009421F0" w:rsidP="009421F0">
      <w:pPr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lang w:val="en-GB"/>
        </w:rPr>
        <w:t>214. If that slave-woman should die, he shall weigh and deliver twenty shekels of silver. </w:t>
      </w:r>
      <w:r w:rsidRPr="0017494C">
        <w:rPr>
          <w:rStyle w:val="eop"/>
          <w:rFonts w:ascii="Calibri" w:hAnsi="Calibri" w:cs="Calibri"/>
          <w:lang w:val="en-GB"/>
        </w:rPr>
        <w:t> </w:t>
      </w:r>
    </w:p>
    <w:p w14:paraId="1D2082B6" w14:textId="77777777" w:rsidR="009421F0" w:rsidRPr="009B77D0" w:rsidRDefault="009421F0" w:rsidP="009421F0">
      <w:pPr>
        <w:rPr>
          <w:rFonts w:ascii="Segoe UI" w:hAnsi="Segoe UI" w:cs="Segoe UI"/>
          <w:sz w:val="18"/>
          <w:szCs w:val="18"/>
        </w:rPr>
      </w:pPr>
      <w:r w:rsidRPr="009B77D0">
        <w:rPr>
          <w:rStyle w:val="normaltextrun"/>
          <w:rFonts w:ascii="Calibri" w:hAnsi="Calibri" w:cs="Calibri"/>
          <w:sz w:val="18"/>
          <w:szCs w:val="18"/>
          <w:lang w:val="en-US"/>
        </w:rPr>
        <w:t> </w:t>
      </w:r>
      <w:r w:rsidRPr="009B77D0">
        <w:rPr>
          <w:rStyle w:val="normaltextrun"/>
          <w:rFonts w:ascii="Calibri" w:hAnsi="Calibri" w:cs="Calibri"/>
          <w:sz w:val="18"/>
          <w:szCs w:val="18"/>
        </w:rPr>
        <w:t>* </w:t>
      </w:r>
      <w:proofErr w:type="spellStart"/>
      <w:r w:rsidRPr="009B77D0">
        <w:rPr>
          <w:rStyle w:val="spellingerror"/>
          <w:rFonts w:ascii="Calibri" w:hAnsi="Calibri" w:cs="Calibri"/>
          <w:sz w:val="18"/>
          <w:szCs w:val="18"/>
        </w:rPr>
        <w:t>Maduk</w:t>
      </w:r>
      <w:proofErr w:type="spellEnd"/>
      <w:r w:rsidRPr="009B77D0">
        <w:rPr>
          <w:rStyle w:val="normaltextrun"/>
          <w:rFonts w:ascii="Calibri" w:hAnsi="Calibri" w:cs="Calibri"/>
          <w:sz w:val="18"/>
          <w:szCs w:val="18"/>
        </w:rPr>
        <w:t> is een plaatselijke god </w:t>
      </w:r>
      <w:r w:rsidRPr="009B77D0">
        <w:rPr>
          <w:rStyle w:val="eop"/>
          <w:rFonts w:ascii="Calibri" w:hAnsi="Calibri" w:cs="Calibri"/>
          <w:sz w:val="18"/>
          <w:szCs w:val="18"/>
        </w:rPr>
        <w:t> </w:t>
      </w:r>
    </w:p>
    <w:p w14:paraId="03435444" w14:textId="77777777" w:rsidR="009421F0" w:rsidRPr="009B77D0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9B77D0">
        <w:rPr>
          <w:rStyle w:val="eop"/>
          <w:rFonts w:ascii="Calibri" w:hAnsi="Calibri" w:cs="Calibri"/>
          <w:sz w:val="18"/>
          <w:szCs w:val="18"/>
          <w:lang w:val="nl-NL"/>
        </w:rPr>
        <w:t> </w:t>
      </w:r>
    </w:p>
    <w:p w14:paraId="49046781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sz w:val="19"/>
          <w:szCs w:val="19"/>
          <w:lang w:val="nl-NL"/>
        </w:rPr>
        <w:t> </w:t>
      </w:r>
    </w:p>
    <w:p w14:paraId="49039F8C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sz w:val="19"/>
          <w:szCs w:val="19"/>
          <w:lang w:val="nl-NL"/>
        </w:rPr>
        <w:t> </w:t>
      </w:r>
    </w:p>
    <w:p w14:paraId="2B0CACFB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sz w:val="19"/>
          <w:szCs w:val="19"/>
          <w:lang w:val="nl-NL"/>
        </w:rPr>
        <w:t> </w:t>
      </w:r>
    </w:p>
    <w:p w14:paraId="2054DAF9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sz w:val="19"/>
          <w:szCs w:val="19"/>
          <w:lang w:val="nl-NL"/>
        </w:rPr>
        <w:t> </w:t>
      </w:r>
    </w:p>
    <w:p w14:paraId="7261485D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sz w:val="19"/>
          <w:szCs w:val="19"/>
          <w:lang w:val="nl-NL"/>
        </w:rPr>
        <w:t> </w:t>
      </w:r>
    </w:p>
    <w:p w14:paraId="192203AF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sz w:val="19"/>
          <w:szCs w:val="19"/>
          <w:lang w:val="nl-NL"/>
        </w:rPr>
        <w:t> </w:t>
      </w:r>
    </w:p>
    <w:p w14:paraId="48F419A1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sz w:val="19"/>
          <w:szCs w:val="19"/>
          <w:lang w:val="nl-NL"/>
        </w:rPr>
        <w:t> </w:t>
      </w:r>
    </w:p>
    <w:p w14:paraId="57881326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sz w:val="19"/>
          <w:szCs w:val="19"/>
          <w:lang w:val="nl-NL"/>
        </w:rPr>
        <w:t> </w:t>
      </w:r>
    </w:p>
    <w:p w14:paraId="1A537498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sz w:val="19"/>
          <w:szCs w:val="19"/>
          <w:lang w:val="nl-NL"/>
        </w:rPr>
        <w:t> </w:t>
      </w:r>
    </w:p>
    <w:p w14:paraId="0EACB241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lang w:val="nl-NL"/>
        </w:rPr>
        <w:t> </w:t>
      </w:r>
    </w:p>
    <w:p w14:paraId="123F2296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lang w:val="nl-NL"/>
        </w:rPr>
        <w:t> </w:t>
      </w:r>
    </w:p>
    <w:p w14:paraId="1B1E8619" w14:textId="77777777" w:rsidR="009421F0" w:rsidRDefault="009421F0" w:rsidP="00942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nl-NL"/>
        </w:rPr>
      </w:pPr>
    </w:p>
    <w:p w14:paraId="7D0B29FF" w14:textId="77777777" w:rsidR="009421F0" w:rsidRDefault="009421F0" w:rsidP="00942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nl-NL"/>
        </w:rPr>
      </w:pPr>
    </w:p>
    <w:p w14:paraId="30570F54" w14:textId="77777777" w:rsidR="009421F0" w:rsidRDefault="009421F0" w:rsidP="00942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nl-NL"/>
        </w:rPr>
      </w:pPr>
    </w:p>
    <w:p w14:paraId="16F3CE61" w14:textId="77777777" w:rsidR="009421F0" w:rsidRDefault="009421F0" w:rsidP="009421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nl-NL"/>
        </w:rPr>
      </w:pPr>
    </w:p>
    <w:p w14:paraId="22410FF2" w14:textId="77777777" w:rsidR="009421F0" w:rsidRDefault="009421F0" w:rsidP="009421F0">
      <w:pPr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</w:pPr>
      <w:r>
        <w:rPr>
          <w:rStyle w:val="normaltextrun"/>
          <w:rFonts w:ascii="Calibri" w:hAnsi="Calibri" w:cs="Calibri"/>
          <w:b/>
          <w:bCs/>
        </w:rPr>
        <w:br w:type="page"/>
      </w:r>
    </w:p>
    <w:p w14:paraId="350D6CF0" w14:textId="77777777" w:rsidR="009421F0" w:rsidRDefault="009421F0" w:rsidP="009421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nl-NL"/>
        </w:rPr>
      </w:pPr>
      <w:r>
        <w:rPr>
          <w:rStyle w:val="normaltextrun"/>
          <w:rFonts w:ascii="Calibri" w:hAnsi="Calibri" w:cs="Calibri"/>
          <w:b/>
          <w:bCs/>
          <w:lang w:val="nl-NL"/>
        </w:rPr>
        <w:lastRenderedPageBreak/>
        <w:t>Opdrachten</w:t>
      </w:r>
      <w:r w:rsidRPr="001F4BDC">
        <w:rPr>
          <w:rStyle w:val="eop"/>
          <w:rFonts w:ascii="Calibri" w:hAnsi="Calibri" w:cs="Calibri"/>
          <w:lang w:val="nl-NL"/>
        </w:rPr>
        <w:t> </w:t>
      </w:r>
    </w:p>
    <w:p w14:paraId="5F190B9A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</w:p>
    <w:p w14:paraId="5EDEF9AC" w14:textId="77777777" w:rsidR="009421F0" w:rsidRPr="009B77D0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lang w:val="nl-NL"/>
        </w:rPr>
        <w:t>In de wetregels kom je het ‘oog om oog, tand om tand’ principe tegen. Leg dit uit met een verwijzing naar de bron. </w:t>
      </w:r>
      <w:r w:rsidRPr="009B77D0">
        <w:rPr>
          <w:rStyle w:val="eop"/>
          <w:rFonts w:ascii="Calibri" w:hAnsi="Calibri" w:cs="Calibri"/>
          <w:lang w:val="nl-NL"/>
        </w:rPr>
        <w:t> </w:t>
      </w:r>
    </w:p>
    <w:p w14:paraId="2B1D1673" w14:textId="77777777" w:rsidR="009421F0" w:rsidRPr="009B77D0" w:rsidRDefault="009421F0" w:rsidP="009421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nl-NL"/>
        </w:rPr>
      </w:pPr>
      <w:r>
        <w:rPr>
          <w:rStyle w:val="normaltextrun"/>
          <w:rFonts w:ascii="Calibri" w:hAnsi="Calibri" w:cs="Calibri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77D0">
        <w:rPr>
          <w:rStyle w:val="eop"/>
          <w:rFonts w:ascii="Calibri" w:hAnsi="Calibri" w:cs="Calibri"/>
          <w:lang w:val="nl-NL"/>
        </w:rPr>
        <w:t> </w:t>
      </w:r>
    </w:p>
    <w:p w14:paraId="15F300E3" w14:textId="77777777" w:rsidR="009421F0" w:rsidRPr="009B77D0" w:rsidRDefault="009421F0" w:rsidP="009421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nl-NL"/>
        </w:rPr>
      </w:pPr>
    </w:p>
    <w:p w14:paraId="2675C667" w14:textId="77777777" w:rsidR="009421F0" w:rsidRPr="009B77D0" w:rsidRDefault="009421F0" w:rsidP="009421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nl-NL"/>
        </w:rPr>
      </w:pPr>
    </w:p>
    <w:p w14:paraId="0F493144" w14:textId="77777777" w:rsidR="009421F0" w:rsidRPr="009B77D0" w:rsidRDefault="009421F0" w:rsidP="009421F0">
      <w:pPr>
        <w:rPr>
          <w:rStyle w:val="eop"/>
          <w:rFonts w:ascii="Calibri" w:eastAsia="Times New Roman" w:hAnsi="Calibri" w:cs="Calibri"/>
          <w:sz w:val="24"/>
          <w:szCs w:val="24"/>
          <w:lang w:val="en-US"/>
        </w:rPr>
      </w:pPr>
      <w:r w:rsidRPr="009B77D0">
        <w:rPr>
          <w:rStyle w:val="eop"/>
          <w:rFonts w:ascii="Calibri" w:eastAsia="Times New Roman" w:hAnsi="Calibri" w:cs="Calibri"/>
          <w:sz w:val="24"/>
          <w:szCs w:val="24"/>
        </w:rPr>
        <w:t xml:space="preserve">Welke drie sociale lagen in de Babylonische samenleving kun je ontdekken op basis van de deze wetregels? </w:t>
      </w:r>
      <w:proofErr w:type="spellStart"/>
      <w:r w:rsidRPr="009B77D0">
        <w:rPr>
          <w:rStyle w:val="eop"/>
          <w:rFonts w:ascii="Calibri" w:eastAsia="Times New Roman" w:hAnsi="Calibri" w:cs="Calibri"/>
          <w:sz w:val="24"/>
          <w:szCs w:val="24"/>
          <w:lang w:val="en-US"/>
        </w:rPr>
        <w:t>Vul</w:t>
      </w:r>
      <w:proofErr w:type="spellEnd"/>
      <w:r w:rsidRPr="009B77D0">
        <w:rPr>
          <w:rStyle w:val="eop"/>
          <w:rFonts w:ascii="Calibri" w:eastAsia="Times New Roman" w:hAnsi="Calibri" w:cs="Calibri"/>
          <w:sz w:val="24"/>
          <w:szCs w:val="24"/>
          <w:lang w:val="en-US"/>
        </w:rPr>
        <w:t xml:space="preserve"> de </w:t>
      </w:r>
      <w:proofErr w:type="spellStart"/>
      <w:r w:rsidRPr="009B77D0">
        <w:rPr>
          <w:rStyle w:val="eop"/>
          <w:rFonts w:ascii="Calibri" w:eastAsia="Times New Roman" w:hAnsi="Calibri" w:cs="Calibri"/>
          <w:sz w:val="24"/>
          <w:szCs w:val="24"/>
          <w:lang w:val="en-US"/>
        </w:rPr>
        <w:t>p</w:t>
      </w:r>
      <w:r>
        <w:rPr>
          <w:rStyle w:val="eop"/>
          <w:rFonts w:ascii="Calibri" w:eastAsia="Times New Roman" w:hAnsi="Calibri" w:cs="Calibri"/>
          <w:sz w:val="24"/>
          <w:szCs w:val="24"/>
          <w:lang w:val="en-US"/>
        </w:rPr>
        <w:t>i</w:t>
      </w:r>
      <w:r w:rsidRPr="009B77D0">
        <w:rPr>
          <w:rStyle w:val="eop"/>
          <w:rFonts w:ascii="Calibri" w:eastAsia="Times New Roman" w:hAnsi="Calibri" w:cs="Calibri"/>
          <w:sz w:val="24"/>
          <w:szCs w:val="24"/>
          <w:lang w:val="en-US"/>
        </w:rPr>
        <w:t>ramide</w:t>
      </w:r>
      <w:proofErr w:type="spellEnd"/>
      <w:r w:rsidRPr="009B77D0">
        <w:rPr>
          <w:rStyle w:val="eop"/>
          <w:rFonts w:ascii="Calibri" w:eastAsia="Times New Roman" w:hAnsi="Calibri" w:cs="Calibri"/>
          <w:sz w:val="24"/>
          <w:szCs w:val="24"/>
          <w:lang w:val="en-US"/>
        </w:rPr>
        <w:t xml:space="preserve"> in.  </w:t>
      </w:r>
    </w:p>
    <w:p w14:paraId="05F3BB00" w14:textId="77777777" w:rsidR="009421F0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599270" w14:textId="77777777" w:rsidR="009421F0" w:rsidRDefault="009421F0" w:rsidP="009421F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Calibri" w:hAnsi="Calibri" w:cs="Calibri"/>
          <w:lang w:val="nl-NL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inline distT="0" distB="0" distL="0" distR="0" wp14:anchorId="709910DA" wp14:editId="3B285E8D">
            <wp:extent cx="1800225" cy="1685925"/>
            <wp:effectExtent l="0" t="0" r="9525" b="9525"/>
            <wp:docPr id="6" name="Picture 6" descr="C:\Users\4152875\AppData\Local\Microsoft\Windows\INetCache\Content.MSO\F2A694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4152875\AppData\Local\Microsoft\Windows\INetCache\Content.MSO\F2A6948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CFAA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</w:p>
    <w:p w14:paraId="3752AC10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lang w:val="nl-NL"/>
        </w:rPr>
        <w:t> </w:t>
      </w:r>
    </w:p>
    <w:p w14:paraId="799FACAA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lang w:val="nl-NL"/>
        </w:rPr>
        <w:t>Wat kom je op basis van deze wetregels te weten over de sociale verhoudingen in de Babylonische samenleving? Verwijs in je antwoord naar de bron. </w:t>
      </w:r>
      <w:r w:rsidRPr="001F4BDC">
        <w:rPr>
          <w:rStyle w:val="eop"/>
          <w:rFonts w:ascii="Calibri" w:hAnsi="Calibri" w:cs="Calibri"/>
          <w:lang w:val="nl-NL"/>
        </w:rPr>
        <w:t> </w:t>
      </w:r>
    </w:p>
    <w:p w14:paraId="7DAFE134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4BDC">
        <w:rPr>
          <w:rStyle w:val="eop"/>
          <w:rFonts w:ascii="Calibri" w:hAnsi="Calibri" w:cs="Calibri"/>
          <w:lang w:val="nl-NL"/>
        </w:rPr>
        <w:t> </w:t>
      </w:r>
    </w:p>
    <w:p w14:paraId="5F5F7403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F4BDC">
        <w:rPr>
          <w:rStyle w:val="eop"/>
          <w:rFonts w:ascii="Calibri" w:hAnsi="Calibri" w:cs="Calibri"/>
          <w:lang w:val="nl-NL"/>
        </w:rPr>
        <w:t> </w:t>
      </w:r>
    </w:p>
    <w:p w14:paraId="6BF2751F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lang w:val="nl-NL"/>
        </w:rPr>
        <w:t>Wat kom je op basis van deze wetregels te weten over de verhouding tussen mannen en vrouwen in de Babylonische samenleving? </w:t>
      </w:r>
      <w:r w:rsidRPr="001F4BDC">
        <w:rPr>
          <w:rStyle w:val="eop"/>
          <w:rFonts w:ascii="Calibri" w:hAnsi="Calibri" w:cs="Calibri"/>
          <w:lang w:val="nl-NL"/>
        </w:rPr>
        <w:t> </w:t>
      </w:r>
    </w:p>
    <w:p w14:paraId="4F8424E4" w14:textId="77777777" w:rsidR="009421F0" w:rsidRDefault="009421F0" w:rsidP="009421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nl-NL"/>
        </w:rPr>
      </w:pPr>
      <w:r>
        <w:rPr>
          <w:rStyle w:val="normaltextrun"/>
          <w:rFonts w:ascii="Calibri" w:hAnsi="Calibri" w:cs="Calibri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1F4BDC">
        <w:rPr>
          <w:rStyle w:val="eop"/>
          <w:rFonts w:ascii="Calibri" w:hAnsi="Calibri" w:cs="Calibri"/>
          <w:lang w:val="nl-NL"/>
        </w:rPr>
        <w:t> </w:t>
      </w:r>
    </w:p>
    <w:p w14:paraId="1B8817C5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</w:p>
    <w:p w14:paraId="4F04AB58" w14:textId="77777777" w:rsidR="009421F0" w:rsidRPr="001F4BD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lang w:val="nl-NL"/>
        </w:rPr>
        <w:t>Hoe rechtvaardigde koning </w:t>
      </w:r>
      <w:proofErr w:type="spellStart"/>
      <w:r>
        <w:rPr>
          <w:rStyle w:val="spellingerror"/>
          <w:rFonts w:ascii="Calibri" w:hAnsi="Calibri" w:cs="Calibri"/>
          <w:lang w:val="nl-NL"/>
        </w:rPr>
        <w:t>Hammurabi</w:t>
      </w:r>
      <w:proofErr w:type="spellEnd"/>
      <w:r>
        <w:rPr>
          <w:rStyle w:val="normaltextrun"/>
          <w:rFonts w:ascii="Calibri" w:hAnsi="Calibri" w:cs="Calibri"/>
          <w:lang w:val="nl-NL"/>
        </w:rPr>
        <w:t> van Babylon zijn macht?</w:t>
      </w:r>
      <w:r w:rsidRPr="001F4BDC">
        <w:rPr>
          <w:rStyle w:val="eop"/>
          <w:rFonts w:ascii="Calibri" w:hAnsi="Calibri" w:cs="Calibri"/>
          <w:lang w:val="nl-NL"/>
        </w:rPr>
        <w:t> </w:t>
      </w:r>
    </w:p>
    <w:p w14:paraId="012E3374" w14:textId="77777777" w:rsidR="009421F0" w:rsidRPr="0017494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17494C">
        <w:rPr>
          <w:rStyle w:val="eop"/>
          <w:rFonts w:ascii="Calibri" w:hAnsi="Calibri" w:cs="Calibri"/>
          <w:lang w:val="nl-NL"/>
        </w:rPr>
        <w:t> </w:t>
      </w:r>
    </w:p>
    <w:p w14:paraId="64788C81" w14:textId="77777777" w:rsidR="009421F0" w:rsidRPr="0017494C" w:rsidRDefault="009421F0" w:rsidP="00942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7494C">
        <w:rPr>
          <w:rStyle w:val="eop"/>
          <w:rFonts w:ascii="Calibri" w:hAnsi="Calibri" w:cs="Calibri"/>
          <w:lang w:val="nl-NL"/>
        </w:rPr>
        <w:t> </w:t>
      </w:r>
    </w:p>
    <w:p w14:paraId="7FB326DF" w14:textId="77777777" w:rsidR="00731478" w:rsidRDefault="00731478">
      <w:bookmarkStart w:id="0" w:name="_GoBack"/>
      <w:bookmarkEnd w:id="0"/>
    </w:p>
    <w:sectPr w:rsidR="0073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F0"/>
    <w:rsid w:val="00731478"/>
    <w:rsid w:val="009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3DCB"/>
  <w15:chartTrackingRefBased/>
  <w15:docId w15:val="{71186257-EFE2-452F-BF66-BD4C0892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1F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4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ardalinea-lettertype"/>
    <w:rsid w:val="009421F0"/>
  </w:style>
  <w:style w:type="character" w:customStyle="1" w:styleId="spellingerror">
    <w:name w:val="spellingerror"/>
    <w:basedOn w:val="Standaardalinea-lettertype"/>
    <w:rsid w:val="009421F0"/>
  </w:style>
  <w:style w:type="character" w:customStyle="1" w:styleId="eop">
    <w:name w:val="eop"/>
    <w:basedOn w:val="Standaardalinea-lettertype"/>
    <w:rsid w:val="0094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8715F06066B4887EA88704FB607C4" ma:contentTypeVersion="13" ma:contentTypeDescription="Create a new document." ma:contentTypeScope="" ma:versionID="635af1eed1d6cf861cacdb078026b8bd">
  <xsd:schema xmlns:xsd="http://www.w3.org/2001/XMLSchema" xmlns:xs="http://www.w3.org/2001/XMLSchema" xmlns:p="http://schemas.microsoft.com/office/2006/metadata/properties" xmlns:ns3="3b201899-e3a9-4855-bc80-212ee095313e" xmlns:ns4="9757048f-e29d-4bc1-b7df-bc1669169484" targetNamespace="http://schemas.microsoft.com/office/2006/metadata/properties" ma:root="true" ma:fieldsID="94fd61299e7a28aa27e57bba58103f0e" ns3:_="" ns4:_="">
    <xsd:import namespace="3b201899-e3a9-4855-bc80-212ee095313e"/>
    <xsd:import namespace="9757048f-e29d-4bc1-b7df-bc1669169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01899-e3a9-4855-bc80-212ee0953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7048f-e29d-4bc1-b7df-bc1669169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DD316-00B1-4BAD-B9C3-61FFED181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01899-e3a9-4855-bc80-212ee095313e"/>
    <ds:schemaRef ds:uri="9757048f-e29d-4bc1-b7df-bc1669169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7BC71-7A72-485A-A60D-932EFB489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B53CD-194D-4298-B2C2-560D9EDDC0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2020-02-11T17:57:00Z</dcterms:created>
  <dcterms:modified xsi:type="dcterms:W3CDTF">2020-02-11T17:57:00Z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0x01010036B8715F06066B4887EA88704FB607C4</vt:lpwstr>
  </property>
</Properties>
</file>