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62AAC" w14:textId="0876B658" w:rsidR="002405AB" w:rsidRPr="00003398" w:rsidRDefault="00DF534E" w:rsidP="00E8761A">
      <w:pPr>
        <w:rPr>
          <w:b/>
          <w:bCs/>
        </w:rPr>
      </w:pPr>
      <w:r>
        <w:rPr>
          <w:b/>
          <w:bCs/>
        </w:rPr>
        <w:t>L</w:t>
      </w:r>
      <w:r w:rsidR="002405AB" w:rsidRPr="00003398">
        <w:rPr>
          <w:b/>
          <w:bCs/>
        </w:rPr>
        <w:t xml:space="preserve">essenserie over het goed </w:t>
      </w:r>
      <w:r>
        <w:rPr>
          <w:b/>
          <w:bCs/>
        </w:rPr>
        <w:t>beantwoorden van</w:t>
      </w:r>
      <w:bookmarkStart w:id="0" w:name="_GoBack"/>
      <w:bookmarkEnd w:id="0"/>
      <w:r w:rsidR="002405AB" w:rsidRPr="00003398">
        <w:rPr>
          <w:b/>
          <w:bCs/>
        </w:rPr>
        <w:t xml:space="preserve"> examenvragen.</w:t>
      </w:r>
    </w:p>
    <w:p w14:paraId="41AF468D" w14:textId="7C326D54" w:rsidR="00200B78" w:rsidRDefault="00200B78" w:rsidP="00E8761A"/>
    <w:p w14:paraId="3599351D" w14:textId="1BA38894" w:rsidR="00200B78" w:rsidRDefault="00200B78" w:rsidP="00E8761A">
      <w:r>
        <w:t>Diapresentatie:</w:t>
      </w:r>
    </w:p>
    <w:p w14:paraId="4CBE184C" w14:textId="24AFD19E" w:rsidR="00E8761A" w:rsidRDefault="00E8761A" w:rsidP="00E8761A">
      <w:r w:rsidRPr="00E8761A">
        <w:rPr>
          <w:noProof/>
        </w:rPr>
        <w:drawing>
          <wp:inline distT="0" distB="0" distL="0" distR="0" wp14:anchorId="5BB3090B" wp14:editId="1CCAB9EE">
            <wp:extent cx="4676775" cy="263068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76775" cy="2630684"/>
                    </a:xfrm>
                    <a:prstGeom prst="rect">
                      <a:avLst/>
                    </a:prstGeom>
                  </pic:spPr>
                </pic:pic>
              </a:graphicData>
            </a:graphic>
          </wp:inline>
        </w:drawing>
      </w:r>
    </w:p>
    <w:p w14:paraId="33B6F30D" w14:textId="77777777" w:rsidR="00E8761A" w:rsidRDefault="00E8761A" w:rsidP="00E8761A">
      <w:r w:rsidRPr="00E8761A">
        <w:rPr>
          <w:noProof/>
        </w:rPr>
        <w:drawing>
          <wp:inline distT="0" distB="0" distL="0" distR="0" wp14:anchorId="5D2C10FC" wp14:editId="6E08707C">
            <wp:extent cx="4809067" cy="27051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10469" cy="2705889"/>
                    </a:xfrm>
                    <a:prstGeom prst="rect">
                      <a:avLst/>
                    </a:prstGeom>
                  </pic:spPr>
                </pic:pic>
              </a:graphicData>
            </a:graphic>
          </wp:inline>
        </w:drawing>
      </w:r>
    </w:p>
    <w:p w14:paraId="0C971297" w14:textId="77777777" w:rsidR="00E8761A" w:rsidRDefault="00E8761A" w:rsidP="00E8761A">
      <w:r w:rsidRPr="00E8761A">
        <w:rPr>
          <w:noProof/>
        </w:rPr>
        <w:lastRenderedPageBreak/>
        <w:drawing>
          <wp:inline distT="0" distB="0" distL="0" distR="0" wp14:anchorId="04167169" wp14:editId="0E4C9461">
            <wp:extent cx="4893733" cy="2752725"/>
            <wp:effectExtent l="0" t="0" r="254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93733" cy="2752725"/>
                    </a:xfrm>
                    <a:prstGeom prst="rect">
                      <a:avLst/>
                    </a:prstGeom>
                  </pic:spPr>
                </pic:pic>
              </a:graphicData>
            </a:graphic>
          </wp:inline>
        </w:drawing>
      </w:r>
    </w:p>
    <w:p w14:paraId="1AB0EEAB" w14:textId="77777777" w:rsidR="00E8761A" w:rsidRDefault="00E8761A" w:rsidP="00E8761A">
      <w:r w:rsidRPr="00E8761A">
        <w:rPr>
          <w:noProof/>
        </w:rPr>
        <w:drawing>
          <wp:inline distT="0" distB="0" distL="0" distR="0" wp14:anchorId="76DB1ACD" wp14:editId="4BEBC070">
            <wp:extent cx="4886325" cy="2748558"/>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09870" cy="2761802"/>
                    </a:xfrm>
                    <a:prstGeom prst="rect">
                      <a:avLst/>
                    </a:prstGeom>
                  </pic:spPr>
                </pic:pic>
              </a:graphicData>
            </a:graphic>
          </wp:inline>
        </w:drawing>
      </w:r>
    </w:p>
    <w:p w14:paraId="10C0D85C" w14:textId="77777777" w:rsidR="00E8761A" w:rsidRDefault="00E8761A" w:rsidP="00E8761A">
      <w:r w:rsidRPr="00E8761A">
        <w:rPr>
          <w:noProof/>
        </w:rPr>
        <w:drawing>
          <wp:inline distT="0" distB="0" distL="0" distR="0" wp14:anchorId="520F3BBD" wp14:editId="59E83BA0">
            <wp:extent cx="5038725" cy="2834282"/>
            <wp:effectExtent l="0" t="0" r="0" b="444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50104" cy="2840683"/>
                    </a:xfrm>
                    <a:prstGeom prst="rect">
                      <a:avLst/>
                    </a:prstGeom>
                  </pic:spPr>
                </pic:pic>
              </a:graphicData>
            </a:graphic>
          </wp:inline>
        </w:drawing>
      </w:r>
    </w:p>
    <w:p w14:paraId="51390AC7" w14:textId="77777777" w:rsidR="00E8761A" w:rsidRDefault="00E8761A" w:rsidP="00E8761A">
      <w:r w:rsidRPr="00E8761A">
        <w:rPr>
          <w:noProof/>
        </w:rPr>
        <w:lastRenderedPageBreak/>
        <w:drawing>
          <wp:inline distT="0" distB="0" distL="0" distR="0" wp14:anchorId="4A71441A" wp14:editId="264C36A4">
            <wp:extent cx="4933950" cy="2775347"/>
            <wp:effectExtent l="0" t="0" r="0" b="635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40497" cy="2779030"/>
                    </a:xfrm>
                    <a:prstGeom prst="rect">
                      <a:avLst/>
                    </a:prstGeom>
                  </pic:spPr>
                </pic:pic>
              </a:graphicData>
            </a:graphic>
          </wp:inline>
        </w:drawing>
      </w:r>
    </w:p>
    <w:p w14:paraId="145F4777" w14:textId="77777777" w:rsidR="00E8761A" w:rsidRDefault="00E8761A" w:rsidP="00E8761A"/>
    <w:p w14:paraId="1DA14B3A" w14:textId="77777777" w:rsidR="0077599D" w:rsidRDefault="0077599D">
      <w:pPr>
        <w:spacing w:line="259" w:lineRule="auto"/>
        <w:contextualSpacing w:val="0"/>
        <w:jc w:val="left"/>
        <w:rPr>
          <w:rFonts w:asciiTheme="majorHAnsi" w:eastAsiaTheme="majorEastAsia" w:hAnsiTheme="majorHAnsi" w:cstheme="majorBidi"/>
          <w:color w:val="2E74B5" w:themeColor="accent1" w:themeShade="BF"/>
          <w:sz w:val="32"/>
          <w:szCs w:val="26"/>
        </w:rPr>
      </w:pPr>
      <w:bookmarkStart w:id="1" w:name="_Toc29825572"/>
      <w:r>
        <w:br w:type="page"/>
      </w:r>
    </w:p>
    <w:p w14:paraId="26456B89" w14:textId="23156F52" w:rsidR="00FE192B" w:rsidRDefault="00200B78" w:rsidP="007E12F8">
      <w:pPr>
        <w:pStyle w:val="Kop2"/>
      </w:pPr>
      <w:r>
        <w:lastRenderedPageBreak/>
        <w:t>Les 1</w:t>
      </w:r>
      <w:bookmarkEnd w:id="1"/>
    </w:p>
    <w:p w14:paraId="503B2F4D" w14:textId="77777777" w:rsidR="00987E6E" w:rsidRPr="00987E6E" w:rsidRDefault="00987E6E" w:rsidP="00987E6E"/>
    <w:p w14:paraId="09927039" w14:textId="77777777" w:rsidR="00E8761A" w:rsidRDefault="00E8761A" w:rsidP="00E8761A">
      <w:pPr>
        <w:rPr>
          <w:b/>
          <w:szCs w:val="24"/>
        </w:rPr>
      </w:pPr>
      <w:r w:rsidRPr="00987E6E">
        <w:rPr>
          <w:b/>
          <w:szCs w:val="24"/>
        </w:rPr>
        <w:t xml:space="preserve">Oefenen met antwoorden formuleren </w:t>
      </w:r>
    </w:p>
    <w:p w14:paraId="51E7E69D" w14:textId="77777777" w:rsidR="00987E6E" w:rsidRPr="00987E6E" w:rsidRDefault="00987E6E" w:rsidP="00E8761A">
      <w:pPr>
        <w:rPr>
          <w:b/>
          <w:szCs w:val="24"/>
        </w:rPr>
      </w:pPr>
    </w:p>
    <w:p w14:paraId="4886FFCF" w14:textId="77777777" w:rsidR="00E8761A" w:rsidRDefault="00E8761A" w:rsidP="00E8761A">
      <w:pPr>
        <w:rPr>
          <w:szCs w:val="24"/>
        </w:rPr>
      </w:pPr>
      <w:r w:rsidRPr="00987E6E">
        <w:rPr>
          <w:szCs w:val="24"/>
        </w:rPr>
        <w:t xml:space="preserve">Naam: </w:t>
      </w:r>
    </w:p>
    <w:p w14:paraId="7E107BD1" w14:textId="77777777" w:rsidR="00987E6E" w:rsidRPr="00987E6E" w:rsidRDefault="00987E6E" w:rsidP="00E8761A">
      <w:pPr>
        <w:rPr>
          <w:szCs w:val="24"/>
        </w:rPr>
      </w:pPr>
    </w:p>
    <w:p w14:paraId="596AF60A" w14:textId="77777777" w:rsidR="00E8761A" w:rsidRPr="00987E6E" w:rsidRDefault="00E8761A" w:rsidP="00E8761A">
      <w:pPr>
        <w:rPr>
          <w:b/>
          <w:szCs w:val="24"/>
        </w:rPr>
      </w:pPr>
      <w:r w:rsidRPr="00987E6E">
        <w:rPr>
          <w:b/>
          <w:szCs w:val="24"/>
        </w:rPr>
        <w:t>Voorbeeldopdracht</w:t>
      </w:r>
    </w:p>
    <w:p w14:paraId="776DB3DF" w14:textId="77777777" w:rsidR="00E8761A" w:rsidRPr="00987E6E" w:rsidRDefault="00E8761A" w:rsidP="00E8761A">
      <w:pPr>
        <w:rPr>
          <w:szCs w:val="24"/>
        </w:rPr>
      </w:pPr>
      <w:r w:rsidRPr="00987E6E">
        <w:rPr>
          <w:szCs w:val="24"/>
        </w:rPr>
        <w:t xml:space="preserve">In de zesde eeuw brak voor de eerste keer een pestepidemie uit in het Oost-Romeinse Rijk: er stierven miljoenen mensen en de samenleving raakte ontwricht. Hoewel in de zevende en achtste eeuw ook nog uitbraken van de pest voorkwamen, bleef de eerstvolgende grote, zeer dodelijke pestepidemie uit tot 1347. </w:t>
      </w:r>
    </w:p>
    <w:p w14:paraId="469A74D6" w14:textId="77777777" w:rsidR="00E8761A" w:rsidRDefault="00E8761A" w:rsidP="00E8761A">
      <w:pPr>
        <w:rPr>
          <w:szCs w:val="24"/>
        </w:rPr>
      </w:pPr>
      <w:r w:rsidRPr="00987E6E">
        <w:rPr>
          <w:szCs w:val="24"/>
        </w:rPr>
        <w:t>Verklaar met een kenmerkend aspect van de vroege middeleeuwen waardoor grote pestepidemieën in die periode bijna niet voorkwamen in West-Europa. (2p)</w:t>
      </w:r>
    </w:p>
    <w:p w14:paraId="2E811547" w14:textId="77777777" w:rsidR="00987E6E" w:rsidRPr="00987E6E" w:rsidRDefault="00987E6E" w:rsidP="00E8761A">
      <w:pPr>
        <w:rPr>
          <w:b/>
          <w:szCs w:val="24"/>
        </w:rPr>
      </w:pPr>
    </w:p>
    <w:p w14:paraId="291A0EF9" w14:textId="77777777" w:rsidR="00E8761A" w:rsidRPr="00987E6E" w:rsidRDefault="00E8761A" w:rsidP="00E8761A">
      <w:pPr>
        <w:rPr>
          <w:b/>
          <w:szCs w:val="24"/>
        </w:rPr>
      </w:pPr>
      <w:r w:rsidRPr="00987E6E">
        <w:rPr>
          <w:b/>
          <w:szCs w:val="24"/>
        </w:rPr>
        <w:t xml:space="preserve">Opdracht </w:t>
      </w:r>
      <w:r w:rsidR="00987E6E">
        <w:rPr>
          <w:b/>
          <w:szCs w:val="24"/>
        </w:rPr>
        <w:t xml:space="preserve">1. </w:t>
      </w:r>
    </w:p>
    <w:p w14:paraId="67BD398D" w14:textId="77777777" w:rsidR="00E8761A" w:rsidRPr="00987E6E" w:rsidRDefault="00E8761A" w:rsidP="00E8761A">
      <w:pPr>
        <w:rPr>
          <w:szCs w:val="24"/>
        </w:rPr>
      </w:pPr>
      <w:r w:rsidRPr="00987E6E">
        <w:rPr>
          <w:szCs w:val="24"/>
        </w:rPr>
        <w:t>Twee gebeurtenissen uit het leven van Karel de Grote:</w:t>
      </w:r>
    </w:p>
    <w:p w14:paraId="6155C0EB" w14:textId="77777777" w:rsidR="00E8761A" w:rsidRPr="00987E6E" w:rsidRDefault="00E8761A" w:rsidP="00E8761A">
      <w:pPr>
        <w:pStyle w:val="Lijstalinea"/>
        <w:numPr>
          <w:ilvl w:val="0"/>
          <w:numId w:val="27"/>
        </w:numPr>
        <w:rPr>
          <w:szCs w:val="24"/>
        </w:rPr>
      </w:pPr>
      <w:r w:rsidRPr="00987E6E">
        <w:rPr>
          <w:szCs w:val="24"/>
        </w:rPr>
        <w:t>In het jaar 800 werd Karel de Grote door paus Leo III tot keizer gezalfd.</w:t>
      </w:r>
    </w:p>
    <w:p w14:paraId="31D6EA63" w14:textId="77777777" w:rsidR="00E8761A" w:rsidRPr="00987E6E" w:rsidRDefault="00E8761A" w:rsidP="00E8761A">
      <w:pPr>
        <w:pStyle w:val="Lijstalinea"/>
        <w:numPr>
          <w:ilvl w:val="0"/>
          <w:numId w:val="27"/>
        </w:numPr>
        <w:rPr>
          <w:szCs w:val="24"/>
        </w:rPr>
      </w:pPr>
      <w:r w:rsidRPr="00987E6E">
        <w:rPr>
          <w:szCs w:val="24"/>
        </w:rPr>
        <w:t xml:space="preserve">In 805 benoemde Karel de Grote missionaris </w:t>
      </w:r>
      <w:proofErr w:type="spellStart"/>
      <w:r w:rsidRPr="00987E6E">
        <w:rPr>
          <w:szCs w:val="24"/>
        </w:rPr>
        <w:t>Liudger</w:t>
      </w:r>
      <w:proofErr w:type="spellEnd"/>
      <w:r w:rsidRPr="00987E6E">
        <w:rPr>
          <w:szCs w:val="24"/>
        </w:rPr>
        <w:t xml:space="preserve"> tot bisschop van Münster. </w:t>
      </w:r>
    </w:p>
    <w:p w14:paraId="1CEAAAD7" w14:textId="77777777" w:rsidR="00E8761A" w:rsidRPr="00987E6E" w:rsidRDefault="00E8761A" w:rsidP="00E8761A">
      <w:pPr>
        <w:rPr>
          <w:szCs w:val="24"/>
        </w:rPr>
      </w:pPr>
      <w:r w:rsidRPr="00987E6E">
        <w:rPr>
          <w:szCs w:val="24"/>
        </w:rPr>
        <w:t xml:space="preserve">Deze gebeurtenissen uit de vroege middeleeuwen werden in de late middeleeuwen gebruikt door de partijen die in die tijd tegenover elkaar stonden in hun strijd om de macht (de Investituurstrijd). Beide partijen konden zich beroepen op één van deze gebeurtenissen uit het leven van Karel de Grote. </w:t>
      </w:r>
    </w:p>
    <w:p w14:paraId="71A8A988" w14:textId="77777777" w:rsidR="00E8761A" w:rsidRPr="00987E6E" w:rsidRDefault="00E8761A" w:rsidP="00E8761A">
      <w:pPr>
        <w:rPr>
          <w:szCs w:val="24"/>
        </w:rPr>
      </w:pPr>
      <w:r w:rsidRPr="00987E6E">
        <w:rPr>
          <w:szCs w:val="24"/>
        </w:rPr>
        <w:t>Leg voor elke partij uit welk van deze gebeurtenissen zij konden gebruiken om hun standpunt te verdedigen. (4p)</w:t>
      </w:r>
    </w:p>
    <w:p w14:paraId="6E7CC5C8" w14:textId="77777777" w:rsidR="00E8761A" w:rsidRPr="00987E6E" w:rsidRDefault="00E8761A" w:rsidP="00E8761A">
      <w:pPr>
        <w:rPr>
          <w:szCs w:val="24"/>
        </w:rPr>
      </w:pPr>
      <w:r w:rsidRPr="00987E6E">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7E6E">
        <w:rPr>
          <w:szCs w:val="24"/>
        </w:rPr>
        <w:t>_____</w:t>
      </w:r>
    </w:p>
    <w:p w14:paraId="43BC81C4" w14:textId="77777777" w:rsidR="00E8761A" w:rsidRPr="00987E6E" w:rsidRDefault="00E8761A" w:rsidP="00E8761A">
      <w:pPr>
        <w:rPr>
          <w:szCs w:val="24"/>
        </w:rPr>
      </w:pPr>
    </w:p>
    <w:p w14:paraId="31CB1CA3" w14:textId="77777777" w:rsidR="00E8761A" w:rsidRPr="00987E6E" w:rsidRDefault="00E8761A" w:rsidP="00E8761A">
      <w:pPr>
        <w:rPr>
          <w:szCs w:val="24"/>
          <w:u w:val="single"/>
        </w:rPr>
      </w:pPr>
      <w:r w:rsidRPr="00987E6E">
        <w:rPr>
          <w:szCs w:val="24"/>
          <w:u w:val="single"/>
        </w:rPr>
        <w:t>Feedback op opdracht 1</w:t>
      </w:r>
    </w:p>
    <w:p w14:paraId="58166A49" w14:textId="77777777" w:rsidR="00E8761A" w:rsidRPr="00987E6E" w:rsidRDefault="00E8761A" w:rsidP="00E8761A">
      <w:pPr>
        <w:rPr>
          <w:szCs w:val="24"/>
        </w:rPr>
      </w:pPr>
      <w:r w:rsidRPr="00987E6E">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7E6E">
        <w:rPr>
          <w:szCs w:val="24"/>
        </w:rPr>
        <w:t>_____________________________________________</w:t>
      </w:r>
    </w:p>
    <w:p w14:paraId="6EF860E3" w14:textId="77777777" w:rsidR="00E8761A" w:rsidRPr="00987E6E" w:rsidRDefault="00E8761A" w:rsidP="00E8761A">
      <w:pPr>
        <w:rPr>
          <w:szCs w:val="24"/>
        </w:rPr>
      </w:pPr>
    </w:p>
    <w:p w14:paraId="49A9D3A8" w14:textId="77777777" w:rsidR="00E8761A" w:rsidRPr="00987E6E" w:rsidRDefault="00E8761A" w:rsidP="00E8761A">
      <w:pPr>
        <w:rPr>
          <w:szCs w:val="24"/>
          <w:u w:val="single"/>
        </w:rPr>
      </w:pPr>
      <w:r w:rsidRPr="00987E6E">
        <w:rPr>
          <w:szCs w:val="24"/>
          <w:u w:val="single"/>
        </w:rPr>
        <w:t>Verbetering van opdracht 1</w:t>
      </w:r>
    </w:p>
    <w:p w14:paraId="1329C327" w14:textId="77777777" w:rsidR="00E8761A" w:rsidRPr="00987E6E" w:rsidRDefault="00E8761A" w:rsidP="00E8761A">
      <w:pPr>
        <w:rPr>
          <w:szCs w:val="24"/>
        </w:rPr>
      </w:pPr>
      <w:r w:rsidRPr="00987E6E">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7E6E">
        <w:rPr>
          <w:szCs w:val="24"/>
        </w:rPr>
        <w:t>_____</w:t>
      </w:r>
    </w:p>
    <w:p w14:paraId="443070F5" w14:textId="77777777" w:rsidR="00E8761A" w:rsidRPr="00987E6E" w:rsidRDefault="00E8761A" w:rsidP="00E8761A">
      <w:pPr>
        <w:rPr>
          <w:b/>
          <w:szCs w:val="24"/>
        </w:rPr>
      </w:pPr>
    </w:p>
    <w:p w14:paraId="116A2CEA" w14:textId="77777777" w:rsidR="00E8761A" w:rsidRPr="00987E6E" w:rsidRDefault="00E8761A" w:rsidP="00E8761A">
      <w:pPr>
        <w:rPr>
          <w:b/>
          <w:szCs w:val="24"/>
        </w:rPr>
      </w:pPr>
    </w:p>
    <w:p w14:paraId="3149D28B" w14:textId="77777777" w:rsidR="00E8761A" w:rsidRPr="00987E6E" w:rsidRDefault="00E8761A" w:rsidP="00E8761A">
      <w:pPr>
        <w:rPr>
          <w:b/>
          <w:szCs w:val="24"/>
        </w:rPr>
      </w:pPr>
    </w:p>
    <w:p w14:paraId="781EE78C" w14:textId="77777777" w:rsidR="00E8761A" w:rsidRPr="00987E6E" w:rsidRDefault="00E8761A" w:rsidP="00E8761A">
      <w:pPr>
        <w:rPr>
          <w:b/>
          <w:szCs w:val="24"/>
        </w:rPr>
      </w:pPr>
    </w:p>
    <w:p w14:paraId="54A5E9E2" w14:textId="77777777" w:rsidR="00E8761A" w:rsidRPr="00987E6E" w:rsidRDefault="00E8761A" w:rsidP="00E8761A">
      <w:pPr>
        <w:rPr>
          <w:b/>
          <w:szCs w:val="24"/>
        </w:rPr>
      </w:pPr>
    </w:p>
    <w:p w14:paraId="7C0A5F09" w14:textId="77777777" w:rsidR="00987E6E" w:rsidRDefault="00987E6E" w:rsidP="00E8761A">
      <w:pPr>
        <w:rPr>
          <w:b/>
          <w:szCs w:val="24"/>
        </w:rPr>
      </w:pPr>
    </w:p>
    <w:p w14:paraId="34ECD79A" w14:textId="77777777" w:rsidR="00987E6E" w:rsidRDefault="00987E6E" w:rsidP="00E8761A">
      <w:pPr>
        <w:rPr>
          <w:b/>
          <w:szCs w:val="24"/>
        </w:rPr>
      </w:pPr>
    </w:p>
    <w:p w14:paraId="7D18082E" w14:textId="77777777" w:rsidR="00987E6E" w:rsidRDefault="00987E6E" w:rsidP="00E8761A">
      <w:pPr>
        <w:rPr>
          <w:b/>
          <w:szCs w:val="24"/>
        </w:rPr>
      </w:pPr>
    </w:p>
    <w:p w14:paraId="1DFED9BA" w14:textId="77777777" w:rsidR="00987E6E" w:rsidRDefault="00987E6E" w:rsidP="00E8761A">
      <w:pPr>
        <w:rPr>
          <w:b/>
          <w:szCs w:val="24"/>
        </w:rPr>
      </w:pPr>
    </w:p>
    <w:p w14:paraId="54F388B7" w14:textId="77777777" w:rsidR="00987E6E" w:rsidRDefault="00987E6E" w:rsidP="00E8761A">
      <w:pPr>
        <w:rPr>
          <w:b/>
          <w:szCs w:val="24"/>
        </w:rPr>
      </w:pPr>
    </w:p>
    <w:p w14:paraId="1DD0ADA6" w14:textId="77777777" w:rsidR="00E8761A" w:rsidRPr="00987E6E" w:rsidRDefault="00E8761A" w:rsidP="00E8761A">
      <w:pPr>
        <w:rPr>
          <w:b/>
          <w:szCs w:val="24"/>
        </w:rPr>
      </w:pPr>
      <w:r w:rsidRPr="00987E6E">
        <w:rPr>
          <w:b/>
          <w:szCs w:val="24"/>
        </w:rPr>
        <w:lastRenderedPageBreak/>
        <w:t>Antwoordmodel opdracht 1</w:t>
      </w:r>
    </w:p>
    <w:p w14:paraId="69A2729F" w14:textId="77777777" w:rsidR="00E8761A" w:rsidRPr="00987E6E" w:rsidRDefault="00E8761A" w:rsidP="00E8761A">
      <w:pPr>
        <w:rPr>
          <w:szCs w:val="24"/>
        </w:rPr>
      </w:pPr>
      <w:r w:rsidRPr="00987E6E">
        <w:rPr>
          <w:szCs w:val="24"/>
        </w:rPr>
        <w:t xml:space="preserve">Voor 4 punten moeten de paus én de keizer gekoppeld zijn aan de juiste gebeurtenis en van een juiste uitleg voorzien zijn. </w:t>
      </w:r>
    </w:p>
    <w:p w14:paraId="18143C3E" w14:textId="77777777" w:rsidR="00E8761A" w:rsidRPr="00987E6E" w:rsidRDefault="00E8761A" w:rsidP="00E8761A">
      <w:pPr>
        <w:rPr>
          <w:szCs w:val="24"/>
        </w:rPr>
      </w:pPr>
      <w:r w:rsidRPr="00987E6E">
        <w:rPr>
          <w:szCs w:val="24"/>
        </w:rPr>
        <w:t>Maximumscore: 4 punten</w:t>
      </w:r>
    </w:p>
    <w:p w14:paraId="5B57E160" w14:textId="77777777" w:rsidR="00E8761A" w:rsidRPr="00987E6E" w:rsidRDefault="00E8761A" w:rsidP="00E8761A">
      <w:pPr>
        <w:rPr>
          <w:szCs w:val="24"/>
        </w:rPr>
      </w:pPr>
      <w:r w:rsidRPr="00987E6E">
        <w:rPr>
          <w:szCs w:val="24"/>
        </w:rPr>
        <w:t>Kern van een juist antwoord is:</w:t>
      </w:r>
    </w:p>
    <w:p w14:paraId="556E0B52" w14:textId="77777777" w:rsidR="00E8761A" w:rsidRPr="00987E6E" w:rsidRDefault="00E8761A" w:rsidP="00E8761A">
      <w:pPr>
        <w:pStyle w:val="Lijstalinea"/>
        <w:numPr>
          <w:ilvl w:val="0"/>
          <w:numId w:val="28"/>
        </w:numPr>
        <w:rPr>
          <w:szCs w:val="24"/>
        </w:rPr>
      </w:pPr>
      <w:r w:rsidRPr="00987E6E">
        <w:rPr>
          <w:szCs w:val="24"/>
        </w:rPr>
        <w:t>De paus kon zich beroepen op gebeurtenis 1, (1p)</w:t>
      </w:r>
    </w:p>
    <w:p w14:paraId="79B534C2" w14:textId="77777777" w:rsidR="00E8761A" w:rsidRPr="00987E6E" w:rsidRDefault="00E8761A" w:rsidP="00E8761A">
      <w:pPr>
        <w:pStyle w:val="Lijstalinea"/>
        <w:numPr>
          <w:ilvl w:val="0"/>
          <w:numId w:val="28"/>
        </w:numPr>
        <w:rPr>
          <w:szCs w:val="24"/>
        </w:rPr>
      </w:pPr>
      <w:r w:rsidRPr="00987E6E">
        <w:rPr>
          <w:szCs w:val="24"/>
        </w:rPr>
        <w:t>die aantoonde dat de geestelijkheid boven de wereldlijke macht stond, omdat de Paus Leo III keizer Karel de Grote zalfde. (1p)</w:t>
      </w:r>
    </w:p>
    <w:p w14:paraId="37B5ECDD" w14:textId="77777777" w:rsidR="00E8761A" w:rsidRPr="00987E6E" w:rsidRDefault="00E8761A" w:rsidP="00E8761A">
      <w:pPr>
        <w:pStyle w:val="Lijstalinea"/>
        <w:numPr>
          <w:ilvl w:val="0"/>
          <w:numId w:val="28"/>
        </w:numPr>
        <w:rPr>
          <w:szCs w:val="24"/>
        </w:rPr>
      </w:pPr>
      <w:r w:rsidRPr="00987E6E">
        <w:rPr>
          <w:szCs w:val="24"/>
        </w:rPr>
        <w:t>De keizer kon zich beroepen op gebeurtenis 2, (1p)</w:t>
      </w:r>
    </w:p>
    <w:p w14:paraId="594CB3D3" w14:textId="77777777" w:rsidR="00E8761A" w:rsidRPr="00987E6E" w:rsidRDefault="00E8761A" w:rsidP="00E8761A">
      <w:pPr>
        <w:pStyle w:val="Lijstalinea"/>
        <w:numPr>
          <w:ilvl w:val="0"/>
          <w:numId w:val="28"/>
        </w:numPr>
        <w:rPr>
          <w:szCs w:val="24"/>
        </w:rPr>
      </w:pPr>
      <w:r w:rsidRPr="00987E6E">
        <w:rPr>
          <w:szCs w:val="24"/>
        </w:rPr>
        <w:t>die aantoonde dat de wereldlijke macht boven de geestelijke macht stond, omdat keizer Karel de Grote de bisschop benoemd. (1p)</w:t>
      </w:r>
    </w:p>
    <w:p w14:paraId="6E9B81D0" w14:textId="77777777" w:rsidR="00E8761A" w:rsidRPr="00987E6E" w:rsidRDefault="00E8761A" w:rsidP="00E8761A">
      <w:pPr>
        <w:rPr>
          <w:szCs w:val="24"/>
        </w:rPr>
      </w:pPr>
      <w:bookmarkStart w:id="2" w:name="_Hlk25843523"/>
    </w:p>
    <w:p w14:paraId="5ECFF26F" w14:textId="77777777" w:rsidR="00E8761A" w:rsidRPr="00987E6E" w:rsidRDefault="00E8761A" w:rsidP="00E8761A">
      <w:pPr>
        <w:rPr>
          <w:szCs w:val="24"/>
        </w:rPr>
      </w:pPr>
      <w:r w:rsidRPr="00987E6E">
        <w:rPr>
          <w:szCs w:val="24"/>
        </w:rPr>
        <w:t>---------------------------------------------------------------------------------------------------------</w:t>
      </w:r>
    </w:p>
    <w:bookmarkEnd w:id="2"/>
    <w:p w14:paraId="6A947F7D" w14:textId="77777777" w:rsidR="00E8761A" w:rsidRPr="00987E6E" w:rsidRDefault="00E8761A" w:rsidP="00E8761A">
      <w:pPr>
        <w:rPr>
          <w:rFonts w:cstheme="minorHAnsi"/>
          <w:b/>
          <w:szCs w:val="24"/>
        </w:rPr>
      </w:pPr>
    </w:p>
    <w:p w14:paraId="5DEBBF37" w14:textId="77777777" w:rsidR="00E8761A" w:rsidRPr="00987E6E" w:rsidRDefault="00E8761A" w:rsidP="00E8761A">
      <w:pPr>
        <w:rPr>
          <w:rFonts w:cstheme="minorHAnsi"/>
          <w:b/>
          <w:szCs w:val="24"/>
        </w:rPr>
      </w:pPr>
      <w:r w:rsidRPr="00987E6E">
        <w:rPr>
          <w:rFonts w:cstheme="minorHAnsi"/>
          <w:b/>
          <w:szCs w:val="24"/>
        </w:rPr>
        <w:t xml:space="preserve">Verwerk de volgende punten in je feedback voor je klasgenoot: </w:t>
      </w:r>
    </w:p>
    <w:p w14:paraId="381394E5" w14:textId="77777777" w:rsidR="00E8761A" w:rsidRPr="00987E6E" w:rsidRDefault="00E8761A" w:rsidP="00E8761A">
      <w:pPr>
        <w:pStyle w:val="Lijstalinea"/>
        <w:numPr>
          <w:ilvl w:val="0"/>
          <w:numId w:val="26"/>
        </w:numPr>
        <w:spacing w:line="240" w:lineRule="auto"/>
        <w:ind w:left="714" w:hanging="357"/>
        <w:rPr>
          <w:rFonts w:cstheme="minorHAnsi"/>
          <w:szCs w:val="24"/>
        </w:rPr>
      </w:pPr>
      <w:r w:rsidRPr="00987E6E">
        <w:rPr>
          <w:rFonts w:cstheme="minorHAnsi"/>
          <w:szCs w:val="24"/>
        </w:rPr>
        <w:t>Wat is er goed aan het antwoord?</w:t>
      </w:r>
    </w:p>
    <w:p w14:paraId="6243EEF4" w14:textId="77777777" w:rsidR="00E8761A" w:rsidRPr="00987E6E" w:rsidRDefault="00E8761A" w:rsidP="00E8761A">
      <w:pPr>
        <w:pStyle w:val="Lijstalinea"/>
        <w:numPr>
          <w:ilvl w:val="0"/>
          <w:numId w:val="26"/>
        </w:numPr>
        <w:spacing w:line="240" w:lineRule="auto"/>
        <w:ind w:left="714" w:hanging="357"/>
        <w:rPr>
          <w:rFonts w:cstheme="minorHAnsi"/>
          <w:szCs w:val="24"/>
        </w:rPr>
      </w:pPr>
      <w:r w:rsidRPr="00987E6E">
        <w:rPr>
          <w:rFonts w:cstheme="minorHAnsi"/>
          <w:szCs w:val="24"/>
        </w:rPr>
        <w:t xml:space="preserve">Wat is er nog niet goed aan het antwoord? </w:t>
      </w:r>
    </w:p>
    <w:p w14:paraId="6332F7B5" w14:textId="77777777" w:rsidR="00E8761A" w:rsidRPr="00987E6E" w:rsidRDefault="00E8761A" w:rsidP="00E8761A">
      <w:pPr>
        <w:pStyle w:val="Lijstalinea"/>
        <w:numPr>
          <w:ilvl w:val="0"/>
          <w:numId w:val="26"/>
        </w:numPr>
        <w:spacing w:line="240" w:lineRule="auto"/>
        <w:ind w:left="714" w:hanging="357"/>
        <w:rPr>
          <w:rFonts w:cstheme="minorHAnsi"/>
          <w:szCs w:val="24"/>
        </w:rPr>
      </w:pPr>
      <w:r w:rsidRPr="00987E6E">
        <w:rPr>
          <w:rFonts w:cstheme="minorHAnsi"/>
          <w:szCs w:val="24"/>
        </w:rPr>
        <w:t xml:space="preserve">Hoe kan het antwoord verbeterd worden? </w:t>
      </w:r>
    </w:p>
    <w:p w14:paraId="3555B844" w14:textId="77777777" w:rsidR="00E8761A" w:rsidRPr="00987E6E" w:rsidRDefault="00E8761A" w:rsidP="00E8761A">
      <w:pPr>
        <w:pStyle w:val="Lijstalinea"/>
        <w:spacing w:line="240" w:lineRule="auto"/>
        <w:ind w:left="714"/>
        <w:rPr>
          <w:rFonts w:cstheme="minorHAnsi"/>
          <w:szCs w:val="24"/>
        </w:rPr>
      </w:pPr>
    </w:p>
    <w:p w14:paraId="348AD68E" w14:textId="77777777" w:rsidR="00E8761A" w:rsidRPr="00987E6E" w:rsidRDefault="00E8761A" w:rsidP="00E8761A">
      <w:pPr>
        <w:rPr>
          <w:rFonts w:cstheme="minorHAnsi"/>
          <w:b/>
          <w:szCs w:val="24"/>
        </w:rPr>
      </w:pPr>
      <w:r w:rsidRPr="00987E6E">
        <w:rPr>
          <w:rFonts w:cstheme="minorHAnsi"/>
          <w:b/>
          <w:szCs w:val="24"/>
        </w:rPr>
        <w:t>Suggesties voor feedback op de antwoorden:</w:t>
      </w:r>
    </w:p>
    <w:p w14:paraId="4D55D4DC" w14:textId="77777777" w:rsidR="00E8761A" w:rsidRPr="00987E6E" w:rsidRDefault="00E8761A" w:rsidP="00E8761A">
      <w:pPr>
        <w:pStyle w:val="Lijstalinea"/>
        <w:numPr>
          <w:ilvl w:val="0"/>
          <w:numId w:val="25"/>
        </w:numPr>
        <w:shd w:val="clear" w:color="auto" w:fill="FFFFFF" w:themeFill="background1"/>
        <w:spacing w:after="200" w:line="276" w:lineRule="auto"/>
        <w:rPr>
          <w:rFonts w:cstheme="minorHAnsi"/>
          <w:szCs w:val="24"/>
        </w:rPr>
      </w:pPr>
      <w:bookmarkStart w:id="3" w:name="_Hlk24625360"/>
      <w:r w:rsidRPr="00987E6E">
        <w:rPr>
          <w:rFonts w:cstheme="minorHAnsi"/>
          <w:szCs w:val="24"/>
        </w:rPr>
        <w:t xml:space="preserve">Is met het antwoord de vraag beantwoord? </w:t>
      </w:r>
    </w:p>
    <w:p w14:paraId="70D3DC80" w14:textId="77777777" w:rsidR="00E8761A" w:rsidRPr="00987E6E" w:rsidRDefault="00E8761A" w:rsidP="00E8761A">
      <w:pPr>
        <w:pStyle w:val="Lijstalinea"/>
        <w:numPr>
          <w:ilvl w:val="0"/>
          <w:numId w:val="25"/>
        </w:numPr>
        <w:shd w:val="clear" w:color="auto" w:fill="FFFFFF" w:themeFill="background1"/>
        <w:spacing w:after="200" w:line="276" w:lineRule="auto"/>
        <w:rPr>
          <w:rFonts w:cstheme="minorHAnsi"/>
          <w:szCs w:val="24"/>
        </w:rPr>
      </w:pPr>
      <w:r w:rsidRPr="00987E6E">
        <w:rPr>
          <w:rFonts w:cstheme="minorHAnsi"/>
          <w:szCs w:val="24"/>
        </w:rPr>
        <w:t>Kan je de uitleg/redenering volgen? Is het antwoord voor de lezer duidelijk?</w:t>
      </w:r>
    </w:p>
    <w:p w14:paraId="0ABF1FE0" w14:textId="77777777" w:rsidR="00E8761A" w:rsidRPr="00987E6E" w:rsidRDefault="00E8761A" w:rsidP="00E8761A">
      <w:pPr>
        <w:pStyle w:val="Lijstalinea"/>
        <w:numPr>
          <w:ilvl w:val="0"/>
          <w:numId w:val="25"/>
        </w:numPr>
        <w:shd w:val="clear" w:color="auto" w:fill="FFFFFF" w:themeFill="background1"/>
        <w:spacing w:after="200" w:line="276" w:lineRule="auto"/>
        <w:rPr>
          <w:rFonts w:cstheme="minorHAnsi"/>
          <w:szCs w:val="24"/>
        </w:rPr>
      </w:pPr>
      <w:r w:rsidRPr="00987E6E">
        <w:rPr>
          <w:rFonts w:cstheme="minorHAnsi"/>
          <w:szCs w:val="24"/>
        </w:rPr>
        <w:t xml:space="preserve">Is er een conclusie?  </w:t>
      </w:r>
    </w:p>
    <w:p w14:paraId="61369423" w14:textId="77777777" w:rsidR="00E8761A" w:rsidRPr="00987E6E" w:rsidRDefault="00E8761A" w:rsidP="00E8761A">
      <w:pPr>
        <w:pStyle w:val="Lijstalinea"/>
        <w:numPr>
          <w:ilvl w:val="0"/>
          <w:numId w:val="25"/>
        </w:numPr>
        <w:shd w:val="clear" w:color="auto" w:fill="FFFFFF" w:themeFill="background1"/>
        <w:spacing w:after="200" w:line="276" w:lineRule="auto"/>
        <w:rPr>
          <w:rFonts w:cstheme="minorHAnsi"/>
          <w:szCs w:val="24"/>
        </w:rPr>
      </w:pPr>
      <w:r w:rsidRPr="00987E6E">
        <w:rPr>
          <w:rFonts w:cstheme="minorHAnsi"/>
          <w:szCs w:val="24"/>
        </w:rPr>
        <w:t xml:space="preserve">Zijn personen, groepen mensen, gebeurtennissen of zaken specifiek benoemt? </w:t>
      </w:r>
    </w:p>
    <w:p w14:paraId="05DDF2A9" w14:textId="77777777" w:rsidR="00E8761A" w:rsidRPr="00987E6E" w:rsidRDefault="00E8761A" w:rsidP="00E8761A">
      <w:pPr>
        <w:pStyle w:val="Lijstalinea"/>
        <w:numPr>
          <w:ilvl w:val="0"/>
          <w:numId w:val="25"/>
        </w:numPr>
        <w:rPr>
          <w:rFonts w:cstheme="minorHAnsi"/>
          <w:b/>
          <w:szCs w:val="24"/>
        </w:rPr>
      </w:pPr>
      <w:r w:rsidRPr="00987E6E">
        <w:rPr>
          <w:rFonts w:cstheme="minorHAnsi"/>
          <w:szCs w:val="24"/>
        </w:rPr>
        <w:t>Zijn er vaktermen in het antwoord gebruikt?</w:t>
      </w:r>
    </w:p>
    <w:p w14:paraId="2EB2FF1C" w14:textId="77777777" w:rsidR="00E8761A" w:rsidRPr="00987E6E" w:rsidRDefault="00E8761A" w:rsidP="00E8761A">
      <w:pPr>
        <w:pStyle w:val="Lijstalinea"/>
        <w:numPr>
          <w:ilvl w:val="0"/>
          <w:numId w:val="25"/>
        </w:numPr>
        <w:shd w:val="clear" w:color="auto" w:fill="FFFFFF" w:themeFill="background1"/>
        <w:spacing w:after="200" w:line="276" w:lineRule="auto"/>
        <w:rPr>
          <w:szCs w:val="24"/>
        </w:rPr>
      </w:pPr>
      <w:r w:rsidRPr="00987E6E">
        <w:rPr>
          <w:rFonts w:cstheme="minorHAnsi"/>
          <w:szCs w:val="24"/>
        </w:rPr>
        <w:t xml:space="preserve">Is er naar de bron verwezen in het antwoord? Is dat op de juiste wijze gedaan? </w:t>
      </w:r>
      <w:bookmarkEnd w:id="3"/>
    </w:p>
    <w:p w14:paraId="23F1941D" w14:textId="77777777" w:rsidR="00E8761A" w:rsidRPr="0023487F" w:rsidRDefault="00E8761A" w:rsidP="00E8761A">
      <w:pPr>
        <w:rPr>
          <w:sz w:val="28"/>
          <w:szCs w:val="28"/>
        </w:rPr>
      </w:pPr>
    </w:p>
    <w:p w14:paraId="05CBE632" w14:textId="77777777" w:rsidR="00987E6E" w:rsidRDefault="00987E6E" w:rsidP="00E8761A">
      <w:pPr>
        <w:rPr>
          <w:b/>
          <w:sz w:val="32"/>
          <w:szCs w:val="32"/>
        </w:rPr>
      </w:pPr>
      <w:bookmarkStart w:id="4" w:name="_Hlk25843717"/>
    </w:p>
    <w:p w14:paraId="7A4AAE7A" w14:textId="77777777" w:rsidR="00987E6E" w:rsidRDefault="00987E6E" w:rsidP="00E8761A">
      <w:pPr>
        <w:rPr>
          <w:b/>
          <w:sz w:val="32"/>
          <w:szCs w:val="32"/>
        </w:rPr>
      </w:pPr>
    </w:p>
    <w:p w14:paraId="1E1485DE" w14:textId="77777777" w:rsidR="00987E6E" w:rsidRDefault="00987E6E" w:rsidP="00E8761A">
      <w:pPr>
        <w:rPr>
          <w:b/>
          <w:sz w:val="32"/>
          <w:szCs w:val="32"/>
        </w:rPr>
      </w:pPr>
    </w:p>
    <w:p w14:paraId="14605FC1" w14:textId="77777777" w:rsidR="00987E6E" w:rsidRDefault="00987E6E" w:rsidP="00E8761A">
      <w:pPr>
        <w:rPr>
          <w:b/>
          <w:szCs w:val="24"/>
        </w:rPr>
      </w:pPr>
    </w:p>
    <w:p w14:paraId="50463B3D" w14:textId="77777777" w:rsidR="00E8761A" w:rsidRDefault="00E8761A" w:rsidP="00E8761A">
      <w:pPr>
        <w:rPr>
          <w:szCs w:val="24"/>
        </w:rPr>
      </w:pPr>
      <w:r w:rsidRPr="00987E6E">
        <w:rPr>
          <w:b/>
          <w:szCs w:val="24"/>
        </w:rPr>
        <w:lastRenderedPageBreak/>
        <w:t>Oefenen met antwoorden formuleren</w:t>
      </w:r>
      <w:r w:rsidRPr="00987E6E">
        <w:rPr>
          <w:szCs w:val="24"/>
        </w:rPr>
        <w:t xml:space="preserve"> </w:t>
      </w:r>
    </w:p>
    <w:p w14:paraId="315B81FB" w14:textId="77777777" w:rsidR="00987E6E" w:rsidRPr="00987E6E" w:rsidRDefault="00987E6E" w:rsidP="00E8761A">
      <w:pPr>
        <w:rPr>
          <w:szCs w:val="24"/>
        </w:rPr>
      </w:pPr>
    </w:p>
    <w:p w14:paraId="1E964677" w14:textId="77777777" w:rsidR="00E8761A" w:rsidRDefault="00E8761A" w:rsidP="00E8761A">
      <w:pPr>
        <w:rPr>
          <w:szCs w:val="24"/>
        </w:rPr>
      </w:pPr>
      <w:r w:rsidRPr="00987E6E">
        <w:rPr>
          <w:szCs w:val="24"/>
        </w:rPr>
        <w:t xml:space="preserve">Naam: </w:t>
      </w:r>
    </w:p>
    <w:p w14:paraId="0619F343" w14:textId="77777777" w:rsidR="00987E6E" w:rsidRPr="00987E6E" w:rsidRDefault="00987E6E" w:rsidP="00E8761A">
      <w:pPr>
        <w:rPr>
          <w:szCs w:val="24"/>
        </w:rPr>
      </w:pPr>
    </w:p>
    <w:p w14:paraId="2C961560" w14:textId="77777777" w:rsidR="00E8761A" w:rsidRPr="00987E6E" w:rsidRDefault="00E8761A" w:rsidP="00E8761A">
      <w:pPr>
        <w:rPr>
          <w:b/>
          <w:szCs w:val="24"/>
        </w:rPr>
      </w:pPr>
      <w:r w:rsidRPr="00987E6E">
        <w:rPr>
          <w:b/>
          <w:szCs w:val="24"/>
        </w:rPr>
        <w:t>Voorbeeldopdracht</w:t>
      </w:r>
    </w:p>
    <w:p w14:paraId="14BEDB05" w14:textId="77777777" w:rsidR="00E8761A" w:rsidRPr="00987E6E" w:rsidRDefault="00E8761A" w:rsidP="00E8761A">
      <w:pPr>
        <w:rPr>
          <w:szCs w:val="24"/>
        </w:rPr>
      </w:pPr>
      <w:r w:rsidRPr="00987E6E">
        <w:rPr>
          <w:szCs w:val="24"/>
        </w:rPr>
        <w:t xml:space="preserve">In de zesde eeuw brak voor de eerste keer een pestepidemie uit in het Oost-Romeinse Rijk: er stierven miljoenen mensen en de samenleving raakte ontwricht. Hoewel in de zevende en achtste eeuw ook nog uitbraken van de pest voorkwamen, bleef de eerstvolgende grote, zeer dodelijke pestepidemie uit tot 1347. </w:t>
      </w:r>
    </w:p>
    <w:p w14:paraId="78E50BCE" w14:textId="77777777" w:rsidR="00E8761A" w:rsidRPr="00987E6E" w:rsidRDefault="00E8761A" w:rsidP="00E8761A">
      <w:pPr>
        <w:rPr>
          <w:b/>
          <w:szCs w:val="24"/>
        </w:rPr>
      </w:pPr>
      <w:r w:rsidRPr="00987E6E">
        <w:rPr>
          <w:szCs w:val="24"/>
        </w:rPr>
        <w:t>Verklaar met een kenmerkend aspect van de vroege middeleeuwen waardoor grote pestepidemieën in die periode bijna niet voorkwamen in West-Europa. (2p)</w:t>
      </w:r>
    </w:p>
    <w:bookmarkEnd w:id="4"/>
    <w:p w14:paraId="0602D87F" w14:textId="77777777" w:rsidR="00E8761A" w:rsidRPr="00987E6E" w:rsidRDefault="00E8761A" w:rsidP="00E8761A">
      <w:pPr>
        <w:rPr>
          <w:b/>
          <w:szCs w:val="24"/>
        </w:rPr>
      </w:pPr>
    </w:p>
    <w:p w14:paraId="363840F3" w14:textId="77777777" w:rsidR="00E8761A" w:rsidRPr="00987E6E" w:rsidRDefault="00E8761A" w:rsidP="00E8761A">
      <w:pPr>
        <w:rPr>
          <w:b/>
          <w:szCs w:val="24"/>
        </w:rPr>
      </w:pPr>
      <w:r w:rsidRPr="00987E6E">
        <w:rPr>
          <w:b/>
          <w:szCs w:val="24"/>
        </w:rPr>
        <w:t>Opdracht 2</w:t>
      </w:r>
    </w:p>
    <w:p w14:paraId="272088B0" w14:textId="77777777" w:rsidR="00E8761A" w:rsidRPr="00987E6E" w:rsidRDefault="00E8761A" w:rsidP="00E8761A">
      <w:pPr>
        <w:rPr>
          <w:szCs w:val="24"/>
        </w:rPr>
      </w:pPr>
      <w:r w:rsidRPr="00987E6E">
        <w:rPr>
          <w:szCs w:val="24"/>
        </w:rPr>
        <w:t>Een geschiedenis:</w:t>
      </w:r>
    </w:p>
    <w:p w14:paraId="26289CAF" w14:textId="77777777" w:rsidR="00E8761A" w:rsidRPr="00987E6E" w:rsidRDefault="00E8761A" w:rsidP="00E8761A">
      <w:pPr>
        <w:rPr>
          <w:szCs w:val="24"/>
        </w:rPr>
      </w:pPr>
      <w:r w:rsidRPr="00987E6E">
        <w:rPr>
          <w:szCs w:val="24"/>
        </w:rPr>
        <w:t>De Franse koning Filips IV de Schone bepaalde omstreeks 1300 dat de geestelijkheid voortaan belasting moest betalen in zijn rijk, omdat hij dringend geld nodig had. Paus Bonifatius vaardigde daarop een bul uit, waarin hij de geestelijkheid verbood belasting aan een wereldlijk leider te betalen. Uit woede hierover liet Filips de paus gevangennemen.</w:t>
      </w:r>
    </w:p>
    <w:p w14:paraId="7F0FA9C1" w14:textId="77777777" w:rsidR="00E8761A" w:rsidRPr="00987E6E" w:rsidRDefault="00E8761A" w:rsidP="00E8761A">
      <w:pPr>
        <w:rPr>
          <w:szCs w:val="24"/>
        </w:rPr>
      </w:pPr>
      <w:r w:rsidRPr="00987E6E">
        <w:rPr>
          <w:szCs w:val="24"/>
        </w:rPr>
        <w:t>Leg uit, telkens met een verwijzing naar deze geschiedenis, bij welke twee kenmerkende aspecten uit de middeleeuwen deze geschiedenis past. (4p)</w:t>
      </w:r>
    </w:p>
    <w:p w14:paraId="16F05C8F" w14:textId="77777777" w:rsidR="00E8761A" w:rsidRPr="00987E6E" w:rsidRDefault="00E8761A" w:rsidP="00E8761A">
      <w:pPr>
        <w:rPr>
          <w:szCs w:val="24"/>
        </w:rPr>
      </w:pPr>
      <w:r w:rsidRPr="00987E6E">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7E6E">
        <w:rPr>
          <w:szCs w:val="24"/>
        </w:rPr>
        <w:t>_____</w:t>
      </w:r>
    </w:p>
    <w:p w14:paraId="1E1B8EC7" w14:textId="77777777" w:rsidR="00E8761A" w:rsidRPr="00987E6E" w:rsidRDefault="00E8761A" w:rsidP="00E8761A">
      <w:pPr>
        <w:rPr>
          <w:szCs w:val="24"/>
          <w:u w:val="single"/>
        </w:rPr>
      </w:pPr>
    </w:p>
    <w:p w14:paraId="22411DF2" w14:textId="77777777" w:rsidR="00E8761A" w:rsidRDefault="00E8761A" w:rsidP="00E8761A">
      <w:pPr>
        <w:rPr>
          <w:szCs w:val="24"/>
          <w:u w:val="single"/>
        </w:rPr>
      </w:pPr>
    </w:p>
    <w:p w14:paraId="3726827D" w14:textId="77777777" w:rsidR="00987E6E" w:rsidRPr="00987E6E" w:rsidRDefault="00987E6E" w:rsidP="00E8761A">
      <w:pPr>
        <w:rPr>
          <w:szCs w:val="24"/>
          <w:u w:val="single"/>
        </w:rPr>
      </w:pPr>
    </w:p>
    <w:p w14:paraId="5B68CA61" w14:textId="77777777" w:rsidR="00987E6E" w:rsidRDefault="00987E6E" w:rsidP="00E8761A">
      <w:pPr>
        <w:rPr>
          <w:szCs w:val="24"/>
          <w:u w:val="single"/>
        </w:rPr>
      </w:pPr>
    </w:p>
    <w:p w14:paraId="5E28C454" w14:textId="77777777" w:rsidR="00987E6E" w:rsidRDefault="00987E6E" w:rsidP="00E8761A">
      <w:pPr>
        <w:rPr>
          <w:szCs w:val="24"/>
          <w:u w:val="single"/>
        </w:rPr>
      </w:pPr>
    </w:p>
    <w:p w14:paraId="5D00A33B" w14:textId="77777777" w:rsidR="00E8761A" w:rsidRPr="00987E6E" w:rsidRDefault="00E8761A" w:rsidP="00E8761A">
      <w:pPr>
        <w:rPr>
          <w:szCs w:val="24"/>
          <w:u w:val="single"/>
        </w:rPr>
      </w:pPr>
      <w:r w:rsidRPr="00987E6E">
        <w:rPr>
          <w:szCs w:val="24"/>
          <w:u w:val="single"/>
        </w:rPr>
        <w:lastRenderedPageBreak/>
        <w:t>Feedback op opdracht 2</w:t>
      </w:r>
    </w:p>
    <w:p w14:paraId="7C82EAAB" w14:textId="77777777" w:rsidR="00E8761A" w:rsidRPr="00987E6E" w:rsidRDefault="00E8761A" w:rsidP="00E8761A">
      <w:pPr>
        <w:rPr>
          <w:szCs w:val="24"/>
        </w:rPr>
      </w:pPr>
      <w:r w:rsidRPr="00987E6E">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7E6E">
        <w:rPr>
          <w:szCs w:val="24"/>
        </w:rPr>
        <w:softHyphen/>
      </w:r>
      <w:r w:rsidR="00987E6E">
        <w:rPr>
          <w:szCs w:val="24"/>
        </w:rPr>
        <w:softHyphen/>
      </w:r>
      <w:r w:rsidR="00987E6E">
        <w:rPr>
          <w:szCs w:val="24"/>
        </w:rPr>
        <w:softHyphen/>
      </w:r>
      <w:r w:rsidR="00987E6E">
        <w:rPr>
          <w:szCs w:val="24"/>
        </w:rPr>
        <w:softHyphen/>
      </w:r>
      <w:r w:rsidR="00987E6E">
        <w:rPr>
          <w:szCs w:val="24"/>
        </w:rPr>
        <w:softHyphen/>
      </w:r>
      <w:r w:rsidR="00987E6E">
        <w:rPr>
          <w:szCs w:val="24"/>
        </w:rPr>
        <w:softHyphen/>
      </w:r>
      <w:r w:rsidR="00987E6E">
        <w:rPr>
          <w:szCs w:val="24"/>
        </w:rPr>
        <w:softHyphen/>
      </w:r>
      <w:r w:rsidR="00987E6E">
        <w:rPr>
          <w:szCs w:val="24"/>
        </w:rPr>
        <w:softHyphen/>
      </w:r>
      <w:r w:rsidR="00987E6E">
        <w:rPr>
          <w:szCs w:val="24"/>
        </w:rPr>
        <w:softHyphen/>
      </w:r>
      <w:r w:rsidR="00987E6E">
        <w:rPr>
          <w:szCs w:val="24"/>
        </w:rPr>
        <w:softHyphen/>
      </w:r>
      <w:r w:rsidR="00987E6E">
        <w:rPr>
          <w:szCs w:val="24"/>
        </w:rPr>
        <w:softHyphen/>
      </w:r>
      <w:r w:rsidR="00987E6E">
        <w:rPr>
          <w:szCs w:val="24"/>
        </w:rPr>
        <w:softHyphen/>
      </w:r>
      <w:r w:rsidR="00987E6E">
        <w:rPr>
          <w:szCs w:val="24"/>
        </w:rPr>
        <w:softHyphen/>
      </w:r>
      <w:r w:rsidR="00987E6E">
        <w:rPr>
          <w:szCs w:val="24"/>
        </w:rPr>
        <w:softHyphen/>
      </w:r>
      <w:r w:rsidR="00987E6E">
        <w:rPr>
          <w:szCs w:val="24"/>
        </w:rPr>
        <w:softHyphen/>
      </w:r>
      <w:r w:rsidR="00987E6E">
        <w:rPr>
          <w:szCs w:val="24"/>
        </w:rPr>
        <w:softHyphen/>
        <w:t>_____________________________________________</w:t>
      </w:r>
    </w:p>
    <w:p w14:paraId="457192F7" w14:textId="77777777" w:rsidR="00E8761A" w:rsidRPr="00987E6E" w:rsidRDefault="00E8761A" w:rsidP="00E8761A">
      <w:pPr>
        <w:rPr>
          <w:szCs w:val="24"/>
        </w:rPr>
      </w:pPr>
    </w:p>
    <w:p w14:paraId="311FD67D" w14:textId="77777777" w:rsidR="00E8761A" w:rsidRPr="00987E6E" w:rsidRDefault="00E8761A" w:rsidP="00E8761A">
      <w:pPr>
        <w:rPr>
          <w:szCs w:val="24"/>
          <w:u w:val="single"/>
        </w:rPr>
      </w:pPr>
      <w:r w:rsidRPr="00987E6E">
        <w:rPr>
          <w:szCs w:val="24"/>
          <w:u w:val="single"/>
        </w:rPr>
        <w:t>Verbetering van opdracht 2</w:t>
      </w:r>
    </w:p>
    <w:p w14:paraId="2D743B33" w14:textId="77777777" w:rsidR="00E8761A" w:rsidRPr="00987E6E" w:rsidRDefault="00E8761A" w:rsidP="00E8761A">
      <w:pPr>
        <w:rPr>
          <w:szCs w:val="24"/>
        </w:rPr>
      </w:pPr>
      <w:r w:rsidRPr="00987E6E">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7E6E">
        <w:rPr>
          <w:szCs w:val="24"/>
        </w:rPr>
        <w:t>_____</w:t>
      </w:r>
    </w:p>
    <w:p w14:paraId="5F0FD96F" w14:textId="77777777" w:rsidR="00E8761A" w:rsidRPr="00987E6E" w:rsidRDefault="00E8761A" w:rsidP="00E8761A">
      <w:pPr>
        <w:rPr>
          <w:b/>
          <w:szCs w:val="24"/>
        </w:rPr>
      </w:pPr>
    </w:p>
    <w:p w14:paraId="7E156338" w14:textId="77777777" w:rsidR="00E8761A" w:rsidRPr="00987E6E" w:rsidRDefault="00E8761A" w:rsidP="00E8761A">
      <w:pPr>
        <w:rPr>
          <w:b/>
          <w:szCs w:val="24"/>
        </w:rPr>
      </w:pPr>
    </w:p>
    <w:p w14:paraId="158C4AC4" w14:textId="77777777" w:rsidR="00E8761A" w:rsidRPr="00987E6E" w:rsidRDefault="00E8761A" w:rsidP="00E8761A">
      <w:pPr>
        <w:rPr>
          <w:b/>
          <w:szCs w:val="24"/>
        </w:rPr>
      </w:pPr>
    </w:p>
    <w:p w14:paraId="421CF893" w14:textId="77777777" w:rsidR="00E8761A" w:rsidRPr="00987E6E" w:rsidRDefault="00E8761A" w:rsidP="00E8761A">
      <w:pPr>
        <w:rPr>
          <w:b/>
          <w:szCs w:val="24"/>
        </w:rPr>
      </w:pPr>
    </w:p>
    <w:p w14:paraId="6C790228" w14:textId="77777777" w:rsidR="00E8761A" w:rsidRPr="00987E6E" w:rsidRDefault="00E8761A" w:rsidP="00E8761A">
      <w:pPr>
        <w:rPr>
          <w:b/>
          <w:szCs w:val="24"/>
        </w:rPr>
      </w:pPr>
    </w:p>
    <w:p w14:paraId="7954A1CD" w14:textId="77777777" w:rsidR="00E8761A" w:rsidRPr="00987E6E" w:rsidRDefault="00E8761A" w:rsidP="00E8761A">
      <w:pPr>
        <w:rPr>
          <w:b/>
          <w:szCs w:val="24"/>
        </w:rPr>
      </w:pPr>
    </w:p>
    <w:p w14:paraId="3ED03D9E" w14:textId="77777777" w:rsidR="00E8761A" w:rsidRPr="00987E6E" w:rsidRDefault="00E8761A" w:rsidP="00E8761A">
      <w:pPr>
        <w:rPr>
          <w:b/>
          <w:szCs w:val="24"/>
        </w:rPr>
      </w:pPr>
    </w:p>
    <w:p w14:paraId="55D8B1E3" w14:textId="77777777" w:rsidR="00E8761A" w:rsidRPr="00987E6E" w:rsidRDefault="00E8761A" w:rsidP="00E8761A">
      <w:pPr>
        <w:rPr>
          <w:b/>
          <w:szCs w:val="24"/>
        </w:rPr>
      </w:pPr>
    </w:p>
    <w:p w14:paraId="752D22FC" w14:textId="77777777" w:rsidR="00987E6E" w:rsidRDefault="00987E6E" w:rsidP="00E8761A">
      <w:pPr>
        <w:rPr>
          <w:b/>
          <w:szCs w:val="24"/>
        </w:rPr>
      </w:pPr>
    </w:p>
    <w:p w14:paraId="5FA40F5D" w14:textId="77777777" w:rsidR="00987E6E" w:rsidRDefault="00987E6E" w:rsidP="00E8761A">
      <w:pPr>
        <w:rPr>
          <w:b/>
          <w:szCs w:val="24"/>
        </w:rPr>
      </w:pPr>
    </w:p>
    <w:p w14:paraId="33EE3954" w14:textId="77777777" w:rsidR="00987E6E" w:rsidRDefault="00987E6E" w:rsidP="00E8761A">
      <w:pPr>
        <w:rPr>
          <w:b/>
          <w:szCs w:val="24"/>
        </w:rPr>
      </w:pPr>
    </w:p>
    <w:p w14:paraId="551A1D7C" w14:textId="77777777" w:rsidR="00E8761A" w:rsidRPr="00987E6E" w:rsidRDefault="00E8761A" w:rsidP="00E8761A">
      <w:pPr>
        <w:rPr>
          <w:b/>
          <w:szCs w:val="24"/>
        </w:rPr>
      </w:pPr>
      <w:r w:rsidRPr="00987E6E">
        <w:rPr>
          <w:b/>
          <w:szCs w:val="24"/>
        </w:rPr>
        <w:lastRenderedPageBreak/>
        <w:t>Antwoordmodel opdracht 2</w:t>
      </w:r>
    </w:p>
    <w:p w14:paraId="65EA134F" w14:textId="77777777" w:rsidR="00E8761A" w:rsidRPr="00987E6E" w:rsidRDefault="00E8761A" w:rsidP="00E8761A">
      <w:pPr>
        <w:rPr>
          <w:szCs w:val="24"/>
        </w:rPr>
      </w:pPr>
      <w:r w:rsidRPr="00987E6E">
        <w:rPr>
          <w:szCs w:val="24"/>
        </w:rPr>
        <w:t xml:space="preserve">Voor elke omschrijving van het kenmerkend aspect is 1 punt te verdienen en voor een uitleg met een verwijzing naar de geschiedenis is 1 punt te verdienen. </w:t>
      </w:r>
    </w:p>
    <w:p w14:paraId="5FF3A1CD" w14:textId="77777777" w:rsidR="00E8761A" w:rsidRPr="00987E6E" w:rsidRDefault="00E8761A" w:rsidP="00E8761A">
      <w:pPr>
        <w:rPr>
          <w:szCs w:val="24"/>
        </w:rPr>
      </w:pPr>
      <w:r w:rsidRPr="00987E6E">
        <w:rPr>
          <w:szCs w:val="24"/>
        </w:rPr>
        <w:t>Maximumscore: 4 punten</w:t>
      </w:r>
    </w:p>
    <w:p w14:paraId="20932917" w14:textId="77777777" w:rsidR="00E8761A" w:rsidRPr="00987E6E" w:rsidRDefault="00E8761A" w:rsidP="00E8761A">
      <w:pPr>
        <w:pStyle w:val="Lijstalinea"/>
        <w:numPr>
          <w:ilvl w:val="0"/>
          <w:numId w:val="29"/>
        </w:numPr>
        <w:rPr>
          <w:szCs w:val="24"/>
        </w:rPr>
      </w:pPr>
      <w:r w:rsidRPr="00987E6E">
        <w:rPr>
          <w:szCs w:val="24"/>
        </w:rPr>
        <w:t>'het conflict in de christelijke wereld of de wereldlijke dan wel de geestelijke macht het primaat hoorde te hebben', (1p)</w:t>
      </w:r>
    </w:p>
    <w:p w14:paraId="489C153F" w14:textId="77777777" w:rsidR="00E8761A" w:rsidRPr="00987E6E" w:rsidRDefault="00E8761A" w:rsidP="00E8761A">
      <w:pPr>
        <w:pStyle w:val="Lijstalinea"/>
        <w:numPr>
          <w:ilvl w:val="0"/>
          <w:numId w:val="29"/>
        </w:numPr>
        <w:rPr>
          <w:szCs w:val="24"/>
        </w:rPr>
      </w:pPr>
      <w:r w:rsidRPr="00987E6E">
        <w:rPr>
          <w:szCs w:val="24"/>
        </w:rPr>
        <w:t>omdat koning Filips door het gevangennemen van de paus liet zien dat hij de macht van de rooms-katholieke kerk kon beteugelen/ dat hij de sterkste was</w:t>
      </w:r>
    </w:p>
    <w:p w14:paraId="26E7ED14" w14:textId="77777777" w:rsidR="00E8761A" w:rsidRPr="00987E6E" w:rsidRDefault="00E8761A" w:rsidP="00E8761A">
      <w:pPr>
        <w:pStyle w:val="Lijstalinea"/>
        <w:rPr>
          <w:szCs w:val="24"/>
        </w:rPr>
      </w:pPr>
      <w:r w:rsidRPr="00987E6E">
        <w:rPr>
          <w:szCs w:val="24"/>
        </w:rPr>
        <w:t>of omdat de paus het conflict opzocht door zijn bul uit te vaardigen. (1p)</w:t>
      </w:r>
    </w:p>
    <w:p w14:paraId="2A7ECDEA" w14:textId="77777777" w:rsidR="00E8761A" w:rsidRPr="00987E6E" w:rsidRDefault="00E8761A" w:rsidP="00E8761A">
      <w:pPr>
        <w:pStyle w:val="Lijstalinea"/>
        <w:numPr>
          <w:ilvl w:val="0"/>
          <w:numId w:val="29"/>
        </w:numPr>
        <w:rPr>
          <w:szCs w:val="24"/>
        </w:rPr>
      </w:pPr>
      <w:r w:rsidRPr="00987E6E">
        <w:rPr>
          <w:szCs w:val="24"/>
        </w:rPr>
        <w:t>'het begin van staatsvorming en centralisatie', (1p)</w:t>
      </w:r>
    </w:p>
    <w:p w14:paraId="5DAE65F1" w14:textId="77777777" w:rsidR="00E8761A" w:rsidRPr="00987E6E" w:rsidRDefault="00E8761A" w:rsidP="00E8761A">
      <w:pPr>
        <w:pStyle w:val="Lijstalinea"/>
        <w:numPr>
          <w:ilvl w:val="0"/>
          <w:numId w:val="29"/>
        </w:numPr>
        <w:rPr>
          <w:szCs w:val="24"/>
        </w:rPr>
      </w:pPr>
      <w:r w:rsidRPr="00987E6E">
        <w:rPr>
          <w:szCs w:val="24"/>
        </w:rPr>
        <w:t>omdat koning Filips door de belastingheffing zijn schatkist kon vullen, waarmee hij zijn centrale gezag kon verstevigen/ een sterkere staat kon opbouwen/ minder afhankelijk werd van de steden. (1p)</w:t>
      </w:r>
    </w:p>
    <w:p w14:paraId="0689C9E3" w14:textId="77777777" w:rsidR="00E8761A" w:rsidRPr="00987E6E" w:rsidRDefault="00E8761A" w:rsidP="00E8761A">
      <w:pPr>
        <w:rPr>
          <w:szCs w:val="24"/>
        </w:rPr>
      </w:pPr>
    </w:p>
    <w:p w14:paraId="6F12BC30" w14:textId="77777777" w:rsidR="00E8761A" w:rsidRPr="00987E6E" w:rsidRDefault="00E8761A" w:rsidP="00E8761A">
      <w:pPr>
        <w:rPr>
          <w:szCs w:val="24"/>
        </w:rPr>
      </w:pPr>
      <w:r w:rsidRPr="00987E6E">
        <w:rPr>
          <w:szCs w:val="24"/>
        </w:rPr>
        <w:t>---------------------------------------------------------------------------------------------------------</w:t>
      </w:r>
    </w:p>
    <w:p w14:paraId="3CCA7C84" w14:textId="77777777" w:rsidR="00E8761A" w:rsidRPr="00987E6E" w:rsidRDefault="00E8761A" w:rsidP="00E8761A">
      <w:pPr>
        <w:rPr>
          <w:szCs w:val="24"/>
        </w:rPr>
      </w:pPr>
    </w:p>
    <w:p w14:paraId="3F17B031" w14:textId="77777777" w:rsidR="00E8761A" w:rsidRPr="00987E6E" w:rsidRDefault="00E8761A" w:rsidP="00E8761A">
      <w:pPr>
        <w:rPr>
          <w:rFonts w:cstheme="minorHAnsi"/>
          <w:b/>
          <w:szCs w:val="24"/>
        </w:rPr>
      </w:pPr>
      <w:r w:rsidRPr="00987E6E">
        <w:rPr>
          <w:rFonts w:cstheme="minorHAnsi"/>
          <w:b/>
          <w:szCs w:val="24"/>
        </w:rPr>
        <w:t xml:space="preserve">Verwerk de volgende punten in je feedback voor je klasgenoot: </w:t>
      </w:r>
    </w:p>
    <w:p w14:paraId="0ACF1248" w14:textId="77777777" w:rsidR="00E8761A" w:rsidRPr="00987E6E" w:rsidRDefault="00E8761A" w:rsidP="00E8761A">
      <w:pPr>
        <w:pStyle w:val="Lijstalinea"/>
        <w:numPr>
          <w:ilvl w:val="0"/>
          <w:numId w:val="26"/>
        </w:numPr>
        <w:spacing w:line="240" w:lineRule="auto"/>
        <w:ind w:left="714" w:hanging="357"/>
        <w:rPr>
          <w:rFonts w:cstheme="minorHAnsi"/>
          <w:szCs w:val="24"/>
        </w:rPr>
      </w:pPr>
      <w:r w:rsidRPr="00987E6E">
        <w:rPr>
          <w:rFonts w:cstheme="minorHAnsi"/>
          <w:szCs w:val="24"/>
        </w:rPr>
        <w:t>Wat is er goed aan het antwoord?</w:t>
      </w:r>
    </w:p>
    <w:p w14:paraId="44FD1CC3" w14:textId="77777777" w:rsidR="00E8761A" w:rsidRPr="00987E6E" w:rsidRDefault="00E8761A" w:rsidP="00E8761A">
      <w:pPr>
        <w:pStyle w:val="Lijstalinea"/>
        <w:numPr>
          <w:ilvl w:val="0"/>
          <w:numId w:val="26"/>
        </w:numPr>
        <w:spacing w:line="240" w:lineRule="auto"/>
        <w:ind w:left="714" w:hanging="357"/>
        <w:rPr>
          <w:rFonts w:cstheme="minorHAnsi"/>
          <w:szCs w:val="24"/>
        </w:rPr>
      </w:pPr>
      <w:r w:rsidRPr="00987E6E">
        <w:rPr>
          <w:rFonts w:cstheme="minorHAnsi"/>
          <w:szCs w:val="24"/>
        </w:rPr>
        <w:t xml:space="preserve">Wat is er nog niet goed aan het antwoord? </w:t>
      </w:r>
    </w:p>
    <w:p w14:paraId="3D453F0E" w14:textId="77777777" w:rsidR="00E8761A" w:rsidRPr="00987E6E" w:rsidRDefault="00E8761A" w:rsidP="00E8761A">
      <w:pPr>
        <w:pStyle w:val="Lijstalinea"/>
        <w:numPr>
          <w:ilvl w:val="0"/>
          <w:numId w:val="26"/>
        </w:numPr>
        <w:spacing w:line="240" w:lineRule="auto"/>
        <w:ind w:left="714" w:hanging="357"/>
        <w:rPr>
          <w:rFonts w:cstheme="minorHAnsi"/>
          <w:szCs w:val="24"/>
        </w:rPr>
      </w:pPr>
      <w:r w:rsidRPr="00987E6E">
        <w:rPr>
          <w:rFonts w:cstheme="minorHAnsi"/>
          <w:szCs w:val="24"/>
        </w:rPr>
        <w:t xml:space="preserve">Hoe kan het antwoord verbeterd worden? </w:t>
      </w:r>
    </w:p>
    <w:p w14:paraId="2490CA3D" w14:textId="77777777" w:rsidR="00E8761A" w:rsidRPr="00987E6E" w:rsidRDefault="00E8761A" w:rsidP="00E8761A">
      <w:pPr>
        <w:pStyle w:val="Lijstalinea"/>
        <w:spacing w:line="240" w:lineRule="auto"/>
        <w:ind w:left="714"/>
        <w:rPr>
          <w:rFonts w:cstheme="minorHAnsi"/>
          <w:szCs w:val="24"/>
        </w:rPr>
      </w:pPr>
    </w:p>
    <w:p w14:paraId="61AB4AF1" w14:textId="77777777" w:rsidR="00E8761A" w:rsidRPr="00987E6E" w:rsidRDefault="00E8761A" w:rsidP="00E8761A">
      <w:pPr>
        <w:rPr>
          <w:rFonts w:cstheme="minorHAnsi"/>
          <w:b/>
          <w:szCs w:val="24"/>
        </w:rPr>
      </w:pPr>
      <w:r w:rsidRPr="00987E6E">
        <w:rPr>
          <w:rFonts w:cstheme="minorHAnsi"/>
          <w:b/>
          <w:szCs w:val="24"/>
        </w:rPr>
        <w:t>Suggesties voor feedback op de antwoorden:</w:t>
      </w:r>
    </w:p>
    <w:p w14:paraId="0366F604" w14:textId="77777777" w:rsidR="00E8761A" w:rsidRPr="00987E6E" w:rsidRDefault="00E8761A" w:rsidP="00E8761A">
      <w:pPr>
        <w:pStyle w:val="Lijstalinea"/>
        <w:numPr>
          <w:ilvl w:val="0"/>
          <w:numId w:val="25"/>
        </w:numPr>
        <w:shd w:val="clear" w:color="auto" w:fill="FFFFFF" w:themeFill="background1"/>
        <w:spacing w:after="200" w:line="276" w:lineRule="auto"/>
        <w:rPr>
          <w:rFonts w:cstheme="minorHAnsi"/>
          <w:szCs w:val="24"/>
        </w:rPr>
      </w:pPr>
      <w:r w:rsidRPr="00987E6E">
        <w:rPr>
          <w:rFonts w:cstheme="minorHAnsi"/>
          <w:szCs w:val="24"/>
        </w:rPr>
        <w:t xml:space="preserve">Is met het antwoord de vraag beantwoord? </w:t>
      </w:r>
    </w:p>
    <w:p w14:paraId="1FF8B19A" w14:textId="77777777" w:rsidR="00E8761A" w:rsidRPr="00987E6E" w:rsidRDefault="00E8761A" w:rsidP="00E8761A">
      <w:pPr>
        <w:pStyle w:val="Lijstalinea"/>
        <w:numPr>
          <w:ilvl w:val="0"/>
          <w:numId w:val="25"/>
        </w:numPr>
        <w:shd w:val="clear" w:color="auto" w:fill="FFFFFF" w:themeFill="background1"/>
        <w:spacing w:after="200" w:line="276" w:lineRule="auto"/>
        <w:rPr>
          <w:rFonts w:cstheme="minorHAnsi"/>
          <w:szCs w:val="24"/>
        </w:rPr>
      </w:pPr>
      <w:r w:rsidRPr="00987E6E">
        <w:rPr>
          <w:rFonts w:cstheme="minorHAnsi"/>
          <w:szCs w:val="24"/>
        </w:rPr>
        <w:t>Kan je de uitleg/redenering volgen? Is het antwoord voor de lezer duidelijk?</w:t>
      </w:r>
    </w:p>
    <w:p w14:paraId="22C212A0" w14:textId="77777777" w:rsidR="00E8761A" w:rsidRPr="00987E6E" w:rsidRDefault="00E8761A" w:rsidP="00E8761A">
      <w:pPr>
        <w:pStyle w:val="Lijstalinea"/>
        <w:numPr>
          <w:ilvl w:val="0"/>
          <w:numId w:val="25"/>
        </w:numPr>
        <w:shd w:val="clear" w:color="auto" w:fill="FFFFFF" w:themeFill="background1"/>
        <w:spacing w:after="200" w:line="276" w:lineRule="auto"/>
        <w:rPr>
          <w:rFonts w:cstheme="minorHAnsi"/>
          <w:szCs w:val="24"/>
        </w:rPr>
      </w:pPr>
      <w:r w:rsidRPr="00987E6E">
        <w:rPr>
          <w:rFonts w:cstheme="minorHAnsi"/>
          <w:szCs w:val="24"/>
        </w:rPr>
        <w:t xml:space="preserve">Is er een conclusie?  </w:t>
      </w:r>
    </w:p>
    <w:p w14:paraId="0A514803" w14:textId="77777777" w:rsidR="00E8761A" w:rsidRPr="00987E6E" w:rsidRDefault="00E8761A" w:rsidP="00E8761A">
      <w:pPr>
        <w:pStyle w:val="Lijstalinea"/>
        <w:numPr>
          <w:ilvl w:val="0"/>
          <w:numId w:val="25"/>
        </w:numPr>
        <w:shd w:val="clear" w:color="auto" w:fill="FFFFFF" w:themeFill="background1"/>
        <w:spacing w:after="200" w:line="276" w:lineRule="auto"/>
        <w:rPr>
          <w:rFonts w:cstheme="minorHAnsi"/>
          <w:szCs w:val="24"/>
        </w:rPr>
      </w:pPr>
      <w:r w:rsidRPr="00987E6E">
        <w:rPr>
          <w:rFonts w:cstheme="minorHAnsi"/>
          <w:szCs w:val="24"/>
        </w:rPr>
        <w:t xml:space="preserve">Zijn personen, groepen mensen, gebeurtennissen of zaken specifiek benoemt? </w:t>
      </w:r>
    </w:p>
    <w:p w14:paraId="6B44644B" w14:textId="77777777" w:rsidR="00E8761A" w:rsidRPr="00987E6E" w:rsidRDefault="00E8761A" w:rsidP="00E8761A">
      <w:pPr>
        <w:pStyle w:val="Lijstalinea"/>
        <w:numPr>
          <w:ilvl w:val="0"/>
          <w:numId w:val="25"/>
        </w:numPr>
        <w:rPr>
          <w:rFonts w:cstheme="minorHAnsi"/>
          <w:b/>
          <w:szCs w:val="24"/>
        </w:rPr>
      </w:pPr>
      <w:r w:rsidRPr="00987E6E">
        <w:rPr>
          <w:rFonts w:cstheme="minorHAnsi"/>
          <w:szCs w:val="24"/>
        </w:rPr>
        <w:t>Zijn er vaktermen in het antwoord gebruikt?</w:t>
      </w:r>
    </w:p>
    <w:p w14:paraId="39C87CD8" w14:textId="77777777" w:rsidR="00E8761A" w:rsidRPr="00987E6E" w:rsidRDefault="00E8761A" w:rsidP="00E8761A">
      <w:pPr>
        <w:pStyle w:val="Lijstalinea"/>
        <w:numPr>
          <w:ilvl w:val="0"/>
          <w:numId w:val="25"/>
        </w:numPr>
        <w:shd w:val="clear" w:color="auto" w:fill="FFFFFF" w:themeFill="background1"/>
        <w:spacing w:after="200" w:line="276" w:lineRule="auto"/>
        <w:rPr>
          <w:szCs w:val="24"/>
        </w:rPr>
      </w:pPr>
      <w:r w:rsidRPr="00987E6E">
        <w:rPr>
          <w:rFonts w:cstheme="minorHAnsi"/>
          <w:szCs w:val="24"/>
        </w:rPr>
        <w:t xml:space="preserve">Is er naar de bron verwezen in het antwoord? Is dat op de juiste wijze gedaan? </w:t>
      </w:r>
    </w:p>
    <w:p w14:paraId="5B6A3E03" w14:textId="77777777" w:rsidR="00987E6E" w:rsidRDefault="00987E6E" w:rsidP="007E12F8">
      <w:pPr>
        <w:pStyle w:val="Kop2"/>
      </w:pPr>
    </w:p>
    <w:p w14:paraId="15D9E73D" w14:textId="77777777" w:rsidR="00987E6E" w:rsidRDefault="00987E6E" w:rsidP="007E12F8">
      <w:pPr>
        <w:pStyle w:val="Kop2"/>
      </w:pPr>
    </w:p>
    <w:p w14:paraId="6388C315" w14:textId="37C15945" w:rsidR="00FE192B" w:rsidRDefault="00621B4E" w:rsidP="00987E6E">
      <w:pPr>
        <w:pStyle w:val="Kop2"/>
        <w:pageBreakBefore/>
      </w:pPr>
      <w:r>
        <w:lastRenderedPageBreak/>
        <w:t>Les 2</w:t>
      </w:r>
    </w:p>
    <w:p w14:paraId="10B0F81D" w14:textId="77777777" w:rsidR="00987E6E" w:rsidRPr="00987E6E" w:rsidRDefault="00987E6E" w:rsidP="00987E6E"/>
    <w:p w14:paraId="702B3132" w14:textId="77777777" w:rsidR="00E8761A" w:rsidRDefault="00E8761A" w:rsidP="00E8761A">
      <w:pPr>
        <w:rPr>
          <w:rFonts w:cstheme="minorHAnsi"/>
          <w:b/>
          <w:szCs w:val="24"/>
        </w:rPr>
      </w:pPr>
      <w:bookmarkStart w:id="5" w:name="_Hlk24633769"/>
      <w:r w:rsidRPr="00987E6E">
        <w:rPr>
          <w:rFonts w:cstheme="minorHAnsi"/>
          <w:b/>
          <w:szCs w:val="24"/>
        </w:rPr>
        <w:t>Oefenen met antwoorden formuleren</w:t>
      </w:r>
    </w:p>
    <w:p w14:paraId="440B4200" w14:textId="77777777" w:rsidR="00987E6E" w:rsidRPr="00987E6E" w:rsidRDefault="00987E6E" w:rsidP="00E8761A">
      <w:pPr>
        <w:rPr>
          <w:rFonts w:cstheme="minorHAnsi"/>
          <w:b/>
          <w:szCs w:val="24"/>
        </w:rPr>
      </w:pPr>
    </w:p>
    <w:p w14:paraId="7EEFD722" w14:textId="77777777" w:rsidR="00E8761A" w:rsidRPr="00987E6E" w:rsidRDefault="00E8761A" w:rsidP="00E8761A">
      <w:pPr>
        <w:rPr>
          <w:rFonts w:cstheme="minorHAnsi"/>
          <w:szCs w:val="24"/>
        </w:rPr>
      </w:pPr>
      <w:r w:rsidRPr="00987E6E">
        <w:rPr>
          <w:rFonts w:cstheme="minorHAnsi"/>
          <w:szCs w:val="24"/>
        </w:rPr>
        <w:t xml:space="preserve">Naam: </w:t>
      </w:r>
    </w:p>
    <w:p w14:paraId="521D2B16" w14:textId="77777777" w:rsidR="00987E6E" w:rsidRPr="00987E6E" w:rsidRDefault="00987E6E" w:rsidP="00E8761A">
      <w:pPr>
        <w:rPr>
          <w:rFonts w:cstheme="minorHAnsi"/>
          <w:szCs w:val="24"/>
        </w:rPr>
      </w:pPr>
    </w:p>
    <w:p w14:paraId="440ACF06" w14:textId="77777777" w:rsidR="00E8761A" w:rsidRPr="00987E6E" w:rsidRDefault="00E8761A" w:rsidP="00E8761A">
      <w:pPr>
        <w:rPr>
          <w:rFonts w:cstheme="minorHAnsi"/>
          <w:b/>
          <w:szCs w:val="24"/>
        </w:rPr>
      </w:pPr>
      <w:r w:rsidRPr="00987E6E">
        <w:rPr>
          <w:rFonts w:cstheme="minorHAnsi"/>
          <w:b/>
          <w:szCs w:val="24"/>
        </w:rPr>
        <w:t>Opdracht 1</w:t>
      </w:r>
    </w:p>
    <w:p w14:paraId="6DB4DF76" w14:textId="77777777" w:rsidR="00E8761A" w:rsidRPr="00987E6E" w:rsidRDefault="00E8761A" w:rsidP="00E8761A">
      <w:pPr>
        <w:rPr>
          <w:rFonts w:cstheme="minorHAnsi"/>
          <w:szCs w:val="24"/>
        </w:rPr>
      </w:pPr>
      <w:r w:rsidRPr="00987E6E">
        <w:rPr>
          <w:rFonts w:cstheme="minorHAnsi"/>
          <w:szCs w:val="24"/>
        </w:rPr>
        <w:t>Bij deze bron passen twee beweringen:</w:t>
      </w:r>
    </w:p>
    <w:p w14:paraId="4EED9A3E" w14:textId="77777777" w:rsidR="00E8761A" w:rsidRPr="00987E6E" w:rsidRDefault="00E8761A" w:rsidP="00E8761A">
      <w:pPr>
        <w:rPr>
          <w:rFonts w:cstheme="minorHAnsi"/>
          <w:szCs w:val="24"/>
        </w:rPr>
      </w:pPr>
      <w:r w:rsidRPr="00987E6E">
        <w:rPr>
          <w:rFonts w:cstheme="minorHAnsi"/>
          <w:szCs w:val="24"/>
        </w:rPr>
        <w:t>1 De Reformatie heeft in 1580 Friesland bereikt.</w:t>
      </w:r>
    </w:p>
    <w:p w14:paraId="0C43176A" w14:textId="77777777" w:rsidR="00E8761A" w:rsidRPr="00987E6E" w:rsidRDefault="00E8761A" w:rsidP="00E8761A">
      <w:pPr>
        <w:rPr>
          <w:rFonts w:cstheme="minorHAnsi"/>
          <w:szCs w:val="24"/>
        </w:rPr>
      </w:pPr>
      <w:r w:rsidRPr="00987E6E">
        <w:rPr>
          <w:rFonts w:cstheme="minorHAnsi"/>
          <w:szCs w:val="24"/>
        </w:rPr>
        <w:t>2 Met deze bepalingen kiezen de Staten van Friesland partij in de Opstand.</w:t>
      </w:r>
    </w:p>
    <w:p w14:paraId="04E5FDA6" w14:textId="77777777" w:rsidR="00E8761A" w:rsidRPr="00987E6E" w:rsidRDefault="00E8761A" w:rsidP="00E8761A">
      <w:pPr>
        <w:rPr>
          <w:rFonts w:cstheme="minorHAnsi"/>
          <w:szCs w:val="24"/>
        </w:rPr>
      </w:pPr>
      <w:r w:rsidRPr="00987E6E">
        <w:rPr>
          <w:rFonts w:cstheme="minorHAnsi"/>
          <w:szCs w:val="24"/>
        </w:rPr>
        <w:t>Toon de juistheid van beide beweringen aan, telkens met een verwijzing</w:t>
      </w:r>
    </w:p>
    <w:p w14:paraId="06408F5E" w14:textId="77777777" w:rsidR="00E8761A" w:rsidRPr="00987E6E" w:rsidRDefault="00E8761A" w:rsidP="00E8761A">
      <w:pPr>
        <w:rPr>
          <w:rFonts w:cstheme="minorHAnsi"/>
          <w:szCs w:val="24"/>
        </w:rPr>
      </w:pPr>
      <w:r w:rsidRPr="00987E6E">
        <w:rPr>
          <w:rFonts w:cstheme="minorHAnsi"/>
          <w:szCs w:val="24"/>
        </w:rPr>
        <w:t>naar de bron. (4p)</w:t>
      </w:r>
    </w:p>
    <w:p w14:paraId="75C8B641" w14:textId="77777777" w:rsidR="00E8761A" w:rsidRPr="00987E6E" w:rsidRDefault="00E8761A" w:rsidP="00E8761A">
      <w:pPr>
        <w:rPr>
          <w:rFonts w:cstheme="minorHAnsi"/>
          <w:szCs w:val="24"/>
        </w:rPr>
      </w:pPr>
    </w:p>
    <w:p w14:paraId="3004C2CA" w14:textId="77777777" w:rsidR="00E8761A" w:rsidRPr="00987E6E" w:rsidRDefault="00E8761A" w:rsidP="00E8761A">
      <w:pPr>
        <w:pBdr>
          <w:top w:val="single" w:sz="4" w:space="1" w:color="auto"/>
          <w:left w:val="single" w:sz="4" w:space="4" w:color="auto"/>
          <w:bottom w:val="single" w:sz="4" w:space="1" w:color="auto"/>
          <w:right w:val="single" w:sz="4" w:space="4" w:color="auto"/>
        </w:pBdr>
        <w:rPr>
          <w:rFonts w:cstheme="minorHAnsi"/>
          <w:b/>
          <w:szCs w:val="24"/>
        </w:rPr>
      </w:pPr>
      <w:r w:rsidRPr="00987E6E">
        <w:rPr>
          <w:rFonts w:cstheme="minorHAnsi"/>
          <w:b/>
          <w:szCs w:val="24"/>
        </w:rPr>
        <w:t>Bron 1</w:t>
      </w:r>
    </w:p>
    <w:p w14:paraId="41B19DDE" w14:textId="77777777" w:rsidR="00E8761A" w:rsidRPr="00987E6E" w:rsidRDefault="00E8761A" w:rsidP="00E8761A">
      <w:pPr>
        <w:pBdr>
          <w:top w:val="single" w:sz="4" w:space="1" w:color="auto"/>
          <w:left w:val="single" w:sz="4" w:space="4" w:color="auto"/>
          <w:bottom w:val="single" w:sz="4" w:space="1" w:color="auto"/>
          <w:right w:val="single" w:sz="4" w:space="4" w:color="auto"/>
        </w:pBdr>
        <w:rPr>
          <w:rFonts w:cstheme="minorHAnsi"/>
          <w:szCs w:val="24"/>
        </w:rPr>
      </w:pPr>
      <w:r w:rsidRPr="00987E6E">
        <w:rPr>
          <w:rFonts w:cstheme="minorHAnsi"/>
          <w:szCs w:val="24"/>
        </w:rPr>
        <w:t>In 1580 wordt in de Staten van Friesland (het bestuur van de provincie) een reekswetten aangenomen. Enkele van de bepalingen hieruit:</w:t>
      </w:r>
    </w:p>
    <w:p w14:paraId="5602295C" w14:textId="77777777" w:rsidR="00E8761A" w:rsidRPr="00987E6E" w:rsidRDefault="00E8761A" w:rsidP="00E8761A">
      <w:pPr>
        <w:pBdr>
          <w:top w:val="single" w:sz="4" w:space="1" w:color="auto"/>
          <w:left w:val="single" w:sz="4" w:space="4" w:color="auto"/>
          <w:bottom w:val="single" w:sz="4" w:space="1" w:color="auto"/>
          <w:right w:val="single" w:sz="4" w:space="4" w:color="auto"/>
        </w:pBdr>
        <w:rPr>
          <w:rFonts w:cstheme="minorHAnsi"/>
          <w:szCs w:val="24"/>
        </w:rPr>
      </w:pPr>
    </w:p>
    <w:p w14:paraId="2BF994DA" w14:textId="77777777" w:rsidR="00E8761A" w:rsidRPr="00987E6E" w:rsidRDefault="00E8761A" w:rsidP="00E8761A">
      <w:pPr>
        <w:pBdr>
          <w:top w:val="single" w:sz="4" w:space="1" w:color="auto"/>
          <w:left w:val="single" w:sz="4" w:space="4" w:color="auto"/>
          <w:bottom w:val="single" w:sz="4" w:space="1" w:color="auto"/>
          <w:right w:val="single" w:sz="4" w:space="4" w:color="auto"/>
        </w:pBdr>
        <w:rPr>
          <w:rFonts w:cstheme="minorHAnsi"/>
          <w:szCs w:val="24"/>
        </w:rPr>
      </w:pPr>
      <w:r w:rsidRPr="00987E6E">
        <w:rPr>
          <w:rFonts w:cstheme="minorHAnsi"/>
          <w:szCs w:val="24"/>
        </w:rPr>
        <w:t>Art. 1. In de eerste plaats zullen alle priesters en andere geestelijken, zowel</w:t>
      </w:r>
    </w:p>
    <w:p w14:paraId="20D02E4A" w14:textId="77777777" w:rsidR="00E8761A" w:rsidRPr="00987E6E" w:rsidRDefault="00E8761A" w:rsidP="00E8761A">
      <w:pPr>
        <w:pBdr>
          <w:top w:val="single" w:sz="4" w:space="1" w:color="auto"/>
          <w:left w:val="single" w:sz="4" w:space="4" w:color="auto"/>
          <w:bottom w:val="single" w:sz="4" w:space="1" w:color="auto"/>
          <w:right w:val="single" w:sz="4" w:space="4" w:color="auto"/>
        </w:pBdr>
        <w:rPr>
          <w:rFonts w:cstheme="minorHAnsi"/>
          <w:szCs w:val="24"/>
        </w:rPr>
      </w:pPr>
      <w:r w:rsidRPr="00987E6E">
        <w:rPr>
          <w:rFonts w:cstheme="minorHAnsi"/>
          <w:szCs w:val="24"/>
        </w:rPr>
        <w:t>mannelijke als vrouwelijke, zich onthouden van alle pauselijke reguliere</w:t>
      </w:r>
    </w:p>
    <w:p w14:paraId="6D8C7E1C" w14:textId="77777777" w:rsidR="00E8761A" w:rsidRPr="00987E6E" w:rsidRDefault="00E8761A" w:rsidP="00E8761A">
      <w:pPr>
        <w:pBdr>
          <w:top w:val="single" w:sz="4" w:space="1" w:color="auto"/>
          <w:left w:val="single" w:sz="4" w:space="4" w:color="auto"/>
          <w:bottom w:val="single" w:sz="4" w:space="1" w:color="auto"/>
          <w:right w:val="single" w:sz="4" w:space="4" w:color="auto"/>
        </w:pBdr>
        <w:rPr>
          <w:rFonts w:cstheme="minorHAnsi"/>
          <w:szCs w:val="24"/>
        </w:rPr>
      </w:pPr>
      <w:r w:rsidRPr="00987E6E">
        <w:rPr>
          <w:rFonts w:cstheme="minorHAnsi"/>
          <w:szCs w:val="24"/>
        </w:rPr>
        <w:t>ceremoniën, diensten en het houden van preken, zowel in het geheim als</w:t>
      </w:r>
    </w:p>
    <w:p w14:paraId="41CEDEF9" w14:textId="77777777" w:rsidR="00E8761A" w:rsidRPr="00987E6E" w:rsidRDefault="00E8761A" w:rsidP="00E8761A">
      <w:pPr>
        <w:pBdr>
          <w:top w:val="single" w:sz="4" w:space="1" w:color="auto"/>
          <w:left w:val="single" w:sz="4" w:space="4" w:color="auto"/>
          <w:bottom w:val="single" w:sz="4" w:space="1" w:color="auto"/>
          <w:right w:val="single" w:sz="4" w:space="4" w:color="auto"/>
        </w:pBdr>
        <w:rPr>
          <w:rFonts w:cstheme="minorHAnsi"/>
          <w:szCs w:val="24"/>
        </w:rPr>
      </w:pPr>
      <w:r w:rsidRPr="00987E6E">
        <w:rPr>
          <w:rFonts w:cstheme="minorHAnsi"/>
          <w:szCs w:val="24"/>
        </w:rPr>
        <w:t>openbaar, op straffe van het kwijtraken van pensioen en correctie door een</w:t>
      </w:r>
    </w:p>
    <w:p w14:paraId="384CD864" w14:textId="77777777" w:rsidR="00E8761A" w:rsidRPr="00987E6E" w:rsidRDefault="00E8761A" w:rsidP="00E8761A">
      <w:pPr>
        <w:pBdr>
          <w:top w:val="single" w:sz="4" w:space="1" w:color="auto"/>
          <w:left w:val="single" w:sz="4" w:space="4" w:color="auto"/>
          <w:bottom w:val="single" w:sz="4" w:space="1" w:color="auto"/>
          <w:right w:val="single" w:sz="4" w:space="4" w:color="auto"/>
        </w:pBdr>
        <w:rPr>
          <w:rFonts w:cstheme="minorHAnsi"/>
          <w:szCs w:val="24"/>
        </w:rPr>
      </w:pPr>
      <w:r w:rsidRPr="00987E6E">
        <w:rPr>
          <w:rFonts w:cstheme="minorHAnsi"/>
          <w:szCs w:val="24"/>
        </w:rPr>
        <w:t>rechtbank.</w:t>
      </w:r>
    </w:p>
    <w:p w14:paraId="77163750" w14:textId="77777777" w:rsidR="00E8761A" w:rsidRPr="00987E6E" w:rsidRDefault="00E8761A" w:rsidP="00E8761A">
      <w:pPr>
        <w:pBdr>
          <w:top w:val="single" w:sz="4" w:space="1" w:color="auto"/>
          <w:left w:val="single" w:sz="4" w:space="4" w:color="auto"/>
          <w:bottom w:val="single" w:sz="4" w:space="1" w:color="auto"/>
          <w:right w:val="single" w:sz="4" w:space="4" w:color="auto"/>
        </w:pBdr>
        <w:rPr>
          <w:rFonts w:cstheme="minorHAnsi"/>
          <w:szCs w:val="24"/>
        </w:rPr>
      </w:pPr>
      <w:r w:rsidRPr="00987E6E">
        <w:rPr>
          <w:rFonts w:cstheme="minorHAnsi"/>
          <w:szCs w:val="24"/>
        </w:rPr>
        <w:t>Art. 2. Ten tweede, zullen de instellingen en voorrechten van pastoors en alle</w:t>
      </w:r>
    </w:p>
    <w:p w14:paraId="2A54E0BD" w14:textId="77777777" w:rsidR="00E8761A" w:rsidRPr="00987E6E" w:rsidRDefault="00E8761A" w:rsidP="00E8761A">
      <w:pPr>
        <w:pBdr>
          <w:top w:val="single" w:sz="4" w:space="1" w:color="auto"/>
          <w:left w:val="single" w:sz="4" w:space="4" w:color="auto"/>
          <w:bottom w:val="single" w:sz="4" w:space="1" w:color="auto"/>
          <w:right w:val="single" w:sz="4" w:space="4" w:color="auto"/>
        </w:pBdr>
        <w:rPr>
          <w:rFonts w:cstheme="minorHAnsi"/>
          <w:szCs w:val="24"/>
        </w:rPr>
      </w:pPr>
      <w:r w:rsidRPr="00987E6E">
        <w:rPr>
          <w:rFonts w:cstheme="minorHAnsi"/>
          <w:szCs w:val="24"/>
        </w:rPr>
        <w:t>andere ontvangers van kerkelijke inkomsten en lenen, zonder enige</w:t>
      </w:r>
    </w:p>
    <w:p w14:paraId="153E8310" w14:textId="77777777" w:rsidR="00E8761A" w:rsidRPr="00987E6E" w:rsidRDefault="00E8761A" w:rsidP="00E8761A">
      <w:pPr>
        <w:pBdr>
          <w:top w:val="single" w:sz="4" w:space="1" w:color="auto"/>
          <w:left w:val="single" w:sz="4" w:space="4" w:color="auto"/>
          <w:bottom w:val="single" w:sz="4" w:space="1" w:color="auto"/>
          <w:right w:val="single" w:sz="4" w:space="4" w:color="auto"/>
        </w:pBdr>
        <w:rPr>
          <w:rFonts w:cstheme="minorHAnsi"/>
          <w:szCs w:val="24"/>
        </w:rPr>
      </w:pPr>
      <w:r w:rsidRPr="00987E6E">
        <w:rPr>
          <w:rFonts w:cstheme="minorHAnsi"/>
          <w:szCs w:val="24"/>
        </w:rPr>
        <w:t>uitzondering dadelijk worden ingetrokken en nietig verklaard (…).</w:t>
      </w:r>
    </w:p>
    <w:p w14:paraId="1A36AC78" w14:textId="77777777" w:rsidR="00E8761A" w:rsidRPr="00987E6E" w:rsidRDefault="00E8761A" w:rsidP="00E8761A">
      <w:pPr>
        <w:pBdr>
          <w:top w:val="single" w:sz="4" w:space="1" w:color="auto"/>
          <w:left w:val="single" w:sz="4" w:space="4" w:color="auto"/>
          <w:bottom w:val="single" w:sz="4" w:space="1" w:color="auto"/>
          <w:right w:val="single" w:sz="4" w:space="4" w:color="auto"/>
        </w:pBdr>
        <w:rPr>
          <w:rFonts w:cstheme="minorHAnsi"/>
          <w:szCs w:val="24"/>
        </w:rPr>
      </w:pPr>
      <w:r w:rsidRPr="00987E6E">
        <w:rPr>
          <w:rFonts w:cstheme="minorHAnsi"/>
          <w:szCs w:val="24"/>
        </w:rPr>
        <w:t>Art. 18. De grietmannen1) zullen worden belast (elk in zijn eigen</w:t>
      </w:r>
    </w:p>
    <w:p w14:paraId="3E833F27" w14:textId="77777777" w:rsidR="00E8761A" w:rsidRPr="00987E6E" w:rsidRDefault="00E8761A" w:rsidP="00E8761A">
      <w:pPr>
        <w:pBdr>
          <w:top w:val="single" w:sz="4" w:space="1" w:color="auto"/>
          <w:left w:val="single" w:sz="4" w:space="4" w:color="auto"/>
          <w:bottom w:val="single" w:sz="4" w:space="1" w:color="auto"/>
          <w:right w:val="single" w:sz="4" w:space="4" w:color="auto"/>
        </w:pBdr>
        <w:rPr>
          <w:rFonts w:cstheme="minorHAnsi"/>
          <w:szCs w:val="24"/>
        </w:rPr>
      </w:pPr>
      <w:proofErr w:type="spellStart"/>
      <w:r w:rsidRPr="00987E6E">
        <w:rPr>
          <w:rFonts w:cstheme="minorHAnsi"/>
          <w:szCs w:val="24"/>
        </w:rPr>
        <w:t>bestuursgebied</w:t>
      </w:r>
      <w:proofErr w:type="spellEnd"/>
      <w:r w:rsidRPr="00987E6E">
        <w:rPr>
          <w:rFonts w:cstheme="minorHAnsi"/>
          <w:szCs w:val="24"/>
        </w:rPr>
        <w:t>) met het zonder enige vertraging doen zuiveren van de kerken</w:t>
      </w:r>
    </w:p>
    <w:p w14:paraId="4C1A808D" w14:textId="77777777" w:rsidR="00E8761A" w:rsidRPr="00987E6E" w:rsidRDefault="00E8761A" w:rsidP="00E8761A">
      <w:pPr>
        <w:pBdr>
          <w:top w:val="single" w:sz="4" w:space="1" w:color="auto"/>
          <w:left w:val="single" w:sz="4" w:space="4" w:color="auto"/>
          <w:bottom w:val="single" w:sz="4" w:space="1" w:color="auto"/>
          <w:right w:val="single" w:sz="4" w:space="4" w:color="auto"/>
        </w:pBdr>
        <w:rPr>
          <w:rFonts w:cstheme="minorHAnsi"/>
          <w:szCs w:val="24"/>
        </w:rPr>
      </w:pPr>
      <w:r w:rsidRPr="00987E6E">
        <w:rPr>
          <w:rFonts w:cstheme="minorHAnsi"/>
          <w:szCs w:val="24"/>
        </w:rPr>
        <w:t>van beelden, altaren en alles wat tot de rooms-katholieke ceremoniën en</w:t>
      </w:r>
    </w:p>
    <w:p w14:paraId="2FC282B5" w14:textId="77777777" w:rsidR="00E8761A" w:rsidRPr="00987E6E" w:rsidRDefault="00E8761A" w:rsidP="00E8761A">
      <w:pPr>
        <w:pBdr>
          <w:top w:val="single" w:sz="4" w:space="1" w:color="auto"/>
          <w:left w:val="single" w:sz="4" w:space="4" w:color="auto"/>
          <w:bottom w:val="single" w:sz="4" w:space="1" w:color="auto"/>
          <w:right w:val="single" w:sz="4" w:space="4" w:color="auto"/>
        </w:pBdr>
        <w:rPr>
          <w:rFonts w:cstheme="minorHAnsi"/>
          <w:szCs w:val="24"/>
        </w:rPr>
      </w:pPr>
      <w:r w:rsidRPr="00987E6E">
        <w:rPr>
          <w:rFonts w:cstheme="minorHAnsi"/>
          <w:szCs w:val="24"/>
        </w:rPr>
        <w:t xml:space="preserve">afgoderij gediend heeft. </w:t>
      </w:r>
    </w:p>
    <w:p w14:paraId="541D194B" w14:textId="77777777" w:rsidR="00E8761A" w:rsidRPr="00987E6E" w:rsidRDefault="00E8761A" w:rsidP="00E8761A">
      <w:pPr>
        <w:pBdr>
          <w:top w:val="single" w:sz="4" w:space="1" w:color="auto"/>
          <w:left w:val="single" w:sz="4" w:space="4" w:color="auto"/>
          <w:bottom w:val="single" w:sz="4" w:space="1" w:color="auto"/>
          <w:right w:val="single" w:sz="4" w:space="4" w:color="auto"/>
        </w:pBdr>
        <w:rPr>
          <w:rFonts w:cstheme="minorHAnsi"/>
          <w:szCs w:val="24"/>
        </w:rPr>
      </w:pPr>
      <w:r w:rsidRPr="00987E6E">
        <w:rPr>
          <w:rFonts w:cstheme="minorHAnsi"/>
          <w:szCs w:val="24"/>
        </w:rPr>
        <w:t xml:space="preserve">noot 1 Een grietman is het hoofd van een grietenij, een bestuurseenheid in Friesland </w:t>
      </w:r>
      <w:proofErr w:type="spellStart"/>
      <w:r w:rsidRPr="00987E6E">
        <w:rPr>
          <w:rFonts w:cstheme="minorHAnsi"/>
          <w:szCs w:val="24"/>
        </w:rPr>
        <w:t>diegelijk</w:t>
      </w:r>
      <w:proofErr w:type="spellEnd"/>
      <w:r w:rsidRPr="00987E6E">
        <w:rPr>
          <w:rFonts w:cstheme="minorHAnsi"/>
          <w:szCs w:val="24"/>
        </w:rPr>
        <w:t xml:space="preserve"> staat aan een gemeente.</w:t>
      </w:r>
    </w:p>
    <w:p w14:paraId="7B602D48" w14:textId="77777777" w:rsidR="00E8761A" w:rsidRPr="00987E6E" w:rsidRDefault="00E8761A" w:rsidP="00E8761A">
      <w:pPr>
        <w:rPr>
          <w:rFonts w:cstheme="minorHAnsi"/>
          <w:szCs w:val="24"/>
          <w:u w:val="single"/>
        </w:rPr>
      </w:pPr>
      <w:r w:rsidRPr="00987E6E">
        <w:rPr>
          <w:rFonts w:cstheme="minorHAnsi"/>
          <w:szCs w:val="24"/>
          <w:u w:val="single"/>
        </w:rPr>
        <w:lastRenderedPageBreak/>
        <w:t>Opdracht 1</w:t>
      </w:r>
    </w:p>
    <w:p w14:paraId="33B61799" w14:textId="77777777" w:rsidR="00E8761A" w:rsidRPr="00987E6E" w:rsidRDefault="00E8761A" w:rsidP="00E8761A">
      <w:pPr>
        <w:rPr>
          <w:rFonts w:cstheme="minorHAnsi"/>
          <w:szCs w:val="24"/>
        </w:rPr>
      </w:pPr>
      <w:r w:rsidRPr="00987E6E">
        <w:rPr>
          <w:rFonts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7E6E">
        <w:rPr>
          <w:rFonts w:cstheme="minorHAnsi"/>
          <w:szCs w:val="24"/>
        </w:rPr>
        <w:t>_____</w:t>
      </w:r>
    </w:p>
    <w:p w14:paraId="6BB4068C" w14:textId="77777777" w:rsidR="00E8761A" w:rsidRPr="00987E6E" w:rsidRDefault="00E8761A" w:rsidP="00E8761A">
      <w:pPr>
        <w:rPr>
          <w:rFonts w:cstheme="minorHAnsi"/>
          <w:szCs w:val="24"/>
        </w:rPr>
      </w:pPr>
    </w:p>
    <w:p w14:paraId="746C0B03" w14:textId="77777777" w:rsidR="00E8761A" w:rsidRPr="00987E6E" w:rsidRDefault="00E8761A" w:rsidP="00E8761A">
      <w:pPr>
        <w:rPr>
          <w:rFonts w:cstheme="minorHAnsi"/>
          <w:szCs w:val="24"/>
          <w:u w:val="single"/>
        </w:rPr>
      </w:pPr>
      <w:r w:rsidRPr="00987E6E">
        <w:rPr>
          <w:rFonts w:cstheme="minorHAnsi"/>
          <w:szCs w:val="24"/>
          <w:u w:val="single"/>
        </w:rPr>
        <w:t>Feedback op opdracht 1</w:t>
      </w:r>
    </w:p>
    <w:p w14:paraId="6FEF707E" w14:textId="77777777" w:rsidR="00E8761A" w:rsidRPr="00987E6E" w:rsidRDefault="00E8761A" w:rsidP="00E8761A">
      <w:pPr>
        <w:rPr>
          <w:rFonts w:cstheme="minorHAnsi"/>
          <w:szCs w:val="24"/>
        </w:rPr>
      </w:pPr>
      <w:r w:rsidRPr="00987E6E">
        <w:rPr>
          <w:rFonts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7E6E">
        <w:rPr>
          <w:rFonts w:cstheme="minorHAnsi"/>
          <w:szCs w:val="24"/>
        </w:rPr>
        <w:t>____________________________________________________________</w:t>
      </w:r>
    </w:p>
    <w:p w14:paraId="4FBB7C19" w14:textId="77777777" w:rsidR="00E8761A" w:rsidRPr="00987E6E" w:rsidRDefault="00E8761A" w:rsidP="00E8761A">
      <w:pPr>
        <w:rPr>
          <w:rFonts w:cstheme="minorHAnsi"/>
          <w:szCs w:val="24"/>
        </w:rPr>
      </w:pPr>
    </w:p>
    <w:p w14:paraId="66949B54" w14:textId="77777777" w:rsidR="00E8761A" w:rsidRPr="00987E6E" w:rsidRDefault="00E8761A" w:rsidP="00E8761A">
      <w:pPr>
        <w:rPr>
          <w:rFonts w:cstheme="minorHAnsi"/>
          <w:szCs w:val="24"/>
          <w:u w:val="single"/>
        </w:rPr>
      </w:pPr>
      <w:r w:rsidRPr="00987E6E">
        <w:rPr>
          <w:rFonts w:cstheme="minorHAnsi"/>
          <w:szCs w:val="24"/>
          <w:u w:val="single"/>
        </w:rPr>
        <w:t>Verbetering van opdracht 1</w:t>
      </w:r>
    </w:p>
    <w:p w14:paraId="6E17D3F5" w14:textId="77777777" w:rsidR="00E8761A" w:rsidRPr="00987E6E" w:rsidRDefault="00E8761A" w:rsidP="00E8761A">
      <w:pPr>
        <w:rPr>
          <w:rFonts w:cstheme="minorHAnsi"/>
          <w:szCs w:val="24"/>
        </w:rPr>
      </w:pPr>
      <w:r w:rsidRPr="00987E6E">
        <w:rPr>
          <w:rFonts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7E6E">
        <w:rPr>
          <w:rFonts w:cstheme="minorHAnsi"/>
          <w:szCs w:val="24"/>
        </w:rPr>
        <w:t>_____</w:t>
      </w:r>
    </w:p>
    <w:p w14:paraId="232B542B" w14:textId="77777777" w:rsidR="00E8761A" w:rsidRPr="00987E6E" w:rsidRDefault="00E8761A" w:rsidP="00E8761A">
      <w:pPr>
        <w:rPr>
          <w:rFonts w:cstheme="minorHAnsi"/>
          <w:szCs w:val="24"/>
        </w:rPr>
      </w:pPr>
    </w:p>
    <w:p w14:paraId="5048BA54" w14:textId="77777777" w:rsidR="00E8761A" w:rsidRDefault="00E8761A" w:rsidP="00E8761A">
      <w:pPr>
        <w:rPr>
          <w:rFonts w:cstheme="minorHAnsi"/>
          <w:szCs w:val="24"/>
        </w:rPr>
      </w:pPr>
    </w:p>
    <w:p w14:paraId="11211803" w14:textId="77777777" w:rsidR="00987E6E" w:rsidRDefault="00987E6E" w:rsidP="00E8761A">
      <w:pPr>
        <w:rPr>
          <w:rFonts w:cstheme="minorHAnsi"/>
          <w:szCs w:val="24"/>
        </w:rPr>
      </w:pPr>
    </w:p>
    <w:p w14:paraId="3DA2E95B" w14:textId="77777777" w:rsidR="00987E6E" w:rsidRDefault="00987E6E" w:rsidP="00E8761A">
      <w:pPr>
        <w:rPr>
          <w:rFonts w:cstheme="minorHAnsi"/>
          <w:szCs w:val="24"/>
        </w:rPr>
      </w:pPr>
    </w:p>
    <w:p w14:paraId="2DDF1FBA" w14:textId="77777777" w:rsidR="00987E6E" w:rsidRPr="00987E6E" w:rsidRDefault="00987E6E" w:rsidP="00E8761A">
      <w:pPr>
        <w:rPr>
          <w:rFonts w:cstheme="minorHAnsi"/>
          <w:szCs w:val="24"/>
        </w:rPr>
      </w:pPr>
    </w:p>
    <w:p w14:paraId="63D0E9FA" w14:textId="77777777" w:rsidR="00E8761A" w:rsidRPr="00987E6E" w:rsidRDefault="00E8761A" w:rsidP="00E8761A">
      <w:pPr>
        <w:rPr>
          <w:rFonts w:cstheme="minorHAnsi"/>
          <w:szCs w:val="24"/>
        </w:rPr>
      </w:pPr>
    </w:p>
    <w:p w14:paraId="60ACF9A1" w14:textId="77777777" w:rsidR="00E8761A" w:rsidRPr="00987E6E" w:rsidRDefault="00E8761A" w:rsidP="00E8761A">
      <w:pPr>
        <w:rPr>
          <w:rFonts w:cstheme="minorHAnsi"/>
          <w:szCs w:val="24"/>
        </w:rPr>
      </w:pPr>
    </w:p>
    <w:p w14:paraId="66F17F36" w14:textId="77777777" w:rsidR="00E8761A" w:rsidRPr="00987E6E" w:rsidRDefault="00E8761A" w:rsidP="00E8761A">
      <w:pPr>
        <w:rPr>
          <w:rFonts w:cstheme="minorHAnsi"/>
          <w:b/>
          <w:szCs w:val="24"/>
        </w:rPr>
      </w:pPr>
      <w:r w:rsidRPr="00987E6E">
        <w:rPr>
          <w:rFonts w:cstheme="minorHAnsi"/>
          <w:b/>
          <w:szCs w:val="24"/>
        </w:rPr>
        <w:lastRenderedPageBreak/>
        <w:t>Opdracht 2</w:t>
      </w:r>
    </w:p>
    <w:p w14:paraId="59AA1FC5" w14:textId="77777777" w:rsidR="00E8761A" w:rsidRPr="00987E6E" w:rsidRDefault="00E8761A" w:rsidP="00E8761A">
      <w:pPr>
        <w:rPr>
          <w:rFonts w:cstheme="minorHAnsi"/>
          <w:szCs w:val="24"/>
        </w:rPr>
      </w:pPr>
      <w:r w:rsidRPr="00987E6E">
        <w:rPr>
          <w:rFonts w:cstheme="minorHAnsi"/>
          <w:szCs w:val="24"/>
        </w:rPr>
        <w:t>Een gegeven:</w:t>
      </w:r>
    </w:p>
    <w:p w14:paraId="6E91AAA5" w14:textId="77777777" w:rsidR="00E8761A" w:rsidRPr="00987E6E" w:rsidRDefault="00E8761A" w:rsidP="00E8761A">
      <w:pPr>
        <w:rPr>
          <w:rFonts w:cstheme="minorHAnsi"/>
          <w:szCs w:val="24"/>
        </w:rPr>
      </w:pPr>
      <w:r w:rsidRPr="00987E6E">
        <w:rPr>
          <w:rFonts w:cstheme="minorHAnsi"/>
          <w:szCs w:val="24"/>
        </w:rPr>
        <w:t>Omstreeks 1500 bestudeerde de humanist Erasmus de Bijbel aan de hand van de oorspronkelijke Griekse teksten. Hierdoor ontdekte hij in de gangbare Latijnse vertaling van de Bijbel veel fouten.</w:t>
      </w:r>
    </w:p>
    <w:p w14:paraId="654C733A" w14:textId="77777777" w:rsidR="00E8761A" w:rsidRPr="00987E6E" w:rsidRDefault="00E8761A" w:rsidP="00E8761A">
      <w:pPr>
        <w:rPr>
          <w:rFonts w:cstheme="minorHAnsi"/>
          <w:szCs w:val="24"/>
        </w:rPr>
      </w:pPr>
      <w:r w:rsidRPr="00987E6E">
        <w:rPr>
          <w:rFonts w:cstheme="minorHAnsi"/>
          <w:szCs w:val="24"/>
        </w:rPr>
        <w:t>Leg uit dat dit gegeven past bij twee kenmerkende aspecten van de zestiende eeuw.</w:t>
      </w:r>
    </w:p>
    <w:p w14:paraId="40ED5881" w14:textId="77777777" w:rsidR="00E8761A" w:rsidRDefault="00E8761A" w:rsidP="00E8761A">
      <w:pPr>
        <w:rPr>
          <w:rFonts w:cstheme="minorHAnsi"/>
          <w:szCs w:val="24"/>
        </w:rPr>
      </w:pPr>
      <w:r w:rsidRPr="00987E6E">
        <w:rPr>
          <w:rFonts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691DEF" w14:textId="77777777" w:rsidR="00987E6E" w:rsidRPr="00987E6E" w:rsidRDefault="00987E6E" w:rsidP="00E8761A">
      <w:pPr>
        <w:rPr>
          <w:rFonts w:cstheme="minorHAnsi"/>
          <w:szCs w:val="24"/>
        </w:rPr>
      </w:pPr>
    </w:p>
    <w:p w14:paraId="17AE4832" w14:textId="77777777" w:rsidR="00E8761A" w:rsidRPr="00987E6E" w:rsidRDefault="00E8761A" w:rsidP="00E8761A">
      <w:pPr>
        <w:rPr>
          <w:rFonts w:cstheme="minorHAnsi"/>
          <w:szCs w:val="24"/>
          <w:u w:val="single"/>
        </w:rPr>
      </w:pPr>
      <w:r w:rsidRPr="00987E6E">
        <w:rPr>
          <w:rFonts w:cstheme="minorHAnsi"/>
          <w:szCs w:val="24"/>
          <w:u w:val="single"/>
        </w:rPr>
        <w:t>Feedback op opdracht 2</w:t>
      </w:r>
    </w:p>
    <w:p w14:paraId="14146F13" w14:textId="77777777" w:rsidR="00E8761A" w:rsidRPr="00987E6E" w:rsidRDefault="00E8761A" w:rsidP="00E8761A">
      <w:pPr>
        <w:rPr>
          <w:rFonts w:cstheme="minorHAnsi"/>
          <w:szCs w:val="24"/>
        </w:rPr>
      </w:pPr>
      <w:r w:rsidRPr="00987E6E">
        <w:rPr>
          <w:rFonts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7E6E">
        <w:rPr>
          <w:rFonts w:cstheme="minorHAnsi"/>
          <w:szCs w:val="24"/>
        </w:rPr>
        <w:t>____________________________________________________________</w:t>
      </w:r>
    </w:p>
    <w:p w14:paraId="6EF5D543" w14:textId="77777777" w:rsidR="00E8761A" w:rsidRPr="00987E6E" w:rsidRDefault="00E8761A" w:rsidP="00E8761A">
      <w:pPr>
        <w:rPr>
          <w:rFonts w:cstheme="minorHAnsi"/>
          <w:szCs w:val="24"/>
        </w:rPr>
      </w:pPr>
    </w:p>
    <w:p w14:paraId="68034F5E" w14:textId="77777777" w:rsidR="00E8761A" w:rsidRPr="00987E6E" w:rsidRDefault="00E8761A" w:rsidP="00E8761A">
      <w:pPr>
        <w:rPr>
          <w:rFonts w:cstheme="minorHAnsi"/>
          <w:szCs w:val="24"/>
          <w:u w:val="single"/>
        </w:rPr>
      </w:pPr>
      <w:r w:rsidRPr="00987E6E">
        <w:rPr>
          <w:rFonts w:cstheme="minorHAnsi"/>
          <w:szCs w:val="24"/>
          <w:u w:val="single"/>
        </w:rPr>
        <w:t>Verbetering van opdracht 2</w:t>
      </w:r>
    </w:p>
    <w:p w14:paraId="6208B5DE" w14:textId="77777777" w:rsidR="00E8761A" w:rsidRDefault="00E8761A" w:rsidP="00E8761A">
      <w:pPr>
        <w:rPr>
          <w:rFonts w:cstheme="minorHAnsi"/>
          <w:szCs w:val="24"/>
        </w:rPr>
      </w:pPr>
      <w:r w:rsidRPr="00987E6E">
        <w:rPr>
          <w:rFonts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35F4FF" w14:textId="77777777" w:rsidR="00987E6E" w:rsidRDefault="00987E6E" w:rsidP="00E8761A">
      <w:pPr>
        <w:rPr>
          <w:rFonts w:cstheme="minorHAnsi"/>
          <w:szCs w:val="24"/>
        </w:rPr>
      </w:pPr>
    </w:p>
    <w:p w14:paraId="48048AF7" w14:textId="77777777" w:rsidR="00987E6E" w:rsidRDefault="00987E6E" w:rsidP="00E8761A">
      <w:pPr>
        <w:rPr>
          <w:rFonts w:cstheme="minorHAnsi"/>
          <w:szCs w:val="24"/>
        </w:rPr>
      </w:pPr>
    </w:p>
    <w:p w14:paraId="715405A3" w14:textId="77777777" w:rsidR="00987E6E" w:rsidRDefault="00987E6E" w:rsidP="00E8761A">
      <w:pPr>
        <w:rPr>
          <w:rFonts w:cstheme="minorHAnsi"/>
          <w:szCs w:val="24"/>
        </w:rPr>
      </w:pPr>
    </w:p>
    <w:p w14:paraId="3F69423D" w14:textId="77777777" w:rsidR="00987E6E" w:rsidRDefault="00987E6E" w:rsidP="00987E6E">
      <w:pPr>
        <w:rPr>
          <w:b/>
          <w:szCs w:val="24"/>
        </w:rPr>
      </w:pPr>
    </w:p>
    <w:p w14:paraId="441EFA19" w14:textId="77777777" w:rsidR="00987E6E" w:rsidRPr="00B65198" w:rsidRDefault="00987E6E" w:rsidP="00987E6E">
      <w:pPr>
        <w:rPr>
          <w:b/>
          <w:szCs w:val="24"/>
        </w:rPr>
      </w:pPr>
      <w:r w:rsidRPr="00B65198">
        <w:rPr>
          <w:b/>
          <w:szCs w:val="24"/>
        </w:rPr>
        <w:lastRenderedPageBreak/>
        <w:t xml:space="preserve">Feedbackformulier </w:t>
      </w:r>
    </w:p>
    <w:p w14:paraId="736D660C" w14:textId="77777777" w:rsidR="00987E6E" w:rsidRPr="00B65198" w:rsidRDefault="00987E6E" w:rsidP="00987E6E">
      <w:pPr>
        <w:rPr>
          <w:b/>
          <w:szCs w:val="24"/>
        </w:rPr>
      </w:pPr>
      <w:r w:rsidRPr="00B65198">
        <w:rPr>
          <w:b/>
          <w:szCs w:val="24"/>
        </w:rPr>
        <w:t xml:space="preserve">Stappenplan: </w:t>
      </w:r>
    </w:p>
    <w:p w14:paraId="46F0D9D0" w14:textId="77777777" w:rsidR="00987E6E" w:rsidRPr="00B65198" w:rsidRDefault="00987E6E" w:rsidP="00987E6E">
      <w:pPr>
        <w:pStyle w:val="Lijstalinea"/>
        <w:numPr>
          <w:ilvl w:val="0"/>
          <w:numId w:val="26"/>
        </w:numPr>
        <w:spacing w:line="240" w:lineRule="auto"/>
        <w:ind w:left="714" w:hanging="357"/>
        <w:jc w:val="left"/>
        <w:rPr>
          <w:rFonts w:cstheme="minorHAnsi"/>
          <w:szCs w:val="24"/>
        </w:rPr>
      </w:pPr>
      <w:r w:rsidRPr="00B65198">
        <w:rPr>
          <w:rFonts w:cstheme="minorHAnsi"/>
          <w:szCs w:val="24"/>
        </w:rPr>
        <w:t>Wat is er goed aan het antwoord?</w:t>
      </w:r>
    </w:p>
    <w:p w14:paraId="20E0D95B" w14:textId="77777777" w:rsidR="00987E6E" w:rsidRPr="00B65198" w:rsidRDefault="00987E6E" w:rsidP="00987E6E">
      <w:pPr>
        <w:pStyle w:val="Lijstalinea"/>
        <w:numPr>
          <w:ilvl w:val="0"/>
          <w:numId w:val="26"/>
        </w:numPr>
        <w:spacing w:line="240" w:lineRule="auto"/>
        <w:ind w:left="714" w:hanging="357"/>
        <w:jc w:val="left"/>
        <w:rPr>
          <w:rFonts w:cstheme="minorHAnsi"/>
          <w:szCs w:val="24"/>
        </w:rPr>
      </w:pPr>
      <w:r w:rsidRPr="00B65198">
        <w:rPr>
          <w:rFonts w:cstheme="minorHAnsi"/>
          <w:szCs w:val="24"/>
        </w:rPr>
        <w:t xml:space="preserve">Wat is er nog niet goed aan het antwoord? </w:t>
      </w:r>
    </w:p>
    <w:p w14:paraId="6CFF34E6" w14:textId="77777777" w:rsidR="00987E6E" w:rsidRPr="00B65198" w:rsidRDefault="00987E6E" w:rsidP="00987E6E">
      <w:pPr>
        <w:pStyle w:val="Lijstalinea"/>
        <w:numPr>
          <w:ilvl w:val="0"/>
          <w:numId w:val="26"/>
        </w:numPr>
        <w:spacing w:line="240" w:lineRule="auto"/>
        <w:ind w:left="714" w:hanging="357"/>
        <w:jc w:val="left"/>
        <w:rPr>
          <w:rFonts w:cstheme="minorHAnsi"/>
          <w:szCs w:val="24"/>
        </w:rPr>
      </w:pPr>
      <w:r w:rsidRPr="00B65198">
        <w:rPr>
          <w:rFonts w:cstheme="minorHAnsi"/>
          <w:szCs w:val="24"/>
        </w:rPr>
        <w:t xml:space="preserve">Hoe kan het antwoord verbeterd worden? </w:t>
      </w:r>
    </w:p>
    <w:p w14:paraId="159D4847" w14:textId="77777777" w:rsidR="00987E6E" w:rsidRPr="00B65198" w:rsidRDefault="00987E6E" w:rsidP="00987E6E">
      <w:pPr>
        <w:rPr>
          <w:rFonts w:cstheme="minorHAnsi"/>
          <w:b/>
          <w:szCs w:val="24"/>
        </w:rPr>
      </w:pPr>
      <w:r w:rsidRPr="00B65198">
        <w:rPr>
          <w:rFonts w:cstheme="minorHAnsi"/>
          <w:b/>
          <w:szCs w:val="24"/>
        </w:rPr>
        <w:t>Suggesties voor feedback op de antwoorden:</w:t>
      </w:r>
    </w:p>
    <w:p w14:paraId="4DEA94D9" w14:textId="77777777" w:rsidR="00987E6E" w:rsidRPr="00B65198" w:rsidRDefault="00987E6E" w:rsidP="00987E6E">
      <w:pPr>
        <w:pStyle w:val="Lijstalinea"/>
        <w:numPr>
          <w:ilvl w:val="0"/>
          <w:numId w:val="25"/>
        </w:numPr>
        <w:shd w:val="clear" w:color="auto" w:fill="FFFFFF" w:themeFill="background1"/>
        <w:spacing w:after="200" w:line="276" w:lineRule="auto"/>
        <w:jc w:val="left"/>
        <w:rPr>
          <w:rFonts w:cstheme="minorHAnsi"/>
          <w:szCs w:val="24"/>
        </w:rPr>
      </w:pPr>
      <w:r w:rsidRPr="00B65198">
        <w:rPr>
          <w:rFonts w:cstheme="minorHAnsi"/>
          <w:szCs w:val="24"/>
        </w:rPr>
        <w:t>Is met het antwoord de vraag beantwoord?</w:t>
      </w:r>
    </w:p>
    <w:p w14:paraId="3B5D267E" w14:textId="77777777" w:rsidR="00987E6E" w:rsidRPr="00B65198" w:rsidRDefault="00987E6E" w:rsidP="00987E6E">
      <w:pPr>
        <w:pStyle w:val="Lijstalinea"/>
        <w:numPr>
          <w:ilvl w:val="0"/>
          <w:numId w:val="25"/>
        </w:numPr>
        <w:shd w:val="clear" w:color="auto" w:fill="FFFFFF" w:themeFill="background1"/>
        <w:spacing w:after="200" w:line="276" w:lineRule="auto"/>
        <w:jc w:val="left"/>
        <w:rPr>
          <w:rFonts w:cstheme="minorHAnsi"/>
          <w:szCs w:val="24"/>
        </w:rPr>
      </w:pPr>
      <w:r w:rsidRPr="00B65198">
        <w:rPr>
          <w:rFonts w:cstheme="minorHAnsi"/>
          <w:szCs w:val="24"/>
        </w:rPr>
        <w:t>Kan je de uitleg/redenering volgen? Is het antwoord voor de lezer duidelijk?</w:t>
      </w:r>
    </w:p>
    <w:p w14:paraId="7F9A8B8F" w14:textId="77777777" w:rsidR="00987E6E" w:rsidRPr="00B65198" w:rsidRDefault="00987E6E" w:rsidP="00987E6E">
      <w:pPr>
        <w:pStyle w:val="Lijstalinea"/>
        <w:numPr>
          <w:ilvl w:val="0"/>
          <w:numId w:val="25"/>
        </w:numPr>
        <w:shd w:val="clear" w:color="auto" w:fill="FFFFFF" w:themeFill="background1"/>
        <w:spacing w:after="200" w:line="276" w:lineRule="auto"/>
        <w:jc w:val="left"/>
        <w:rPr>
          <w:rFonts w:cstheme="minorHAnsi"/>
          <w:szCs w:val="24"/>
        </w:rPr>
      </w:pPr>
      <w:r w:rsidRPr="00B65198">
        <w:rPr>
          <w:rFonts w:cstheme="minorHAnsi"/>
          <w:szCs w:val="24"/>
        </w:rPr>
        <w:t xml:space="preserve">Zijn personen, groepen mensen, gebeurtennissen of zaken specifiek benoemt? </w:t>
      </w:r>
    </w:p>
    <w:p w14:paraId="66E8DA58" w14:textId="77777777" w:rsidR="00987E6E" w:rsidRPr="00B65198" w:rsidRDefault="00987E6E" w:rsidP="00987E6E">
      <w:pPr>
        <w:pStyle w:val="Lijstalinea"/>
        <w:numPr>
          <w:ilvl w:val="0"/>
          <w:numId w:val="25"/>
        </w:numPr>
        <w:spacing w:line="259" w:lineRule="auto"/>
        <w:jc w:val="left"/>
        <w:rPr>
          <w:rFonts w:cstheme="minorHAnsi"/>
          <w:b/>
          <w:szCs w:val="24"/>
        </w:rPr>
      </w:pPr>
      <w:r w:rsidRPr="00B65198">
        <w:rPr>
          <w:rFonts w:cstheme="minorHAnsi"/>
          <w:szCs w:val="24"/>
        </w:rPr>
        <w:t>Zijn er vaktermen in het antwoord gebruikt?</w:t>
      </w:r>
    </w:p>
    <w:p w14:paraId="0E0D434E" w14:textId="77777777" w:rsidR="00987E6E" w:rsidRPr="00B65198" w:rsidRDefault="00987E6E" w:rsidP="00987E6E">
      <w:pPr>
        <w:pStyle w:val="Lijstalinea"/>
        <w:numPr>
          <w:ilvl w:val="0"/>
          <w:numId w:val="25"/>
        </w:numPr>
        <w:shd w:val="clear" w:color="auto" w:fill="FFFFFF" w:themeFill="background1"/>
        <w:spacing w:after="200" w:line="276" w:lineRule="auto"/>
        <w:jc w:val="left"/>
        <w:rPr>
          <w:rFonts w:cstheme="minorHAnsi"/>
          <w:szCs w:val="24"/>
        </w:rPr>
      </w:pPr>
      <w:r w:rsidRPr="00B65198">
        <w:rPr>
          <w:rFonts w:cstheme="minorHAnsi"/>
          <w:szCs w:val="24"/>
        </w:rPr>
        <w:t xml:space="preserve">Bevat het antwoord een uitleg en een conclusie?  </w:t>
      </w:r>
    </w:p>
    <w:p w14:paraId="2DDBB8F1" w14:textId="77777777" w:rsidR="00987E6E" w:rsidRPr="00B65198" w:rsidRDefault="00987E6E" w:rsidP="00987E6E">
      <w:pPr>
        <w:pStyle w:val="Lijstalinea"/>
        <w:numPr>
          <w:ilvl w:val="0"/>
          <w:numId w:val="25"/>
        </w:numPr>
        <w:shd w:val="clear" w:color="auto" w:fill="FFFFFF" w:themeFill="background1"/>
        <w:spacing w:after="200" w:line="276" w:lineRule="auto"/>
        <w:jc w:val="left"/>
        <w:rPr>
          <w:szCs w:val="24"/>
        </w:rPr>
      </w:pPr>
      <w:r w:rsidRPr="00B65198">
        <w:rPr>
          <w:rFonts w:cstheme="minorHAnsi"/>
          <w:szCs w:val="24"/>
        </w:rPr>
        <w:t xml:space="preserve">Is er naar de bron verwezen in het antwoord? Is dat op de juiste wijze gedaan?  </w:t>
      </w:r>
    </w:p>
    <w:p w14:paraId="6152B277" w14:textId="77777777" w:rsidR="00987E6E" w:rsidRPr="00B65198" w:rsidRDefault="00987E6E" w:rsidP="00987E6E">
      <w:pPr>
        <w:shd w:val="clear" w:color="auto" w:fill="FFFFFF" w:themeFill="background1"/>
        <w:spacing w:after="200" w:line="276" w:lineRule="auto"/>
        <w:rPr>
          <w:szCs w:val="24"/>
        </w:rPr>
      </w:pPr>
      <w:r w:rsidRPr="00B65198">
        <w:rPr>
          <w:szCs w:val="24"/>
        </w:rPr>
        <w:t>---------------------------------------------------------------------------------------------------------</w:t>
      </w:r>
    </w:p>
    <w:p w14:paraId="3C9572EC" w14:textId="77777777" w:rsidR="00987E6E" w:rsidRPr="00B65198" w:rsidRDefault="00987E6E" w:rsidP="00987E6E">
      <w:pPr>
        <w:shd w:val="clear" w:color="auto" w:fill="FFFFFF" w:themeFill="background1"/>
        <w:spacing w:after="200" w:line="276" w:lineRule="auto"/>
        <w:rPr>
          <w:b/>
          <w:szCs w:val="24"/>
        </w:rPr>
      </w:pPr>
      <w:r w:rsidRPr="00B65198">
        <w:rPr>
          <w:b/>
          <w:szCs w:val="24"/>
        </w:rPr>
        <w:t>Antwoordmodel opdracht 1</w:t>
      </w:r>
    </w:p>
    <w:p w14:paraId="4C668C98" w14:textId="77777777" w:rsidR="00987E6E" w:rsidRPr="00B65198" w:rsidRDefault="00987E6E" w:rsidP="00987E6E">
      <w:pPr>
        <w:shd w:val="clear" w:color="auto" w:fill="FFFFFF" w:themeFill="background1"/>
        <w:spacing w:after="200" w:line="276" w:lineRule="auto"/>
        <w:rPr>
          <w:szCs w:val="24"/>
        </w:rPr>
      </w:pPr>
      <w:r w:rsidRPr="00B65198">
        <w:rPr>
          <w:szCs w:val="24"/>
        </w:rPr>
        <w:t xml:space="preserve">Voor 4 punten moet per bewering de juistheid van de bewering zijn aangetoond met een juiste verwijzing naar de bron. </w:t>
      </w:r>
    </w:p>
    <w:p w14:paraId="152C7A4A" w14:textId="77777777" w:rsidR="00987E6E" w:rsidRPr="00B65198" w:rsidRDefault="00987E6E" w:rsidP="00987E6E">
      <w:pPr>
        <w:shd w:val="clear" w:color="auto" w:fill="FFFFFF" w:themeFill="background1"/>
        <w:spacing w:after="200" w:line="276" w:lineRule="auto"/>
        <w:rPr>
          <w:szCs w:val="24"/>
        </w:rPr>
      </w:pPr>
      <w:r w:rsidRPr="00B65198">
        <w:rPr>
          <w:szCs w:val="24"/>
        </w:rPr>
        <w:t>Maximumscore: 4 punten</w:t>
      </w:r>
    </w:p>
    <w:p w14:paraId="665C1EE7" w14:textId="77777777" w:rsidR="00987E6E" w:rsidRPr="00B65198" w:rsidRDefault="00987E6E" w:rsidP="00987E6E">
      <w:pPr>
        <w:shd w:val="clear" w:color="auto" w:fill="FFFFFF" w:themeFill="background1"/>
        <w:spacing w:after="200" w:line="276" w:lineRule="auto"/>
        <w:rPr>
          <w:szCs w:val="24"/>
        </w:rPr>
      </w:pPr>
      <w:r w:rsidRPr="00B65198">
        <w:rPr>
          <w:szCs w:val="24"/>
        </w:rPr>
        <w:t>Voorbeeld van een juist antwoord is:</w:t>
      </w:r>
    </w:p>
    <w:p w14:paraId="771A82B2" w14:textId="77777777" w:rsidR="00987E6E" w:rsidRPr="00B65198" w:rsidRDefault="00987E6E" w:rsidP="00987E6E">
      <w:pPr>
        <w:shd w:val="clear" w:color="auto" w:fill="FFFFFF" w:themeFill="background1"/>
        <w:spacing w:after="200" w:line="276" w:lineRule="auto"/>
        <w:rPr>
          <w:szCs w:val="24"/>
        </w:rPr>
      </w:pPr>
      <w:r w:rsidRPr="00B65198">
        <w:rPr>
          <w:szCs w:val="24"/>
        </w:rPr>
        <w:t>Bij bewering 1:</w:t>
      </w:r>
    </w:p>
    <w:p w14:paraId="4F14CD64" w14:textId="7388F92E" w:rsidR="00987E6E" w:rsidRPr="00B65198" w:rsidRDefault="00987E6E" w:rsidP="00987E6E">
      <w:pPr>
        <w:pStyle w:val="Lijstalinea"/>
        <w:numPr>
          <w:ilvl w:val="0"/>
          <w:numId w:val="31"/>
        </w:numPr>
        <w:shd w:val="clear" w:color="auto" w:fill="FFFFFF" w:themeFill="background1"/>
        <w:spacing w:after="200" w:line="276" w:lineRule="auto"/>
        <w:jc w:val="left"/>
        <w:rPr>
          <w:szCs w:val="24"/>
        </w:rPr>
      </w:pPr>
      <w:r w:rsidRPr="00B65198">
        <w:rPr>
          <w:szCs w:val="24"/>
        </w:rPr>
        <w:t>Uit de bepaling over het afschaffen van de voorrechten van kerkelijke functionarissen / het verbod op openbare uitoefening van de rooms</w:t>
      </w:r>
      <w:r w:rsidR="00176E1C">
        <w:rPr>
          <w:szCs w:val="24"/>
        </w:rPr>
        <w:t>-</w:t>
      </w:r>
      <w:r w:rsidRPr="00B65198">
        <w:rPr>
          <w:szCs w:val="24"/>
        </w:rPr>
        <w:t>katholieke godsdienst / het weghalen van de beelden, blijkt dat Friesland zich aan de kant van de Reformatie heeft geschaard (2 punten)</w:t>
      </w:r>
    </w:p>
    <w:p w14:paraId="6C18505D" w14:textId="77777777" w:rsidR="00987E6E" w:rsidRPr="00B65198" w:rsidRDefault="00987E6E" w:rsidP="00987E6E">
      <w:pPr>
        <w:shd w:val="clear" w:color="auto" w:fill="FFFFFF" w:themeFill="background1"/>
        <w:spacing w:after="200" w:line="276" w:lineRule="auto"/>
        <w:rPr>
          <w:szCs w:val="24"/>
        </w:rPr>
      </w:pPr>
      <w:r w:rsidRPr="00B65198">
        <w:rPr>
          <w:szCs w:val="24"/>
        </w:rPr>
        <w:t>Bij bewering 2:</w:t>
      </w:r>
    </w:p>
    <w:p w14:paraId="7BCFF438" w14:textId="77777777" w:rsidR="00987E6E" w:rsidRPr="00B65198" w:rsidRDefault="00987E6E" w:rsidP="00987E6E">
      <w:pPr>
        <w:pStyle w:val="Lijstalinea"/>
        <w:numPr>
          <w:ilvl w:val="0"/>
          <w:numId w:val="31"/>
        </w:numPr>
        <w:shd w:val="clear" w:color="auto" w:fill="FFFFFF" w:themeFill="background1"/>
        <w:spacing w:after="200" w:line="276" w:lineRule="auto"/>
        <w:jc w:val="left"/>
        <w:rPr>
          <w:szCs w:val="24"/>
        </w:rPr>
      </w:pPr>
      <w:r w:rsidRPr="00B65198">
        <w:rPr>
          <w:szCs w:val="24"/>
        </w:rPr>
        <w:t>Uit de bepaling dat de grietman/de overheid de antikatholieke maatregelen moet handhaven, blijkt dat Friesland zich achter de Opstand (tegen het rooms-katholieke bewind van de Habsburgers) schaart. (2 punten)</w:t>
      </w:r>
    </w:p>
    <w:p w14:paraId="73D91308" w14:textId="77777777" w:rsidR="00987E6E" w:rsidRPr="00B65198" w:rsidRDefault="00987E6E" w:rsidP="00987E6E">
      <w:pPr>
        <w:shd w:val="clear" w:color="auto" w:fill="FFFFFF" w:themeFill="background1"/>
        <w:spacing w:after="200" w:line="276" w:lineRule="auto"/>
        <w:rPr>
          <w:b/>
          <w:szCs w:val="24"/>
        </w:rPr>
      </w:pPr>
      <w:r w:rsidRPr="00B65198">
        <w:rPr>
          <w:b/>
          <w:szCs w:val="24"/>
        </w:rPr>
        <w:t>Antwoordmodel opdracht 2</w:t>
      </w:r>
    </w:p>
    <w:p w14:paraId="69BC2280" w14:textId="77777777" w:rsidR="00987E6E" w:rsidRPr="00B65198" w:rsidRDefault="00987E6E" w:rsidP="00987E6E">
      <w:pPr>
        <w:shd w:val="clear" w:color="auto" w:fill="FFFFFF" w:themeFill="background1"/>
        <w:spacing w:after="200" w:line="276" w:lineRule="auto"/>
        <w:rPr>
          <w:szCs w:val="24"/>
        </w:rPr>
      </w:pPr>
      <w:r w:rsidRPr="00B65198">
        <w:rPr>
          <w:szCs w:val="24"/>
        </w:rPr>
        <w:t>Voor 1 punt moet er een juiste combinatie zijn van het gegeven (stukje informatie) en (een deel van) een kenmerkend aspect</w:t>
      </w:r>
    </w:p>
    <w:p w14:paraId="7184676E" w14:textId="77777777" w:rsidR="00987E6E" w:rsidRPr="00B65198" w:rsidRDefault="00987E6E" w:rsidP="00987E6E">
      <w:pPr>
        <w:shd w:val="clear" w:color="auto" w:fill="FFFFFF" w:themeFill="background1"/>
        <w:spacing w:after="200" w:line="276" w:lineRule="auto"/>
        <w:rPr>
          <w:szCs w:val="24"/>
        </w:rPr>
      </w:pPr>
      <w:r w:rsidRPr="00B65198">
        <w:rPr>
          <w:szCs w:val="24"/>
        </w:rPr>
        <w:t>Maximumscore: 2 punten</w:t>
      </w:r>
    </w:p>
    <w:p w14:paraId="7F80EC7B" w14:textId="77777777" w:rsidR="00987E6E" w:rsidRPr="00B65198" w:rsidRDefault="00987E6E" w:rsidP="00987E6E">
      <w:pPr>
        <w:shd w:val="clear" w:color="auto" w:fill="FFFFFF" w:themeFill="background1"/>
        <w:spacing w:after="200" w:line="276" w:lineRule="auto"/>
        <w:rPr>
          <w:szCs w:val="24"/>
        </w:rPr>
      </w:pPr>
      <w:r w:rsidRPr="00B65198">
        <w:rPr>
          <w:szCs w:val="24"/>
        </w:rPr>
        <w:t>Voorbeeld van een juist antwoord is (twee van de volgende):</w:t>
      </w:r>
    </w:p>
    <w:p w14:paraId="0FFD1EE7" w14:textId="77777777" w:rsidR="00987E6E" w:rsidRPr="00B65198" w:rsidRDefault="00987E6E" w:rsidP="00987E6E">
      <w:pPr>
        <w:pStyle w:val="Lijstalinea"/>
        <w:numPr>
          <w:ilvl w:val="0"/>
          <w:numId w:val="30"/>
        </w:numPr>
        <w:shd w:val="clear" w:color="auto" w:fill="FFFFFF" w:themeFill="background1"/>
        <w:spacing w:after="200" w:line="276" w:lineRule="auto"/>
        <w:jc w:val="left"/>
        <w:rPr>
          <w:szCs w:val="24"/>
        </w:rPr>
      </w:pPr>
      <w:r w:rsidRPr="00B65198">
        <w:rPr>
          <w:szCs w:val="24"/>
        </w:rPr>
        <w:t>Het gegeven dat Erasmus Griekse teksten bestudeerde past bij de hernieuwde oriëntatie op het erfgoed van de klassieke oudheid (of een omschrijving daarvan).</w:t>
      </w:r>
    </w:p>
    <w:p w14:paraId="7C972CE6" w14:textId="77777777" w:rsidR="00987E6E" w:rsidRPr="00B65198" w:rsidRDefault="00987E6E" w:rsidP="00987E6E">
      <w:pPr>
        <w:pStyle w:val="Lijstalinea"/>
        <w:numPr>
          <w:ilvl w:val="0"/>
          <w:numId w:val="30"/>
        </w:numPr>
        <w:shd w:val="clear" w:color="auto" w:fill="FFFFFF" w:themeFill="background1"/>
        <w:spacing w:after="200" w:line="276" w:lineRule="auto"/>
        <w:jc w:val="left"/>
        <w:rPr>
          <w:szCs w:val="24"/>
        </w:rPr>
      </w:pPr>
      <w:r w:rsidRPr="00B65198">
        <w:rPr>
          <w:szCs w:val="24"/>
        </w:rPr>
        <w:t>De bestudering van de oorspronkelijke teksten van de Bijbel past bij de nieuwe wetenschappelijke belangstelling (of een omschrijving daarvan).</w:t>
      </w:r>
    </w:p>
    <w:p w14:paraId="4EA28178" w14:textId="77777777" w:rsidR="00987E6E" w:rsidRPr="00B65198" w:rsidRDefault="00987E6E" w:rsidP="00987E6E">
      <w:pPr>
        <w:pStyle w:val="Lijstalinea"/>
        <w:numPr>
          <w:ilvl w:val="0"/>
          <w:numId w:val="30"/>
        </w:numPr>
        <w:shd w:val="clear" w:color="auto" w:fill="FFFFFF" w:themeFill="background1"/>
        <w:spacing w:after="200" w:line="276" w:lineRule="auto"/>
        <w:jc w:val="left"/>
        <w:rPr>
          <w:szCs w:val="24"/>
        </w:rPr>
      </w:pPr>
      <w:r w:rsidRPr="00B65198">
        <w:rPr>
          <w:szCs w:val="24"/>
        </w:rPr>
        <w:lastRenderedPageBreak/>
        <w:t>De kritiek die wordt geleverd op de invulling van het rooms-katholieke geloof / het constateren van fouten in de gebruikte Bijbelvertaling past bij de Reformatie (die leidde tot een splitsing van de christelijke kerk) (of een omschrijving daarvan).</w:t>
      </w:r>
    </w:p>
    <w:bookmarkEnd w:id="5"/>
    <w:p w14:paraId="65A564F8" w14:textId="77777777" w:rsidR="006A3B63" w:rsidRPr="006A3B63" w:rsidRDefault="006A3B63" w:rsidP="006A3B63"/>
    <w:sectPr w:rsidR="006A3B63" w:rsidRPr="006A3B6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FD340" w14:textId="77777777" w:rsidR="00F7579E" w:rsidRDefault="00F7579E" w:rsidP="00B60703">
      <w:pPr>
        <w:spacing w:after="0" w:line="240" w:lineRule="auto"/>
      </w:pPr>
      <w:r>
        <w:separator/>
      </w:r>
    </w:p>
  </w:endnote>
  <w:endnote w:type="continuationSeparator" w:id="0">
    <w:p w14:paraId="199809EE" w14:textId="77777777" w:rsidR="00F7579E" w:rsidRDefault="00F7579E" w:rsidP="00B6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287327"/>
      <w:docPartObj>
        <w:docPartGallery w:val="Page Numbers (Bottom of Page)"/>
        <w:docPartUnique/>
      </w:docPartObj>
    </w:sdtPr>
    <w:sdtEndPr/>
    <w:sdtContent>
      <w:p w14:paraId="20A11B8B" w14:textId="77777777" w:rsidR="00F7579E" w:rsidRDefault="00F7579E">
        <w:pPr>
          <w:pStyle w:val="Voettekst"/>
          <w:jc w:val="center"/>
        </w:pPr>
        <w:r>
          <w:fldChar w:fldCharType="begin"/>
        </w:r>
        <w:r>
          <w:instrText>PAGE   \* MERGEFORMAT</w:instrText>
        </w:r>
        <w:r>
          <w:fldChar w:fldCharType="separate"/>
        </w:r>
        <w:r>
          <w:t>2</w:t>
        </w:r>
        <w:r>
          <w:fldChar w:fldCharType="end"/>
        </w:r>
      </w:p>
    </w:sdtContent>
  </w:sdt>
  <w:p w14:paraId="5FAA62A9" w14:textId="77777777" w:rsidR="00F7579E" w:rsidRDefault="00F757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7D775" w14:textId="77777777" w:rsidR="00F7579E" w:rsidRDefault="00F7579E" w:rsidP="00B60703">
      <w:pPr>
        <w:spacing w:after="0" w:line="240" w:lineRule="auto"/>
      </w:pPr>
      <w:r>
        <w:separator/>
      </w:r>
    </w:p>
  </w:footnote>
  <w:footnote w:type="continuationSeparator" w:id="0">
    <w:p w14:paraId="2A316E6F" w14:textId="77777777" w:rsidR="00F7579E" w:rsidRDefault="00F7579E" w:rsidP="00B60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CF7"/>
    <w:multiLevelType w:val="hybridMultilevel"/>
    <w:tmpl w:val="78ACEF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313287"/>
    <w:multiLevelType w:val="hybridMultilevel"/>
    <w:tmpl w:val="5E66C606"/>
    <w:lvl w:ilvl="0" w:tplc="149E52D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4C4938"/>
    <w:multiLevelType w:val="hybridMultilevel"/>
    <w:tmpl w:val="642687A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A645BEC"/>
    <w:multiLevelType w:val="hybridMultilevel"/>
    <w:tmpl w:val="D1B6D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FF5E95"/>
    <w:multiLevelType w:val="hybridMultilevel"/>
    <w:tmpl w:val="7374844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35245C"/>
    <w:multiLevelType w:val="hybridMultilevel"/>
    <w:tmpl w:val="E2E40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C40D78"/>
    <w:multiLevelType w:val="hybridMultilevel"/>
    <w:tmpl w:val="B64872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A6060E"/>
    <w:multiLevelType w:val="hybridMultilevel"/>
    <w:tmpl w:val="DCD462C0"/>
    <w:lvl w:ilvl="0" w:tplc="D0DE74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B1035C"/>
    <w:multiLevelType w:val="hybridMultilevel"/>
    <w:tmpl w:val="255A5FE6"/>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37503555"/>
    <w:multiLevelType w:val="hybridMultilevel"/>
    <w:tmpl w:val="99D85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D631FC"/>
    <w:multiLevelType w:val="hybridMultilevel"/>
    <w:tmpl w:val="8CA8AA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DB57F77"/>
    <w:multiLevelType w:val="hybridMultilevel"/>
    <w:tmpl w:val="FA98228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430E2C88"/>
    <w:multiLevelType w:val="hybridMultilevel"/>
    <w:tmpl w:val="4D36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83570"/>
    <w:multiLevelType w:val="hybridMultilevel"/>
    <w:tmpl w:val="A44A4F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7B7430"/>
    <w:multiLevelType w:val="hybridMultilevel"/>
    <w:tmpl w:val="9E802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894C3B"/>
    <w:multiLevelType w:val="hybridMultilevel"/>
    <w:tmpl w:val="54E438EC"/>
    <w:lvl w:ilvl="0" w:tplc="DFE8548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6C7AE7"/>
    <w:multiLevelType w:val="hybridMultilevel"/>
    <w:tmpl w:val="6C2EB5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B8799D"/>
    <w:multiLevelType w:val="hybridMultilevel"/>
    <w:tmpl w:val="BD6EA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E7194E"/>
    <w:multiLevelType w:val="hybridMultilevel"/>
    <w:tmpl w:val="195C3F1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4D12335"/>
    <w:multiLevelType w:val="hybridMultilevel"/>
    <w:tmpl w:val="C8D2B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6051C2"/>
    <w:multiLevelType w:val="hybridMultilevel"/>
    <w:tmpl w:val="679408DA"/>
    <w:lvl w:ilvl="0" w:tplc="DFE8548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B242FE5"/>
    <w:multiLevelType w:val="hybridMultilevel"/>
    <w:tmpl w:val="38EE9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E9132B9"/>
    <w:multiLevelType w:val="hybridMultilevel"/>
    <w:tmpl w:val="ED2C3F96"/>
    <w:lvl w:ilvl="0" w:tplc="AC60873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81230A"/>
    <w:multiLevelType w:val="hybridMultilevel"/>
    <w:tmpl w:val="D8747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EA1C1F"/>
    <w:multiLevelType w:val="hybridMultilevel"/>
    <w:tmpl w:val="E9A065F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672713A3"/>
    <w:multiLevelType w:val="hybridMultilevel"/>
    <w:tmpl w:val="07A49D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8334AD3"/>
    <w:multiLevelType w:val="hybridMultilevel"/>
    <w:tmpl w:val="94F044DE"/>
    <w:lvl w:ilvl="0" w:tplc="E836DD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1824E5F"/>
    <w:multiLevelType w:val="hybridMultilevel"/>
    <w:tmpl w:val="936E7286"/>
    <w:lvl w:ilvl="0" w:tplc="DFE8548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1F878A2"/>
    <w:multiLevelType w:val="hybridMultilevel"/>
    <w:tmpl w:val="6456D4E4"/>
    <w:lvl w:ilvl="0" w:tplc="DFE8548E">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76277E34"/>
    <w:multiLevelType w:val="hybridMultilevel"/>
    <w:tmpl w:val="E08CF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6F308FF"/>
    <w:multiLevelType w:val="hybridMultilevel"/>
    <w:tmpl w:val="3D2E6C94"/>
    <w:lvl w:ilvl="0" w:tplc="2736B6C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23"/>
  </w:num>
  <w:num w:numId="3">
    <w:abstractNumId w:val="21"/>
  </w:num>
  <w:num w:numId="4">
    <w:abstractNumId w:val="17"/>
  </w:num>
  <w:num w:numId="5">
    <w:abstractNumId w:val="14"/>
  </w:num>
  <w:num w:numId="6">
    <w:abstractNumId w:val="5"/>
  </w:num>
  <w:num w:numId="7">
    <w:abstractNumId w:val="29"/>
  </w:num>
  <w:num w:numId="8">
    <w:abstractNumId w:val="15"/>
  </w:num>
  <w:num w:numId="9">
    <w:abstractNumId w:val="20"/>
  </w:num>
  <w:num w:numId="10">
    <w:abstractNumId w:val="28"/>
  </w:num>
  <w:num w:numId="11">
    <w:abstractNumId w:val="6"/>
  </w:num>
  <w:num w:numId="12">
    <w:abstractNumId w:val="8"/>
  </w:num>
  <w:num w:numId="13">
    <w:abstractNumId w:val="19"/>
  </w:num>
  <w:num w:numId="14">
    <w:abstractNumId w:val="3"/>
  </w:num>
  <w:num w:numId="15">
    <w:abstractNumId w:val="4"/>
  </w:num>
  <w:num w:numId="16">
    <w:abstractNumId w:val="18"/>
  </w:num>
  <w:num w:numId="17">
    <w:abstractNumId w:val="11"/>
  </w:num>
  <w:num w:numId="18">
    <w:abstractNumId w:val="24"/>
  </w:num>
  <w:num w:numId="19">
    <w:abstractNumId w:val="2"/>
  </w:num>
  <w:num w:numId="20">
    <w:abstractNumId w:val="12"/>
  </w:num>
  <w:num w:numId="21">
    <w:abstractNumId w:val="16"/>
  </w:num>
  <w:num w:numId="22">
    <w:abstractNumId w:val="30"/>
  </w:num>
  <w:num w:numId="23">
    <w:abstractNumId w:val="25"/>
  </w:num>
  <w:num w:numId="24">
    <w:abstractNumId w:val="1"/>
  </w:num>
  <w:num w:numId="25">
    <w:abstractNumId w:val="22"/>
  </w:num>
  <w:num w:numId="26">
    <w:abstractNumId w:val="27"/>
  </w:num>
  <w:num w:numId="27">
    <w:abstractNumId w:val="10"/>
  </w:num>
  <w:num w:numId="28">
    <w:abstractNumId w:val="13"/>
  </w:num>
  <w:num w:numId="29">
    <w:abstractNumId w:val="26"/>
  </w:num>
  <w:num w:numId="30">
    <w:abstractNumId w:val="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DD"/>
    <w:rsid w:val="0000155E"/>
    <w:rsid w:val="00003398"/>
    <w:rsid w:val="000337CA"/>
    <w:rsid w:val="00056021"/>
    <w:rsid w:val="000646F0"/>
    <w:rsid w:val="0008395C"/>
    <w:rsid w:val="00141D04"/>
    <w:rsid w:val="0014726E"/>
    <w:rsid w:val="00151636"/>
    <w:rsid w:val="00153804"/>
    <w:rsid w:val="00167B92"/>
    <w:rsid w:val="0017142B"/>
    <w:rsid w:val="00176E1C"/>
    <w:rsid w:val="00192BE4"/>
    <w:rsid w:val="001B32B7"/>
    <w:rsid w:val="001B7FFA"/>
    <w:rsid w:val="001C231A"/>
    <w:rsid w:val="00200481"/>
    <w:rsid w:val="00200B78"/>
    <w:rsid w:val="00200E76"/>
    <w:rsid w:val="00207C58"/>
    <w:rsid w:val="00213397"/>
    <w:rsid w:val="002273C1"/>
    <w:rsid w:val="002405AB"/>
    <w:rsid w:val="00241DC1"/>
    <w:rsid w:val="00246411"/>
    <w:rsid w:val="002575C0"/>
    <w:rsid w:val="00276472"/>
    <w:rsid w:val="00284B04"/>
    <w:rsid w:val="002D2163"/>
    <w:rsid w:val="002E6DB9"/>
    <w:rsid w:val="003012FD"/>
    <w:rsid w:val="00323088"/>
    <w:rsid w:val="0032649C"/>
    <w:rsid w:val="00371478"/>
    <w:rsid w:val="0038113B"/>
    <w:rsid w:val="003856ED"/>
    <w:rsid w:val="0039492F"/>
    <w:rsid w:val="003B4563"/>
    <w:rsid w:val="003D18F6"/>
    <w:rsid w:val="003D32AF"/>
    <w:rsid w:val="003F6E68"/>
    <w:rsid w:val="004045DF"/>
    <w:rsid w:val="004048DF"/>
    <w:rsid w:val="0041673C"/>
    <w:rsid w:val="0043729A"/>
    <w:rsid w:val="004536C3"/>
    <w:rsid w:val="00470F14"/>
    <w:rsid w:val="00491B31"/>
    <w:rsid w:val="004A0331"/>
    <w:rsid w:val="004B0A2F"/>
    <w:rsid w:val="004D2CFA"/>
    <w:rsid w:val="004D4E4D"/>
    <w:rsid w:val="0051402E"/>
    <w:rsid w:val="005441ED"/>
    <w:rsid w:val="0054441C"/>
    <w:rsid w:val="00544F2C"/>
    <w:rsid w:val="00575395"/>
    <w:rsid w:val="00576DAA"/>
    <w:rsid w:val="00582DFC"/>
    <w:rsid w:val="00594155"/>
    <w:rsid w:val="005C03E9"/>
    <w:rsid w:val="005E2A74"/>
    <w:rsid w:val="005E7169"/>
    <w:rsid w:val="00621B4E"/>
    <w:rsid w:val="00621C14"/>
    <w:rsid w:val="0062512C"/>
    <w:rsid w:val="00625134"/>
    <w:rsid w:val="006309EB"/>
    <w:rsid w:val="00645D1E"/>
    <w:rsid w:val="0065057F"/>
    <w:rsid w:val="00662E70"/>
    <w:rsid w:val="00667B6E"/>
    <w:rsid w:val="00682790"/>
    <w:rsid w:val="00693B88"/>
    <w:rsid w:val="006A3B63"/>
    <w:rsid w:val="006A7B84"/>
    <w:rsid w:val="006C1C74"/>
    <w:rsid w:val="006C55DC"/>
    <w:rsid w:val="006D67DD"/>
    <w:rsid w:val="006E227C"/>
    <w:rsid w:val="006F54CD"/>
    <w:rsid w:val="00706E68"/>
    <w:rsid w:val="00727E91"/>
    <w:rsid w:val="00752344"/>
    <w:rsid w:val="00753452"/>
    <w:rsid w:val="007642B0"/>
    <w:rsid w:val="007661DD"/>
    <w:rsid w:val="00770048"/>
    <w:rsid w:val="0077599D"/>
    <w:rsid w:val="00780B3B"/>
    <w:rsid w:val="00781F5E"/>
    <w:rsid w:val="00794A11"/>
    <w:rsid w:val="007B5A99"/>
    <w:rsid w:val="007E12F8"/>
    <w:rsid w:val="00804FF7"/>
    <w:rsid w:val="00825A55"/>
    <w:rsid w:val="00833CFE"/>
    <w:rsid w:val="0084326B"/>
    <w:rsid w:val="00863CC6"/>
    <w:rsid w:val="008645FB"/>
    <w:rsid w:val="008809F3"/>
    <w:rsid w:val="008C7211"/>
    <w:rsid w:val="008E7DEC"/>
    <w:rsid w:val="009038EA"/>
    <w:rsid w:val="00930F5B"/>
    <w:rsid w:val="00936FFD"/>
    <w:rsid w:val="0094479A"/>
    <w:rsid w:val="00971201"/>
    <w:rsid w:val="00987E6E"/>
    <w:rsid w:val="009C038D"/>
    <w:rsid w:val="009C22A0"/>
    <w:rsid w:val="009E071A"/>
    <w:rsid w:val="009E1A26"/>
    <w:rsid w:val="00A10229"/>
    <w:rsid w:val="00A124AB"/>
    <w:rsid w:val="00A13E0D"/>
    <w:rsid w:val="00A204FF"/>
    <w:rsid w:val="00A4552F"/>
    <w:rsid w:val="00A76744"/>
    <w:rsid w:val="00A76FC3"/>
    <w:rsid w:val="00AD126E"/>
    <w:rsid w:val="00AE216C"/>
    <w:rsid w:val="00AF4420"/>
    <w:rsid w:val="00B116D2"/>
    <w:rsid w:val="00B13480"/>
    <w:rsid w:val="00B14EB5"/>
    <w:rsid w:val="00B23EC8"/>
    <w:rsid w:val="00B4451F"/>
    <w:rsid w:val="00B53023"/>
    <w:rsid w:val="00B552CD"/>
    <w:rsid w:val="00B60167"/>
    <w:rsid w:val="00B60703"/>
    <w:rsid w:val="00B87226"/>
    <w:rsid w:val="00B94129"/>
    <w:rsid w:val="00BA2290"/>
    <w:rsid w:val="00BA7C3A"/>
    <w:rsid w:val="00BB0AF9"/>
    <w:rsid w:val="00BB37C1"/>
    <w:rsid w:val="00BC6449"/>
    <w:rsid w:val="00BE1EA0"/>
    <w:rsid w:val="00C03A34"/>
    <w:rsid w:val="00C10FD6"/>
    <w:rsid w:val="00C2458B"/>
    <w:rsid w:val="00C363BD"/>
    <w:rsid w:val="00C81104"/>
    <w:rsid w:val="00CA20A6"/>
    <w:rsid w:val="00CA3133"/>
    <w:rsid w:val="00CA438D"/>
    <w:rsid w:val="00CA5A0D"/>
    <w:rsid w:val="00CB3EFF"/>
    <w:rsid w:val="00CB5F37"/>
    <w:rsid w:val="00CF3040"/>
    <w:rsid w:val="00D05FBF"/>
    <w:rsid w:val="00D20680"/>
    <w:rsid w:val="00D706D0"/>
    <w:rsid w:val="00D75AD2"/>
    <w:rsid w:val="00D94896"/>
    <w:rsid w:val="00DB53BF"/>
    <w:rsid w:val="00DF2DA4"/>
    <w:rsid w:val="00DF534E"/>
    <w:rsid w:val="00E142BA"/>
    <w:rsid w:val="00E31EA3"/>
    <w:rsid w:val="00E3685A"/>
    <w:rsid w:val="00E65042"/>
    <w:rsid w:val="00E80882"/>
    <w:rsid w:val="00E8761A"/>
    <w:rsid w:val="00E96189"/>
    <w:rsid w:val="00EA738D"/>
    <w:rsid w:val="00EB7777"/>
    <w:rsid w:val="00EE490D"/>
    <w:rsid w:val="00EF3BEB"/>
    <w:rsid w:val="00EF5469"/>
    <w:rsid w:val="00EF5A4C"/>
    <w:rsid w:val="00F02DB1"/>
    <w:rsid w:val="00F0315F"/>
    <w:rsid w:val="00F1112D"/>
    <w:rsid w:val="00F12B2D"/>
    <w:rsid w:val="00F13579"/>
    <w:rsid w:val="00F34C23"/>
    <w:rsid w:val="00F5250F"/>
    <w:rsid w:val="00F727BE"/>
    <w:rsid w:val="00F7579E"/>
    <w:rsid w:val="00F76958"/>
    <w:rsid w:val="00F84282"/>
    <w:rsid w:val="00F84A94"/>
    <w:rsid w:val="00F96F73"/>
    <w:rsid w:val="00FE19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CE298"/>
  <w15:chartTrackingRefBased/>
  <w15:docId w15:val="{4330638F-0626-4C14-AB66-592FD9BB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6744"/>
    <w:pPr>
      <w:spacing w:line="360" w:lineRule="auto"/>
      <w:contextualSpacing/>
      <w:jc w:val="both"/>
    </w:pPr>
    <w:rPr>
      <w:sz w:val="24"/>
    </w:rPr>
  </w:style>
  <w:style w:type="paragraph" w:styleId="Kop1">
    <w:name w:val="heading 1"/>
    <w:basedOn w:val="Standaard"/>
    <w:next w:val="Standaard"/>
    <w:link w:val="Kop1Char"/>
    <w:uiPriority w:val="9"/>
    <w:qFormat/>
    <w:rsid w:val="00E8761A"/>
    <w:pPr>
      <w:keepNext/>
      <w:keepLines/>
      <w:pageBreakBefore/>
      <w:spacing w:before="240" w:after="0"/>
      <w:outlineLvl w:val="0"/>
    </w:pPr>
    <w:rPr>
      <w:rFonts w:asciiTheme="majorHAnsi" w:eastAsiaTheme="majorEastAsia" w:hAnsiTheme="majorHAnsi" w:cstheme="majorBidi"/>
      <w:b/>
      <w:color w:val="1F4E79" w:themeColor="accent1" w:themeShade="80"/>
      <w:sz w:val="36"/>
      <w:szCs w:val="32"/>
    </w:rPr>
  </w:style>
  <w:style w:type="paragraph" w:styleId="Kop2">
    <w:name w:val="heading 2"/>
    <w:basedOn w:val="Standaard"/>
    <w:next w:val="Standaard"/>
    <w:link w:val="Kop2Char"/>
    <w:uiPriority w:val="9"/>
    <w:unhideWhenUsed/>
    <w:qFormat/>
    <w:rsid w:val="005E2A74"/>
    <w:pPr>
      <w:keepNext/>
      <w:keepLines/>
      <w:spacing w:before="40" w:after="0"/>
      <w:outlineLvl w:val="1"/>
    </w:pPr>
    <w:rPr>
      <w:rFonts w:asciiTheme="majorHAnsi" w:eastAsiaTheme="majorEastAsia" w:hAnsiTheme="majorHAnsi" w:cstheme="majorBidi"/>
      <w:color w:val="2E74B5" w:themeColor="accent1" w:themeShade="BF"/>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0FD6"/>
    <w:pPr>
      <w:ind w:left="720"/>
    </w:pPr>
  </w:style>
  <w:style w:type="paragraph" w:styleId="Ballontekst">
    <w:name w:val="Balloon Text"/>
    <w:basedOn w:val="Standaard"/>
    <w:link w:val="BallontekstChar"/>
    <w:uiPriority w:val="99"/>
    <w:semiHidden/>
    <w:unhideWhenUsed/>
    <w:rsid w:val="00A76F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76FC3"/>
    <w:rPr>
      <w:rFonts w:ascii="Segoe UI" w:hAnsi="Segoe UI" w:cs="Segoe UI"/>
      <w:sz w:val="18"/>
      <w:szCs w:val="18"/>
    </w:rPr>
  </w:style>
  <w:style w:type="paragraph" w:styleId="Voetnoottekst">
    <w:name w:val="footnote text"/>
    <w:basedOn w:val="Standaard"/>
    <w:link w:val="VoetnoottekstChar"/>
    <w:uiPriority w:val="99"/>
    <w:semiHidden/>
    <w:unhideWhenUsed/>
    <w:rsid w:val="00B6070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60703"/>
    <w:rPr>
      <w:sz w:val="20"/>
      <w:szCs w:val="20"/>
    </w:rPr>
  </w:style>
  <w:style w:type="character" w:styleId="Voetnootmarkering">
    <w:name w:val="footnote reference"/>
    <w:basedOn w:val="Standaardalinea-lettertype"/>
    <w:uiPriority w:val="99"/>
    <w:semiHidden/>
    <w:unhideWhenUsed/>
    <w:rsid w:val="00B60703"/>
    <w:rPr>
      <w:vertAlign w:val="superscript"/>
    </w:rPr>
  </w:style>
  <w:style w:type="paragraph" w:styleId="Koptekst">
    <w:name w:val="header"/>
    <w:basedOn w:val="Standaard"/>
    <w:link w:val="KoptekstChar"/>
    <w:uiPriority w:val="99"/>
    <w:unhideWhenUsed/>
    <w:rsid w:val="008645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45FB"/>
  </w:style>
  <w:style w:type="paragraph" w:styleId="Voettekst">
    <w:name w:val="footer"/>
    <w:basedOn w:val="Standaard"/>
    <w:link w:val="VoettekstChar"/>
    <w:uiPriority w:val="99"/>
    <w:unhideWhenUsed/>
    <w:rsid w:val="008645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45FB"/>
  </w:style>
  <w:style w:type="character" w:customStyle="1" w:styleId="Kop1Char">
    <w:name w:val="Kop 1 Char"/>
    <w:basedOn w:val="Standaardalinea-lettertype"/>
    <w:link w:val="Kop1"/>
    <w:uiPriority w:val="9"/>
    <w:rsid w:val="00E8761A"/>
    <w:rPr>
      <w:rFonts w:asciiTheme="majorHAnsi" w:eastAsiaTheme="majorEastAsia" w:hAnsiTheme="majorHAnsi" w:cstheme="majorBidi"/>
      <w:b/>
      <w:color w:val="1F4E79" w:themeColor="accent1" w:themeShade="80"/>
      <w:sz w:val="36"/>
      <w:szCs w:val="32"/>
    </w:rPr>
  </w:style>
  <w:style w:type="character" w:customStyle="1" w:styleId="Kop2Char">
    <w:name w:val="Kop 2 Char"/>
    <w:basedOn w:val="Standaardalinea-lettertype"/>
    <w:link w:val="Kop2"/>
    <w:uiPriority w:val="9"/>
    <w:rsid w:val="005E2A74"/>
    <w:rPr>
      <w:rFonts w:asciiTheme="majorHAnsi" w:eastAsiaTheme="majorEastAsia" w:hAnsiTheme="majorHAnsi" w:cstheme="majorBidi"/>
      <w:color w:val="2E74B5" w:themeColor="accent1" w:themeShade="BF"/>
      <w:sz w:val="32"/>
      <w:szCs w:val="26"/>
    </w:rPr>
  </w:style>
  <w:style w:type="paragraph" w:styleId="Kopvaninhoudsopgave">
    <w:name w:val="TOC Heading"/>
    <w:basedOn w:val="Kop1"/>
    <w:next w:val="Standaard"/>
    <w:uiPriority w:val="39"/>
    <w:unhideWhenUsed/>
    <w:qFormat/>
    <w:rsid w:val="00F1112D"/>
    <w:pPr>
      <w:outlineLvl w:val="9"/>
    </w:pPr>
    <w:rPr>
      <w:color w:val="2E74B5" w:themeColor="accent1" w:themeShade="BF"/>
      <w:lang w:eastAsia="nl-NL"/>
    </w:rPr>
  </w:style>
  <w:style w:type="paragraph" w:styleId="Inhopg1">
    <w:name w:val="toc 1"/>
    <w:basedOn w:val="Standaard"/>
    <w:next w:val="Standaard"/>
    <w:autoRedefine/>
    <w:uiPriority w:val="39"/>
    <w:unhideWhenUsed/>
    <w:rsid w:val="00F1112D"/>
    <w:pPr>
      <w:spacing w:after="100"/>
    </w:pPr>
  </w:style>
  <w:style w:type="paragraph" w:styleId="Inhopg2">
    <w:name w:val="toc 2"/>
    <w:basedOn w:val="Standaard"/>
    <w:next w:val="Standaard"/>
    <w:autoRedefine/>
    <w:uiPriority w:val="39"/>
    <w:unhideWhenUsed/>
    <w:rsid w:val="00F1112D"/>
    <w:pPr>
      <w:spacing w:after="100"/>
      <w:ind w:left="220"/>
    </w:pPr>
  </w:style>
  <w:style w:type="character" w:styleId="Hyperlink">
    <w:name w:val="Hyperlink"/>
    <w:basedOn w:val="Standaardalinea-lettertype"/>
    <w:uiPriority w:val="99"/>
    <w:unhideWhenUsed/>
    <w:rsid w:val="00F1112D"/>
    <w:rPr>
      <w:color w:val="0563C1" w:themeColor="hyperlink"/>
      <w:u w:val="single"/>
    </w:rPr>
  </w:style>
  <w:style w:type="table" w:styleId="Tabelraster">
    <w:name w:val="Table Grid"/>
    <w:basedOn w:val="Standaardtabel"/>
    <w:uiPriority w:val="39"/>
    <w:rsid w:val="00E8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52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FF0E84A-674E-4AFA-8A29-DE376B96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1397</Words>
  <Characters>14287</Characters>
  <Application>Microsoft Office Word</Application>
  <DocSecurity>0</DocSecurity>
  <Lines>119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Koren</dc:creator>
  <cp:keywords/>
  <dc:description/>
  <cp:lastModifiedBy> </cp:lastModifiedBy>
  <cp:revision>30</cp:revision>
  <dcterms:created xsi:type="dcterms:W3CDTF">2019-12-23T08:36:00Z</dcterms:created>
  <dcterms:modified xsi:type="dcterms:W3CDTF">2020-02-11T17:50:00Z</dcterms:modified>
</cp:coreProperties>
</file>