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0404" w14:textId="5F4922F9" w:rsidR="00814EEF" w:rsidRDefault="00814EEF" w:rsidP="00814EEF">
      <w:pPr>
        <w:spacing w:before="100" w:beforeAutospacing="1" w:after="100" w:afterAutospacing="1"/>
        <w:rPr>
          <w:rFonts w:ascii="Arial" w:eastAsia="Times New Roman" w:hAnsi="Arial" w:cs="Arial"/>
          <w:color w:val="222222"/>
          <w:lang w:eastAsia="nl-NL"/>
        </w:rPr>
      </w:pPr>
      <w:r>
        <w:rPr>
          <w:rFonts w:ascii="Arial" w:eastAsia="Times New Roman" w:hAnsi="Arial" w:cs="Arial"/>
          <w:noProof/>
          <w:color w:val="222222"/>
          <w:lang w:eastAsia="nl-NL"/>
        </w:rPr>
        <w:drawing>
          <wp:inline distT="0" distB="0" distL="0" distR="0" wp14:anchorId="552BD012" wp14:editId="4E0635C2">
            <wp:extent cx="5675292" cy="1027688"/>
            <wp:effectExtent l="0" t="0" r="1905" b="1270"/>
            <wp:docPr id="1" name="Afbeelding 1" descr="Afbeelding met tekst, plaats, beddengoed, zeilschi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laats, beddengoed, zeilschip&#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735960" cy="1038674"/>
                    </a:xfrm>
                    <a:prstGeom prst="rect">
                      <a:avLst/>
                    </a:prstGeom>
                  </pic:spPr>
                </pic:pic>
              </a:graphicData>
            </a:graphic>
          </wp:inline>
        </w:drawing>
      </w:r>
    </w:p>
    <w:p w14:paraId="3FD68AD1" w14:textId="5A4429DE" w:rsidR="00814EEF" w:rsidRPr="00814EEF" w:rsidRDefault="00814EEF" w:rsidP="00814EEF">
      <w:p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color w:val="222222"/>
          <w:lang w:eastAsia="nl-NL"/>
        </w:rPr>
        <w:t>Dag allemaal,</w:t>
      </w:r>
    </w:p>
    <w:p w14:paraId="11E944DB" w14:textId="5BDBF76A" w:rsidR="00814EEF" w:rsidRPr="00814EEF" w:rsidRDefault="00814EEF" w:rsidP="00814EEF">
      <w:p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color w:val="222222"/>
          <w:lang w:eastAsia="nl-NL"/>
        </w:rPr>
        <w:t>Ik hoop dat het jullie goed gaat? De laatste loodjes wegen zwaar na ruim een jaar heel wendbaar geweest te zijn……</w:t>
      </w:r>
      <w:r w:rsidR="00671F5A">
        <w:rPr>
          <w:rFonts w:ascii="Arial" w:eastAsia="Times New Roman" w:hAnsi="Arial" w:cs="Arial"/>
          <w:color w:val="222222"/>
          <w:lang w:eastAsia="nl-NL"/>
        </w:rPr>
        <w:t xml:space="preserve"> </w:t>
      </w:r>
      <w:r w:rsidRPr="00814EEF">
        <w:rPr>
          <w:rFonts w:ascii="Arial" w:eastAsia="Times New Roman" w:hAnsi="Arial" w:cs="Arial"/>
          <w:color w:val="222222"/>
          <w:lang w:eastAsia="nl-NL"/>
        </w:rPr>
        <w:t>Heel veel sterkte voor de afronding van dit schooljaar.</w:t>
      </w:r>
      <w:r>
        <w:rPr>
          <w:rFonts w:ascii="Arial" w:eastAsia="Times New Roman" w:hAnsi="Arial" w:cs="Arial"/>
          <w:color w:val="222222"/>
          <w:lang w:eastAsia="nl-NL"/>
        </w:rPr>
        <w:br/>
      </w:r>
      <w:r w:rsidRPr="00814EEF">
        <w:rPr>
          <w:rFonts w:ascii="Arial" w:eastAsia="Times New Roman" w:hAnsi="Arial" w:cs="Arial"/>
          <w:color w:val="222222"/>
          <w:lang w:eastAsia="nl-NL"/>
        </w:rPr>
        <w:t xml:space="preserve">Ik geef eerst een kort verslagje van de laatste netwerkbijeenkomst over het havo-examen en daarna de data en onderwerpen voor de nascholingsworkshops over de historische contexten die we gepland hebben. </w:t>
      </w:r>
      <w:r w:rsidRPr="00814EEF">
        <w:rPr>
          <w:rFonts w:ascii="Arial" w:eastAsia="Times New Roman" w:hAnsi="Arial" w:cs="Arial"/>
          <w:b/>
          <w:bCs/>
          <w:color w:val="222222"/>
          <w:lang w:eastAsia="nl-NL"/>
        </w:rPr>
        <w:t>De inschrijving voor de workshops op locatie gaat op 5 juli 08.00 open en inschrijving online webinars opent op 16 september.</w:t>
      </w:r>
      <w:r w:rsidRPr="00814EEF">
        <w:rPr>
          <w:rFonts w:ascii="Arial" w:eastAsia="Times New Roman" w:hAnsi="Arial" w:cs="Arial"/>
          <w:color w:val="222222"/>
          <w:lang w:eastAsia="nl-NL"/>
        </w:rPr>
        <w:t> Beiden via </w:t>
      </w:r>
      <w:hyperlink r:id="rId6" w:tgtFrame="_blank" w:history="1">
        <w:r w:rsidRPr="00814EEF">
          <w:rPr>
            <w:rFonts w:ascii="Arial" w:eastAsia="Times New Roman" w:hAnsi="Arial" w:cs="Arial"/>
            <w:color w:val="1155CC"/>
            <w:u w:val="single"/>
            <w:lang w:eastAsia="nl-NL"/>
          </w:rPr>
          <w:t>www.uu.nl/nascholinggeschiedenis</w:t>
        </w:r>
      </w:hyperlink>
      <w:r w:rsidRPr="00814EEF">
        <w:rPr>
          <w:rFonts w:ascii="Arial" w:eastAsia="Times New Roman" w:hAnsi="Arial" w:cs="Arial"/>
          <w:color w:val="222222"/>
          <w:lang w:eastAsia="nl-NL"/>
        </w:rPr>
        <w:t>.</w:t>
      </w:r>
      <w:r>
        <w:rPr>
          <w:rFonts w:ascii="Arial" w:eastAsia="Times New Roman" w:hAnsi="Arial" w:cs="Arial"/>
          <w:color w:val="222222"/>
          <w:lang w:eastAsia="nl-NL"/>
        </w:rPr>
        <w:br/>
      </w:r>
      <w:r>
        <w:rPr>
          <w:rFonts w:ascii="Arial" w:eastAsia="Times New Roman" w:hAnsi="Arial" w:cs="Arial"/>
          <w:color w:val="222222"/>
          <w:lang w:eastAsia="nl-NL"/>
        </w:rPr>
        <w:br/>
      </w:r>
      <w:r w:rsidRPr="00814EEF">
        <w:rPr>
          <w:rFonts w:ascii="Arial" w:eastAsia="Times New Roman" w:hAnsi="Arial" w:cs="Arial"/>
          <w:b/>
          <w:bCs/>
          <w:color w:val="222222"/>
          <w:lang w:eastAsia="nl-NL"/>
        </w:rPr>
        <w:t>Tips vanuit de netwerkbijeenkomst</w:t>
      </w:r>
      <w:r>
        <w:rPr>
          <w:rFonts w:ascii="Arial" w:eastAsia="Times New Roman" w:hAnsi="Arial" w:cs="Arial"/>
          <w:b/>
          <w:bCs/>
          <w:color w:val="222222"/>
          <w:lang w:eastAsia="nl-NL"/>
        </w:rPr>
        <w:br/>
      </w:r>
      <w:r w:rsidRPr="00814EEF">
        <w:rPr>
          <w:rFonts w:ascii="Arial" w:eastAsia="Times New Roman" w:hAnsi="Arial" w:cs="Arial"/>
          <w:color w:val="222222"/>
          <w:lang w:eastAsia="nl-NL"/>
        </w:rPr>
        <w:t xml:space="preserve">We hebben verder gesproken over voornemens of acties die docenten zelf kunnen ondernemen om leerlingen goed voor te bereiden op het examen. We spraken over taalgericht vakonderwijs en het nut om leerlingen toetsstrategieën aan te leren. Britt Rietvelt heeft in kader van haar tweejarige educatieve </w:t>
      </w:r>
      <w:r w:rsidR="00671F5A" w:rsidRPr="00814EEF">
        <w:rPr>
          <w:rFonts w:ascii="Arial" w:eastAsia="Times New Roman" w:hAnsi="Arial" w:cs="Arial"/>
          <w:color w:val="222222"/>
          <w:lang w:eastAsia="nl-NL"/>
        </w:rPr>
        <w:t>masteronderzoek</w:t>
      </w:r>
      <w:r w:rsidRPr="00814EEF">
        <w:rPr>
          <w:rFonts w:ascii="Arial" w:eastAsia="Times New Roman" w:hAnsi="Arial" w:cs="Arial"/>
          <w:color w:val="222222"/>
          <w:lang w:eastAsia="nl-NL"/>
        </w:rPr>
        <w:t xml:space="preserve"> gedaan naar examentrainingen en er een voor Britse Rijk en Verlichting gemaakt, zie de met wachtwoord beschermde pagina </w:t>
      </w:r>
      <w:hyperlink r:id="rId7" w:tgtFrame="_blank" w:history="1">
        <w:r w:rsidRPr="00814EEF">
          <w:rPr>
            <w:rFonts w:ascii="Arial" w:eastAsia="Times New Roman" w:hAnsi="Arial" w:cs="Arial"/>
            <w:color w:val="1155CC"/>
            <w:u w:val="single"/>
            <w:lang w:eastAsia="nl-NL"/>
          </w:rPr>
          <w:t>https://geschiedenisendidactiek.wp.hum.uu.nl/oefen-toetsvragen-hc-netwerk/</w:t>
        </w:r>
      </w:hyperlink>
      <w:r w:rsidRPr="00814EEF">
        <w:rPr>
          <w:rFonts w:ascii="Arial" w:eastAsia="Times New Roman" w:hAnsi="Arial" w:cs="Arial"/>
          <w:color w:val="222222"/>
          <w:lang w:eastAsia="nl-NL"/>
        </w:rPr>
        <w:t> en gebruik het wachtwoord </w:t>
      </w:r>
      <w:r w:rsidRPr="00814EEF">
        <w:rPr>
          <w:rFonts w:ascii="Arial" w:eastAsia="Times New Roman" w:hAnsi="Arial" w:cs="Arial"/>
          <w:b/>
          <w:bCs/>
          <w:color w:val="222222"/>
          <w:lang w:eastAsia="nl-NL"/>
        </w:rPr>
        <w:t>Netwerkbijeenkomst061120. </w:t>
      </w:r>
      <w:r w:rsidRPr="00814EEF">
        <w:rPr>
          <w:rFonts w:ascii="Arial" w:eastAsia="Times New Roman" w:hAnsi="Arial" w:cs="Arial"/>
          <w:color w:val="222222"/>
          <w:lang w:eastAsia="nl-NL"/>
        </w:rPr>
        <w:t>Verder leek het de aanwezigen belangrijk om leerlingen veel te laten oefenen met chronologie en keerpunten. Hiervoor staat een opdracht bij verslag workshop Britse Rijk, de directe link is </w:t>
      </w:r>
      <w:hyperlink r:id="rId8" w:tgtFrame="_blank" w:history="1">
        <w:r w:rsidRPr="00814EEF">
          <w:rPr>
            <w:rFonts w:ascii="Arial" w:eastAsia="Times New Roman" w:hAnsi="Arial" w:cs="Arial"/>
            <w:color w:val="1155CC"/>
            <w:u w:val="single"/>
            <w:lang w:eastAsia="nl-NL"/>
          </w:rPr>
          <w:t>https://nascholing-gs.wp.hum.uu.nl/workshops-2020-2021/workshops-het-britse-rijk-op-24-en-25-september-2020/</w:t>
        </w:r>
        <w:r w:rsidRPr="00814EEF">
          <w:rPr>
            <w:rFonts w:ascii="Arial" w:eastAsia="Times New Roman" w:hAnsi="Arial" w:cs="Arial"/>
            <w:color w:val="1155CC"/>
            <w:lang w:eastAsia="nl-NL"/>
          </w:rPr>
          <w:t> </w:t>
        </w:r>
      </w:hyperlink>
      <w:r w:rsidRPr="00814EEF">
        <w:rPr>
          <w:rFonts w:ascii="Arial" w:eastAsia="Times New Roman" w:hAnsi="Arial" w:cs="Arial"/>
          <w:color w:val="222222"/>
          <w:lang w:eastAsia="nl-NL"/>
        </w:rPr>
        <w:t>(even naar beneden scrollen). Maarten van Gils en Robbin Doppenberg hebben voor alle drie havo-contexten een chronologie-opdracht gemaakt</w:t>
      </w:r>
      <w:r>
        <w:rPr>
          <w:rFonts w:ascii="Arial" w:eastAsia="Times New Roman" w:hAnsi="Arial" w:cs="Arial"/>
          <w:color w:val="222222"/>
          <w:lang w:eastAsia="nl-NL"/>
        </w:rPr>
        <w:t xml:space="preserve">, </w:t>
      </w:r>
      <w:r w:rsidRPr="00814EEF">
        <w:rPr>
          <w:rFonts w:ascii="Arial" w:eastAsia="Times New Roman" w:hAnsi="Arial" w:cs="Arial"/>
          <w:color w:val="222222"/>
          <w:lang w:eastAsia="nl-NL"/>
        </w:rPr>
        <w:t>zie </w:t>
      </w:r>
      <w:hyperlink r:id="rId9" w:history="1">
        <w:r w:rsidRPr="00814EEF">
          <w:rPr>
            <w:rStyle w:val="Hyperlink"/>
            <w:rFonts w:ascii="Arial" w:eastAsia="Times New Roman" w:hAnsi="Arial" w:cs="Arial"/>
            <w:lang w:eastAsia="nl-NL"/>
          </w:rPr>
          <w:t>https://geschiedenisendidactiek.wp.hum.uu.nl/lessen/verdiepingsopdrachten-hc-nederland-hc-duitsland-hc-britse-rijk/</w:t>
        </w:r>
      </w:hyperlink>
      <w:r w:rsidRPr="00814EEF">
        <w:rPr>
          <w:rFonts w:ascii="Arial" w:eastAsia="Times New Roman" w:hAnsi="Arial" w:cs="Arial"/>
          <w:color w:val="222222"/>
          <w:lang w:eastAsia="nl-NL"/>
        </w:rPr>
        <w:t> .Ook lijkt het belangrijk om leerlingen kennis te laten nemen van de tekst van de historische contexten. De boeken geven heel veel info er omheen, terwijl de examenvragen altijd gebaseerd worden op de teksten van de historische contexten.</w:t>
      </w:r>
    </w:p>
    <w:p w14:paraId="667F3663" w14:textId="616154D3" w:rsidR="00814EEF" w:rsidRPr="00814EEF" w:rsidRDefault="00814EEF" w:rsidP="00814EEF">
      <w:p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b/>
          <w:bCs/>
          <w:color w:val="222222"/>
          <w:lang w:eastAsia="nl-NL"/>
        </w:rPr>
        <w:t>Overzicht workshops en webinars historische contexten</w:t>
      </w:r>
      <w:r>
        <w:rPr>
          <w:rFonts w:ascii="Arial" w:eastAsia="Times New Roman" w:hAnsi="Arial" w:cs="Arial"/>
          <w:color w:val="222222"/>
          <w:lang w:eastAsia="nl-NL"/>
        </w:rPr>
        <w:br/>
      </w:r>
      <w:r w:rsidRPr="00814EEF">
        <w:rPr>
          <w:rFonts w:ascii="Arial" w:eastAsia="Times New Roman" w:hAnsi="Arial" w:cs="Arial"/>
          <w:color w:val="222222"/>
          <w:lang w:eastAsia="nl-NL"/>
        </w:rPr>
        <w:t>De inschrijving voor workshops start op </w:t>
      </w:r>
      <w:r w:rsidRPr="00814EEF">
        <w:rPr>
          <w:rFonts w:ascii="Arial" w:eastAsia="Times New Roman" w:hAnsi="Arial" w:cs="Arial"/>
          <w:b/>
          <w:bCs/>
          <w:color w:val="222222"/>
          <w:lang w:eastAsia="nl-NL"/>
        </w:rPr>
        <w:t>maandag 5 juli</w:t>
      </w:r>
      <w:r w:rsidRPr="00814EEF">
        <w:rPr>
          <w:rFonts w:ascii="Arial" w:eastAsia="Times New Roman" w:hAnsi="Arial" w:cs="Arial"/>
          <w:color w:val="222222"/>
          <w:lang w:eastAsia="nl-NL"/>
        </w:rPr>
        <w:t> </w:t>
      </w:r>
      <w:r w:rsidRPr="00814EEF">
        <w:rPr>
          <w:rFonts w:ascii="Arial" w:eastAsia="Times New Roman" w:hAnsi="Arial" w:cs="Arial"/>
          <w:b/>
          <w:bCs/>
          <w:color w:val="222222"/>
          <w:lang w:eastAsia="nl-NL"/>
        </w:rPr>
        <w:t>om 08.00</w:t>
      </w:r>
      <w:r>
        <w:rPr>
          <w:rFonts w:ascii="Arial" w:eastAsia="Times New Roman" w:hAnsi="Arial" w:cs="Arial"/>
          <w:b/>
          <w:bCs/>
          <w:color w:val="222222"/>
          <w:lang w:eastAsia="nl-NL"/>
        </w:rPr>
        <w:t xml:space="preserve"> uur</w:t>
      </w:r>
      <w:r w:rsidRPr="00814EEF">
        <w:rPr>
          <w:rFonts w:ascii="Arial" w:eastAsia="Times New Roman" w:hAnsi="Arial" w:cs="Arial"/>
          <w:color w:val="222222"/>
          <w:lang w:eastAsia="nl-NL"/>
        </w:rPr>
        <w:t> via </w:t>
      </w:r>
      <w:hyperlink r:id="rId10" w:tgtFrame="_blank" w:history="1">
        <w:r w:rsidRPr="00814EEF">
          <w:rPr>
            <w:rFonts w:ascii="Arial" w:eastAsia="Times New Roman" w:hAnsi="Arial" w:cs="Arial"/>
            <w:color w:val="1155CC"/>
            <w:u w:val="single"/>
            <w:lang w:eastAsia="nl-NL"/>
          </w:rPr>
          <w:t>www.uu.nl/nascholinggeschiedenis</w:t>
        </w:r>
      </w:hyperlink>
      <w:r w:rsidRPr="00814EEF">
        <w:rPr>
          <w:rFonts w:ascii="Arial" w:eastAsia="Times New Roman" w:hAnsi="Arial" w:cs="Arial"/>
          <w:color w:val="222222"/>
          <w:lang w:eastAsia="nl-NL"/>
        </w:rPr>
        <w:t>. Kosten</w:t>
      </w:r>
      <w:r>
        <w:rPr>
          <w:rFonts w:ascii="Arial" w:eastAsia="Times New Roman" w:hAnsi="Arial" w:cs="Arial"/>
          <w:color w:val="222222"/>
          <w:lang w:eastAsia="nl-NL"/>
        </w:rPr>
        <w:t xml:space="preserve"> zijn €</w:t>
      </w:r>
      <w:r w:rsidRPr="00814EEF">
        <w:rPr>
          <w:rFonts w:ascii="Arial" w:eastAsia="Times New Roman" w:hAnsi="Arial" w:cs="Arial"/>
          <w:color w:val="222222"/>
          <w:lang w:eastAsia="nl-NL"/>
        </w:rPr>
        <w:t>200 voor workshop, catering, boek, materiaal, certificaat.</w:t>
      </w:r>
    </w:p>
    <w:p w14:paraId="395653E0" w14:textId="77777777" w:rsidR="00814EEF" w:rsidRPr="00814EEF" w:rsidRDefault="00814EEF" w:rsidP="00814EEF">
      <w:p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color w:val="222222"/>
          <w:lang w:eastAsia="nl-NL"/>
        </w:rPr>
        <w:t>Donderdag 23 september: </w:t>
      </w:r>
      <w:r w:rsidRPr="00814EEF">
        <w:rPr>
          <w:rFonts w:ascii="Arial" w:eastAsia="Times New Roman" w:hAnsi="Arial" w:cs="Arial"/>
          <w:color w:val="222222"/>
          <w:lang w:eastAsia="nl-NL"/>
        </w:rPr>
        <w:br/>
        <w:t>– Verlichting met Jeroen Koch van 09.30 tot 13.00. </w:t>
      </w:r>
      <w:r w:rsidRPr="00814EEF">
        <w:rPr>
          <w:rFonts w:ascii="Arial" w:eastAsia="Times New Roman" w:hAnsi="Arial" w:cs="Arial"/>
          <w:color w:val="222222"/>
          <w:lang w:eastAsia="nl-NL"/>
        </w:rPr>
        <w:br/>
        <w:t>– Steden en Burgers in de Lage Landen met Maarten Prak van 13.30 tot 17.00.</w:t>
      </w:r>
    </w:p>
    <w:p w14:paraId="3FDC7F08" w14:textId="77777777" w:rsidR="00814EEF" w:rsidRPr="00814EEF" w:rsidRDefault="00814EEF" w:rsidP="00814EEF">
      <w:p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color w:val="222222"/>
          <w:lang w:eastAsia="nl-NL"/>
        </w:rPr>
        <w:lastRenderedPageBreak/>
        <w:t>Donderdag 23 september: </w:t>
      </w:r>
      <w:r w:rsidRPr="00814EEF">
        <w:rPr>
          <w:rFonts w:ascii="Arial" w:eastAsia="Times New Roman" w:hAnsi="Arial" w:cs="Arial"/>
          <w:color w:val="222222"/>
          <w:lang w:eastAsia="nl-NL"/>
        </w:rPr>
        <w:br/>
        <w:t>– China (basis workshop) met Theo van Zon van 09.30 tot 13.00. </w:t>
      </w:r>
      <w:r w:rsidRPr="00814EEF">
        <w:rPr>
          <w:rFonts w:ascii="Arial" w:eastAsia="Times New Roman" w:hAnsi="Arial" w:cs="Arial"/>
          <w:color w:val="222222"/>
          <w:lang w:eastAsia="nl-NL"/>
        </w:rPr>
        <w:br/>
        <w:t>– China (verdiepende workshop) met Theo van Zon van 13.30 tot 17.00.</w:t>
      </w:r>
    </w:p>
    <w:p w14:paraId="09023AC3" w14:textId="77777777" w:rsidR="00814EEF" w:rsidRPr="00814EEF" w:rsidRDefault="00814EEF" w:rsidP="00814EEF">
      <w:p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color w:val="222222"/>
          <w:lang w:eastAsia="nl-NL"/>
        </w:rPr>
        <w:t>Vrijdag 24 september:</w:t>
      </w:r>
      <w:r w:rsidRPr="00814EEF">
        <w:rPr>
          <w:rFonts w:ascii="Arial" w:eastAsia="Times New Roman" w:hAnsi="Arial" w:cs="Arial"/>
          <w:color w:val="222222"/>
          <w:lang w:eastAsia="nl-NL"/>
        </w:rPr>
        <w:br/>
        <w:t>– Het Britse Rijk met Jaap Verheul van 09.30 tot 13.00. </w:t>
      </w:r>
      <w:r w:rsidRPr="00814EEF">
        <w:rPr>
          <w:rFonts w:ascii="Arial" w:eastAsia="Times New Roman" w:hAnsi="Arial" w:cs="Arial"/>
          <w:color w:val="222222"/>
          <w:lang w:eastAsia="nl-NL"/>
        </w:rPr>
        <w:br/>
        <w:t>– Nederland met Annegreet van Bergen van 13.30 tot 16.30.</w:t>
      </w:r>
    </w:p>
    <w:p w14:paraId="3595110C" w14:textId="77777777" w:rsidR="00814EEF" w:rsidRPr="00814EEF" w:rsidRDefault="00814EEF" w:rsidP="00814EEF">
      <w:p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color w:val="222222"/>
          <w:lang w:eastAsia="nl-NL"/>
        </w:rPr>
        <w:t>Donderdag 30 september: </w:t>
      </w:r>
      <w:r w:rsidRPr="00814EEF">
        <w:rPr>
          <w:rFonts w:ascii="Arial" w:eastAsia="Times New Roman" w:hAnsi="Arial" w:cs="Arial"/>
          <w:color w:val="222222"/>
          <w:lang w:eastAsia="nl-NL"/>
        </w:rPr>
        <w:br/>
        <w:t>– Duitsland met Jacco Pekelder van 9.30 tot 13.30.</w:t>
      </w:r>
    </w:p>
    <w:p w14:paraId="6BC47023" w14:textId="4015842D" w:rsidR="00814EEF" w:rsidRPr="00814EEF" w:rsidRDefault="00814EEF" w:rsidP="00814EEF">
      <w:p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b/>
          <w:bCs/>
          <w:color w:val="222222"/>
          <w:lang w:eastAsia="nl-NL"/>
        </w:rPr>
        <w:t>Overzicht webinars</w:t>
      </w:r>
      <w:r w:rsidRPr="00814EEF">
        <w:rPr>
          <w:rFonts w:ascii="Arial" w:eastAsia="Times New Roman" w:hAnsi="Arial" w:cs="Arial"/>
          <w:color w:val="222222"/>
          <w:lang w:eastAsia="nl-NL"/>
        </w:rPr>
        <w:t> </w:t>
      </w:r>
      <w:r>
        <w:rPr>
          <w:rFonts w:ascii="Arial" w:eastAsia="Times New Roman" w:hAnsi="Arial" w:cs="Arial"/>
          <w:color w:val="222222"/>
          <w:lang w:eastAsia="nl-NL"/>
        </w:rPr>
        <w:br/>
      </w:r>
      <w:r w:rsidRPr="00814EEF">
        <w:rPr>
          <w:rFonts w:ascii="Arial" w:eastAsia="Times New Roman" w:hAnsi="Arial" w:cs="Arial"/>
          <w:color w:val="222222"/>
          <w:lang w:eastAsia="nl-NL"/>
        </w:rPr>
        <w:t xml:space="preserve">Vier filmpjes met inhoudelijke deskundige krijg je vooraf opgestuurd en didactiek plus werkvormen bespreken we online. Werkmateriaal en verslag krijg je digitaal. Kosten </w:t>
      </w:r>
      <w:r>
        <w:rPr>
          <w:rFonts w:ascii="Arial" w:eastAsia="Times New Roman" w:hAnsi="Arial" w:cs="Arial"/>
          <w:color w:val="222222"/>
          <w:lang w:eastAsia="nl-NL"/>
        </w:rPr>
        <w:t>€</w:t>
      </w:r>
      <w:r w:rsidRPr="00814EEF">
        <w:rPr>
          <w:rFonts w:ascii="Arial" w:eastAsia="Times New Roman" w:hAnsi="Arial" w:cs="Arial"/>
          <w:color w:val="222222"/>
          <w:lang w:eastAsia="nl-NL"/>
        </w:rPr>
        <w:t>99. We werken in kleine groepen.</w:t>
      </w:r>
    </w:p>
    <w:p w14:paraId="54FCD839" w14:textId="6C17E897" w:rsidR="00814EEF" w:rsidRPr="00814EEF" w:rsidRDefault="00814EEF" w:rsidP="00814EEF">
      <w:p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color w:val="222222"/>
          <w:lang w:eastAsia="nl-NL"/>
        </w:rPr>
        <w:t>Donderdag 11 november 2021:</w:t>
      </w:r>
      <w:r>
        <w:rPr>
          <w:rFonts w:ascii="Arial" w:eastAsia="Times New Roman" w:hAnsi="Arial" w:cs="Arial"/>
          <w:color w:val="222222"/>
          <w:lang w:eastAsia="nl-NL"/>
        </w:rPr>
        <w:br/>
      </w:r>
      <w:r w:rsidRPr="00814EEF">
        <w:rPr>
          <w:rFonts w:ascii="Arial" w:eastAsia="Times New Roman" w:hAnsi="Arial" w:cs="Arial"/>
          <w:color w:val="222222"/>
          <w:lang w:eastAsia="nl-NL"/>
        </w:rPr>
        <w:t xml:space="preserve">-13.30 – 15.00   </w:t>
      </w:r>
      <w:r>
        <w:rPr>
          <w:rFonts w:ascii="Arial" w:eastAsia="Times New Roman" w:hAnsi="Arial" w:cs="Arial"/>
          <w:color w:val="222222"/>
          <w:lang w:eastAsia="nl-NL"/>
        </w:rPr>
        <w:tab/>
      </w:r>
      <w:r w:rsidRPr="00814EEF">
        <w:rPr>
          <w:rFonts w:ascii="Arial" w:eastAsia="Times New Roman" w:hAnsi="Arial" w:cs="Arial"/>
          <w:color w:val="222222"/>
          <w:lang w:eastAsia="nl-NL"/>
        </w:rPr>
        <w:t>Duitsland </w:t>
      </w:r>
      <w:r w:rsidRPr="00814EEF">
        <w:rPr>
          <w:rFonts w:ascii="Arial" w:eastAsia="Times New Roman" w:hAnsi="Arial" w:cs="Arial"/>
          <w:color w:val="222222"/>
          <w:lang w:eastAsia="nl-NL"/>
        </w:rPr>
        <w:br/>
        <w:t xml:space="preserve">-15.30 – 17.00   </w:t>
      </w:r>
      <w:r>
        <w:rPr>
          <w:rFonts w:ascii="Arial" w:eastAsia="Times New Roman" w:hAnsi="Arial" w:cs="Arial"/>
          <w:color w:val="222222"/>
          <w:lang w:eastAsia="nl-NL"/>
        </w:rPr>
        <w:tab/>
      </w:r>
      <w:r w:rsidRPr="00814EEF">
        <w:rPr>
          <w:rFonts w:ascii="Arial" w:eastAsia="Times New Roman" w:hAnsi="Arial" w:cs="Arial"/>
          <w:color w:val="222222"/>
          <w:lang w:eastAsia="nl-NL"/>
        </w:rPr>
        <w:t>Het Britse Rijk  </w:t>
      </w:r>
      <w:r>
        <w:rPr>
          <w:rFonts w:ascii="Arial" w:eastAsia="Times New Roman" w:hAnsi="Arial" w:cs="Arial"/>
          <w:color w:val="222222"/>
          <w:lang w:eastAsia="nl-NL"/>
        </w:rPr>
        <w:br/>
        <w:t>-</w:t>
      </w:r>
      <w:r w:rsidRPr="00814EEF">
        <w:rPr>
          <w:rFonts w:ascii="Arial" w:eastAsia="Times New Roman" w:hAnsi="Arial" w:cs="Arial"/>
          <w:color w:val="222222"/>
          <w:lang w:eastAsia="nl-NL"/>
        </w:rPr>
        <w:t>17.30</w:t>
      </w:r>
      <w:r>
        <w:rPr>
          <w:rFonts w:ascii="Arial" w:eastAsia="Times New Roman" w:hAnsi="Arial" w:cs="Arial"/>
          <w:color w:val="222222"/>
          <w:lang w:eastAsia="nl-NL"/>
        </w:rPr>
        <w:t xml:space="preserve"> </w:t>
      </w:r>
      <w:r w:rsidRPr="00814EEF">
        <w:rPr>
          <w:rFonts w:ascii="Arial" w:eastAsia="Times New Roman" w:hAnsi="Arial" w:cs="Arial"/>
          <w:color w:val="222222"/>
          <w:lang w:eastAsia="nl-NL"/>
        </w:rPr>
        <w:t>-</w:t>
      </w:r>
      <w:r>
        <w:rPr>
          <w:rFonts w:ascii="Arial" w:eastAsia="Times New Roman" w:hAnsi="Arial" w:cs="Arial"/>
          <w:color w:val="222222"/>
          <w:lang w:eastAsia="nl-NL"/>
        </w:rPr>
        <w:t xml:space="preserve"> </w:t>
      </w:r>
      <w:r w:rsidRPr="00814EEF">
        <w:rPr>
          <w:rFonts w:ascii="Arial" w:eastAsia="Times New Roman" w:hAnsi="Arial" w:cs="Arial"/>
          <w:color w:val="222222"/>
          <w:lang w:eastAsia="nl-NL"/>
        </w:rPr>
        <w:t xml:space="preserve">19.00 </w:t>
      </w:r>
      <w:r>
        <w:rPr>
          <w:rFonts w:ascii="Arial" w:eastAsia="Times New Roman" w:hAnsi="Arial" w:cs="Arial"/>
          <w:color w:val="222222"/>
          <w:lang w:eastAsia="nl-NL"/>
        </w:rPr>
        <w:tab/>
      </w:r>
      <w:r w:rsidRPr="00814EEF">
        <w:rPr>
          <w:rFonts w:ascii="Arial" w:eastAsia="Times New Roman" w:hAnsi="Arial" w:cs="Arial"/>
          <w:color w:val="222222"/>
          <w:lang w:eastAsia="nl-NL"/>
        </w:rPr>
        <w:t>Nederland (met boeken</w:t>
      </w:r>
      <w:r>
        <w:rPr>
          <w:rFonts w:ascii="Arial" w:eastAsia="Times New Roman" w:hAnsi="Arial" w:cs="Arial"/>
          <w:color w:val="222222"/>
          <w:lang w:eastAsia="nl-NL"/>
        </w:rPr>
        <w:t xml:space="preserve"> </w:t>
      </w:r>
      <w:r w:rsidRPr="00814EEF">
        <w:rPr>
          <w:rFonts w:ascii="Arial" w:eastAsia="Times New Roman" w:hAnsi="Arial" w:cs="Arial"/>
          <w:color w:val="222222"/>
          <w:lang w:eastAsia="nl-NL"/>
        </w:rPr>
        <w:t>+</w:t>
      </w:r>
      <w:r>
        <w:rPr>
          <w:rFonts w:ascii="Arial" w:eastAsia="Times New Roman" w:hAnsi="Arial" w:cs="Arial"/>
          <w:color w:val="222222"/>
          <w:lang w:eastAsia="nl-NL"/>
        </w:rPr>
        <w:t xml:space="preserve"> </w:t>
      </w:r>
      <w:r w:rsidRPr="00814EEF">
        <w:rPr>
          <w:rFonts w:ascii="Arial" w:eastAsia="Times New Roman" w:hAnsi="Arial" w:cs="Arial"/>
          <w:color w:val="222222"/>
          <w:lang w:eastAsia="nl-NL"/>
        </w:rPr>
        <w:t>interview i.p.v. filmpjes)</w:t>
      </w:r>
    </w:p>
    <w:p w14:paraId="02FFF859" w14:textId="6CCCCDA1" w:rsidR="00814EEF" w:rsidRPr="00814EEF" w:rsidRDefault="00814EEF" w:rsidP="00814EEF">
      <w:p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color w:val="222222"/>
          <w:lang w:eastAsia="nl-NL"/>
        </w:rPr>
        <w:t>Donderdag 20 januari 2022: </w:t>
      </w:r>
      <w:r w:rsidRPr="00814EEF">
        <w:rPr>
          <w:rFonts w:ascii="Arial" w:eastAsia="Times New Roman" w:hAnsi="Arial" w:cs="Arial"/>
          <w:color w:val="222222"/>
          <w:lang w:eastAsia="nl-NL"/>
        </w:rPr>
        <w:br/>
        <w:t xml:space="preserve">-12.30 – 14.00 </w:t>
      </w:r>
      <w:r>
        <w:rPr>
          <w:rFonts w:ascii="Arial" w:eastAsia="Times New Roman" w:hAnsi="Arial" w:cs="Arial"/>
          <w:color w:val="222222"/>
          <w:lang w:eastAsia="nl-NL"/>
        </w:rPr>
        <w:tab/>
      </w:r>
      <w:r w:rsidRPr="00814EEF">
        <w:rPr>
          <w:rFonts w:ascii="Arial" w:eastAsia="Times New Roman" w:hAnsi="Arial" w:cs="Arial"/>
          <w:color w:val="222222"/>
          <w:lang w:eastAsia="nl-NL"/>
        </w:rPr>
        <w:t>Steden en Burgers </w:t>
      </w:r>
      <w:r w:rsidRPr="00814EEF">
        <w:rPr>
          <w:rFonts w:ascii="Arial" w:eastAsia="Times New Roman" w:hAnsi="Arial" w:cs="Arial"/>
          <w:color w:val="222222"/>
          <w:lang w:eastAsia="nl-NL"/>
        </w:rPr>
        <w:br/>
        <w:t xml:space="preserve">-14.30 – 16.00 </w:t>
      </w:r>
      <w:r>
        <w:rPr>
          <w:rFonts w:ascii="Arial" w:eastAsia="Times New Roman" w:hAnsi="Arial" w:cs="Arial"/>
          <w:color w:val="222222"/>
          <w:lang w:eastAsia="nl-NL"/>
        </w:rPr>
        <w:tab/>
      </w:r>
      <w:r w:rsidRPr="00814EEF">
        <w:rPr>
          <w:rFonts w:ascii="Arial" w:eastAsia="Times New Roman" w:hAnsi="Arial" w:cs="Arial"/>
          <w:color w:val="222222"/>
          <w:lang w:eastAsia="nl-NL"/>
        </w:rPr>
        <w:t>Verlichting</w:t>
      </w:r>
      <w:r w:rsidRPr="00814EEF">
        <w:rPr>
          <w:rFonts w:ascii="Arial" w:eastAsia="Times New Roman" w:hAnsi="Arial" w:cs="Arial"/>
          <w:color w:val="222222"/>
          <w:lang w:eastAsia="nl-NL"/>
        </w:rPr>
        <w:br/>
        <w:t xml:space="preserve">-16.30 – 18.00 </w:t>
      </w:r>
      <w:r>
        <w:rPr>
          <w:rFonts w:ascii="Arial" w:eastAsia="Times New Roman" w:hAnsi="Arial" w:cs="Arial"/>
          <w:color w:val="222222"/>
          <w:lang w:eastAsia="nl-NL"/>
        </w:rPr>
        <w:tab/>
      </w:r>
      <w:r w:rsidRPr="00814EEF">
        <w:rPr>
          <w:rFonts w:ascii="Arial" w:eastAsia="Times New Roman" w:hAnsi="Arial" w:cs="Arial"/>
          <w:color w:val="222222"/>
          <w:lang w:eastAsia="nl-NL"/>
        </w:rPr>
        <w:t>Duitsland </w:t>
      </w:r>
      <w:r w:rsidRPr="00814EEF">
        <w:rPr>
          <w:rFonts w:ascii="Arial" w:eastAsia="Times New Roman" w:hAnsi="Arial" w:cs="Arial"/>
          <w:color w:val="222222"/>
          <w:lang w:eastAsia="nl-NL"/>
        </w:rPr>
        <w:br/>
        <w:t xml:space="preserve">-19.00 – 20.30 </w:t>
      </w:r>
      <w:r>
        <w:rPr>
          <w:rFonts w:ascii="Arial" w:eastAsia="Times New Roman" w:hAnsi="Arial" w:cs="Arial"/>
          <w:color w:val="222222"/>
          <w:lang w:eastAsia="nl-NL"/>
        </w:rPr>
        <w:tab/>
      </w:r>
      <w:r w:rsidRPr="00814EEF">
        <w:rPr>
          <w:rFonts w:ascii="Arial" w:eastAsia="Times New Roman" w:hAnsi="Arial" w:cs="Arial"/>
          <w:color w:val="222222"/>
          <w:lang w:eastAsia="nl-NL"/>
        </w:rPr>
        <w:t>China</w:t>
      </w:r>
    </w:p>
    <w:p w14:paraId="30E7288D" w14:textId="77777777" w:rsidR="00814EEF" w:rsidRPr="00814EEF" w:rsidRDefault="00814EEF" w:rsidP="00814EEF">
      <w:p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b/>
          <w:bCs/>
          <w:color w:val="222222"/>
          <w:lang w:eastAsia="nl-NL"/>
        </w:rPr>
        <w:t>TIPS uit mijn afscheidsbrief aan docenten in opleiding geschiedenis van dit jaar, misschien ook nog iets bij voor jou?</w:t>
      </w:r>
    </w:p>
    <w:p w14:paraId="67CA664F" w14:textId="3129716A" w:rsidR="00814EEF" w:rsidRPr="00814EEF" w:rsidRDefault="00814EEF" w:rsidP="00814EEF">
      <w:pPr>
        <w:pStyle w:val="Lijstalinea"/>
        <w:numPr>
          <w:ilvl w:val="0"/>
          <w:numId w:val="2"/>
        </w:num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b/>
          <w:bCs/>
          <w:color w:val="222222"/>
          <w:lang w:eastAsia="nl-NL"/>
        </w:rPr>
        <w:t>Gebruik lesmateriaal en tips van anderen</w:t>
      </w:r>
      <w:r w:rsidRPr="00814EEF">
        <w:rPr>
          <w:rFonts w:ascii="Arial" w:eastAsia="Times New Roman" w:hAnsi="Arial" w:cs="Arial"/>
          <w:color w:val="222222"/>
          <w:lang w:eastAsia="nl-NL"/>
        </w:rPr>
        <w:t>. Om niet elke keer een digitale zoektocht te hoeven ondernemen kan het handig zijn een paar vaste websites, Twitteraars, Youtubers, Instagrammers, bloggers of nieuwsbrieven te kiezen. De nieuwsbrief van Albert van der Kaap is erg handig (aanmelden via </w:t>
      </w:r>
      <w:hyperlink r:id="rId11" w:tgtFrame="_blank" w:history="1">
        <w:r w:rsidRPr="00814EEF">
          <w:rPr>
            <w:rFonts w:ascii="Arial" w:eastAsia="Times New Roman" w:hAnsi="Arial" w:cs="Arial"/>
            <w:color w:val="1155CC"/>
            <w:u w:val="single"/>
            <w:lang w:eastAsia="nl-NL"/>
          </w:rPr>
          <w:t>http://histoforum.net/</w:t>
        </w:r>
      </w:hyperlink>
      <w:r w:rsidRPr="00814EEF">
        <w:rPr>
          <w:rFonts w:ascii="Arial" w:eastAsia="Times New Roman" w:hAnsi="Arial" w:cs="Arial"/>
          <w:color w:val="222222"/>
          <w:lang w:eastAsia="nl-NL"/>
        </w:rPr>
        <w:t>) en vergeet </w:t>
      </w:r>
      <w:hyperlink r:id="rId12" w:tgtFrame="_blank" w:history="1">
        <w:r w:rsidRPr="00814EEF">
          <w:rPr>
            <w:rFonts w:ascii="Arial" w:eastAsia="Times New Roman" w:hAnsi="Arial" w:cs="Arial"/>
            <w:color w:val="1155CC"/>
            <w:u w:val="single"/>
            <w:lang w:eastAsia="nl-NL"/>
          </w:rPr>
          <w:t>uu.nl/geschiedenisendidactiek</w:t>
        </w:r>
      </w:hyperlink>
      <w:r w:rsidRPr="00814EEF">
        <w:rPr>
          <w:rFonts w:ascii="Arial" w:eastAsia="Times New Roman" w:hAnsi="Arial" w:cs="Arial"/>
          <w:color w:val="222222"/>
          <w:lang w:eastAsia="nl-NL"/>
        </w:rPr>
        <w:t> niet, ook als je zelf leuk materiaal hebt gemaakt. Op </w:t>
      </w:r>
      <w:hyperlink r:id="rId13" w:tgtFrame="_blank" w:history="1">
        <w:r w:rsidRPr="00814EEF">
          <w:rPr>
            <w:rFonts w:ascii="Arial" w:eastAsia="Times New Roman" w:hAnsi="Arial" w:cs="Arial"/>
            <w:color w:val="1155CC"/>
            <w:u w:val="single"/>
            <w:lang w:eastAsia="nl-NL"/>
          </w:rPr>
          <w:t>www.uu.nl/nascholinggeschiedenis</w:t>
        </w:r>
      </w:hyperlink>
      <w:r w:rsidRPr="00814EEF">
        <w:rPr>
          <w:rFonts w:ascii="Arial" w:eastAsia="Times New Roman" w:hAnsi="Arial" w:cs="Arial"/>
          <w:color w:val="222222"/>
          <w:lang w:eastAsia="nl-NL"/>
        </w:rPr>
        <w:t xml:space="preserve"> vind je het lesmateriaal dat we in de nascholing gebruiken en verslagen van de gesprekken die we in die workshops voeren over vakdidactiek. Zie </w:t>
      </w:r>
      <w:r w:rsidR="00671F5A" w:rsidRPr="00814EEF">
        <w:rPr>
          <w:rFonts w:ascii="Arial" w:eastAsia="Times New Roman" w:hAnsi="Arial" w:cs="Arial"/>
          <w:color w:val="222222"/>
          <w:lang w:eastAsia="nl-NL"/>
        </w:rPr>
        <w:t>YouTube</w:t>
      </w:r>
      <w:r w:rsidRPr="00814EEF">
        <w:rPr>
          <w:rFonts w:ascii="Arial" w:eastAsia="Times New Roman" w:hAnsi="Arial" w:cs="Arial"/>
          <w:color w:val="222222"/>
          <w:lang w:eastAsia="nl-NL"/>
        </w:rPr>
        <w:t> </w:t>
      </w:r>
      <w:hyperlink r:id="rId14" w:tgtFrame="_blank" w:history="1">
        <w:r w:rsidRPr="00814EEF">
          <w:rPr>
            <w:rFonts w:ascii="Arial" w:eastAsia="Times New Roman" w:hAnsi="Arial" w:cs="Arial"/>
            <w:color w:val="1155CC"/>
            <w:u w:val="single"/>
            <w:lang w:eastAsia="nl-NL"/>
          </w:rPr>
          <w:t>WMEgeschiedenis – YouTube</w:t>
        </w:r>
      </w:hyperlink>
      <w:r w:rsidRPr="00814EEF">
        <w:rPr>
          <w:rFonts w:ascii="Arial" w:eastAsia="Times New Roman" w:hAnsi="Arial" w:cs="Arial"/>
          <w:color w:val="222222"/>
          <w:lang w:eastAsia="nl-NL"/>
        </w:rPr>
        <w:t> voor filmpjes tijdvakken en historische contexten. Op @hanneketuithof </w:t>
      </w:r>
      <w:hyperlink r:id="rId15" w:tgtFrame="_blank" w:history="1">
        <w:r w:rsidRPr="00814EEF">
          <w:rPr>
            <w:rFonts w:ascii="Arial" w:eastAsia="Times New Roman" w:hAnsi="Arial" w:cs="Arial"/>
            <w:color w:val="1155CC"/>
            <w:u w:val="single"/>
            <w:lang w:eastAsia="nl-NL"/>
          </w:rPr>
          <w:t>https://www.youtube.com/channel/UCtlWXfapB_tOgErz58I1ESA</w:t>
        </w:r>
      </w:hyperlink>
      <w:r w:rsidRPr="00814EEF">
        <w:rPr>
          <w:rFonts w:ascii="Arial" w:eastAsia="Times New Roman" w:hAnsi="Arial" w:cs="Arial"/>
          <w:color w:val="222222"/>
          <w:lang w:eastAsia="nl-NL"/>
        </w:rPr>
        <w:t> vind je informatieve filmpjes en lesfragmenten. De website van mijn collega @KoenHenskens </w:t>
      </w:r>
      <w:hyperlink r:id="rId16" w:tgtFrame="_blank" w:history="1">
        <w:r w:rsidRPr="00814EEF">
          <w:rPr>
            <w:rFonts w:ascii="Arial" w:eastAsia="Times New Roman" w:hAnsi="Arial" w:cs="Arial"/>
            <w:color w:val="1155CC"/>
            <w:u w:val="single"/>
            <w:lang w:eastAsia="nl-NL"/>
          </w:rPr>
          <w:t>https://www.koenhenskens.nl/</w:t>
        </w:r>
      </w:hyperlink>
      <w:r w:rsidRPr="00814EEF">
        <w:rPr>
          <w:rFonts w:ascii="Arial" w:eastAsia="Times New Roman" w:hAnsi="Arial" w:cs="Arial"/>
          <w:color w:val="222222"/>
          <w:lang w:eastAsia="nl-NL"/>
        </w:rPr>
        <w:t> met de digitale bundels actief historisch denken en werkvormen wil ik zeker noemen. Hij heeft ook een vakdidactische Instagram-account.</w:t>
      </w:r>
    </w:p>
    <w:p w14:paraId="68763C90" w14:textId="1ABC3FD1" w:rsidR="00814EEF" w:rsidRPr="00814EEF" w:rsidRDefault="00814EEF" w:rsidP="00814EEF">
      <w:pPr>
        <w:pStyle w:val="Lijstalinea"/>
        <w:numPr>
          <w:ilvl w:val="0"/>
          <w:numId w:val="2"/>
        </w:num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color w:val="222222"/>
          <w:lang w:eastAsia="nl-NL"/>
        </w:rPr>
        <w:t>Houd </w:t>
      </w:r>
      <w:r w:rsidRPr="00814EEF">
        <w:rPr>
          <w:rFonts w:ascii="Arial" w:eastAsia="Times New Roman" w:hAnsi="Arial" w:cs="Arial"/>
          <w:b/>
          <w:bCs/>
          <w:color w:val="222222"/>
          <w:lang w:eastAsia="nl-NL"/>
        </w:rPr>
        <w:t>ontwikkelingen rondom het curriculum</w:t>
      </w:r>
      <w:r w:rsidRPr="00814EEF">
        <w:rPr>
          <w:rFonts w:ascii="Arial" w:eastAsia="Times New Roman" w:hAnsi="Arial" w:cs="Arial"/>
          <w:color w:val="222222"/>
          <w:lang w:eastAsia="nl-NL"/>
        </w:rPr>
        <w:t> goed bij. Er zijn nieuwe contexten op het examen voor het vwo volgend jaar. In het kader van Curriculum.nu is een voorstel gemaakt voor een nieuw referentiekader tijd en ruimte. Hoe meer je weet van het curriculum, hoe beter je de ruimte voor je eigen doelen kunt bepalen. De </w:t>
      </w:r>
      <w:r w:rsidRPr="00814EEF">
        <w:rPr>
          <w:rFonts w:ascii="Arial" w:eastAsia="Times New Roman" w:hAnsi="Arial" w:cs="Arial"/>
          <w:b/>
          <w:bCs/>
          <w:color w:val="222222"/>
          <w:lang w:eastAsia="nl-NL"/>
        </w:rPr>
        <w:t>VGN</w:t>
      </w:r>
      <w:r w:rsidRPr="00814EEF">
        <w:rPr>
          <w:rFonts w:ascii="Arial" w:eastAsia="Times New Roman" w:hAnsi="Arial" w:cs="Arial"/>
          <w:color w:val="222222"/>
          <w:lang w:eastAsia="nl-NL"/>
        </w:rPr>
        <w:t xml:space="preserve"> speelt in deze ontwikkelingen een </w:t>
      </w:r>
      <w:r w:rsidRPr="00814EEF">
        <w:rPr>
          <w:rFonts w:ascii="Arial" w:eastAsia="Times New Roman" w:hAnsi="Arial" w:cs="Arial"/>
          <w:color w:val="222222"/>
          <w:lang w:eastAsia="nl-NL"/>
        </w:rPr>
        <w:lastRenderedPageBreak/>
        <w:t>belangrijke rol en geeft dit op de website </w:t>
      </w:r>
      <w:hyperlink r:id="rId17" w:tgtFrame="_blank" w:history="1">
        <w:r w:rsidRPr="00814EEF">
          <w:rPr>
            <w:rFonts w:ascii="Arial" w:eastAsia="Times New Roman" w:hAnsi="Arial" w:cs="Arial"/>
            <w:color w:val="1155CC"/>
            <w:u w:val="single"/>
            <w:lang w:eastAsia="nl-NL"/>
          </w:rPr>
          <w:t>vgnkleio.nl</w:t>
        </w:r>
      </w:hyperlink>
      <w:r w:rsidRPr="00814EEF">
        <w:rPr>
          <w:rFonts w:ascii="Arial" w:eastAsia="Times New Roman" w:hAnsi="Arial" w:cs="Arial"/>
          <w:color w:val="222222"/>
          <w:lang w:eastAsia="nl-NL"/>
        </w:rPr>
        <w:t xml:space="preserve"> altijd aan. Zij overleggen met het ministerie over veranderingen. Een lidmaatschap zorgt dat je zeker op de hoogte blijft via Kleio en digitale nieuwsbrieven. Via </w:t>
      </w:r>
      <w:r w:rsidR="00671F5A" w:rsidRPr="00814EEF">
        <w:rPr>
          <w:rFonts w:ascii="Arial" w:eastAsia="Times New Roman" w:hAnsi="Arial" w:cs="Arial"/>
          <w:color w:val="222222"/>
          <w:lang w:eastAsia="nl-NL"/>
        </w:rPr>
        <w:t>LinkedIn</w:t>
      </w:r>
      <w:r w:rsidRPr="00814EEF">
        <w:rPr>
          <w:rFonts w:ascii="Arial" w:eastAsia="Times New Roman" w:hAnsi="Arial" w:cs="Arial"/>
          <w:color w:val="222222"/>
          <w:lang w:eastAsia="nl-NL"/>
        </w:rPr>
        <w:t xml:space="preserve"> en mijn vakdidactische Twitter @hanneketuithof kun je ook op de hoogte blijven van belangrijke ontwikkelingen. Op Histoforum tref je alle kerndoelen en eindtermen + actuele ontwikkelingen, zie </w:t>
      </w:r>
      <w:hyperlink r:id="rId18" w:tgtFrame="_blank" w:history="1">
        <w:r w:rsidRPr="00814EEF">
          <w:rPr>
            <w:rFonts w:ascii="Arial" w:eastAsia="Times New Roman" w:hAnsi="Arial" w:cs="Arial"/>
            <w:color w:val="1155CC"/>
            <w:u w:val="single"/>
            <w:lang w:eastAsia="nl-NL"/>
          </w:rPr>
          <w:t>Histoforum, vakinformatie voor het geschiedenis onderwijs</w:t>
        </w:r>
      </w:hyperlink>
    </w:p>
    <w:p w14:paraId="1AFE4731" w14:textId="77777777" w:rsidR="00814EEF" w:rsidRPr="00814EEF" w:rsidRDefault="00814EEF" w:rsidP="00814EEF">
      <w:pPr>
        <w:pStyle w:val="Lijstalinea"/>
        <w:numPr>
          <w:ilvl w:val="0"/>
          <w:numId w:val="2"/>
        </w:num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color w:val="222222"/>
          <w:lang w:eastAsia="nl-NL"/>
        </w:rPr>
        <w:t>Qua </w:t>
      </w:r>
      <w:r w:rsidRPr="00814EEF">
        <w:rPr>
          <w:rFonts w:ascii="Arial" w:eastAsia="Times New Roman" w:hAnsi="Arial" w:cs="Arial"/>
          <w:b/>
          <w:bCs/>
          <w:color w:val="222222"/>
          <w:lang w:eastAsia="nl-NL"/>
        </w:rPr>
        <w:t>onderwijsonderzoek/actuele ontwikkelingen didactiek</w:t>
      </w:r>
      <w:r w:rsidRPr="00814EEF">
        <w:rPr>
          <w:rFonts w:ascii="Arial" w:eastAsia="Times New Roman" w:hAnsi="Arial" w:cs="Arial"/>
          <w:color w:val="222222"/>
          <w:lang w:eastAsia="nl-NL"/>
        </w:rPr>
        <w:t> zijn er een paar websites/instanties die ik wil noemen:</w:t>
      </w:r>
    </w:p>
    <w:p w14:paraId="27FDE557" w14:textId="57E43F36" w:rsidR="00814EEF" w:rsidRPr="00814EEF" w:rsidRDefault="00814EEF" w:rsidP="00814EEF">
      <w:pPr>
        <w:pStyle w:val="Lijstalinea"/>
        <w:numPr>
          <w:ilvl w:val="1"/>
          <w:numId w:val="2"/>
        </w:numPr>
        <w:spacing w:before="100" w:beforeAutospacing="1" w:after="100" w:afterAutospacing="1"/>
        <w:rPr>
          <w:rFonts w:ascii="Arial" w:eastAsia="Times New Roman" w:hAnsi="Arial" w:cs="Arial"/>
          <w:color w:val="222222"/>
          <w:lang w:eastAsia="nl-NL"/>
        </w:rPr>
      </w:pPr>
      <w:r>
        <w:rPr>
          <w:rFonts w:ascii="Arial" w:eastAsia="Times New Roman" w:hAnsi="Arial" w:cs="Arial"/>
          <w:color w:val="1155CC"/>
          <w:u w:val="single"/>
          <w:lang w:eastAsia="nl-NL"/>
        </w:rPr>
        <w:fldChar w:fldCharType="begin"/>
      </w:r>
      <w:r>
        <w:rPr>
          <w:rFonts w:ascii="Arial" w:eastAsia="Times New Roman" w:hAnsi="Arial" w:cs="Arial"/>
          <w:color w:val="1155CC"/>
          <w:u w:val="single"/>
          <w:lang w:eastAsia="nl-NL"/>
        </w:rPr>
        <w:instrText xml:space="preserve"> HYPERLINK "</w:instrText>
      </w:r>
      <w:r w:rsidRPr="00814EEF">
        <w:rPr>
          <w:rFonts w:ascii="Arial" w:eastAsia="Times New Roman" w:hAnsi="Arial" w:cs="Arial"/>
          <w:color w:val="1155CC"/>
          <w:u w:val="single"/>
          <w:lang w:eastAsia="nl-NL"/>
        </w:rPr>
        <w:instrText>https://www.kennisrotonde.nl/</w:instrText>
      </w:r>
      <w:r>
        <w:rPr>
          <w:rFonts w:ascii="Arial" w:eastAsia="Times New Roman" w:hAnsi="Arial" w:cs="Arial"/>
          <w:color w:val="1155CC"/>
          <w:u w:val="single"/>
          <w:lang w:eastAsia="nl-NL"/>
        </w:rPr>
        <w:instrText xml:space="preserve">" </w:instrText>
      </w:r>
      <w:r>
        <w:rPr>
          <w:rFonts w:ascii="Arial" w:eastAsia="Times New Roman" w:hAnsi="Arial" w:cs="Arial"/>
          <w:color w:val="1155CC"/>
          <w:u w:val="single"/>
          <w:lang w:eastAsia="nl-NL"/>
        </w:rPr>
        <w:fldChar w:fldCharType="separate"/>
      </w:r>
      <w:r w:rsidRPr="00E54FA4">
        <w:rPr>
          <w:rStyle w:val="Hyperlink"/>
          <w:rFonts w:ascii="Arial" w:eastAsia="Times New Roman" w:hAnsi="Arial" w:cs="Arial"/>
          <w:lang w:eastAsia="nl-NL"/>
        </w:rPr>
        <w:t>https://www.kennisrotonde.nl/</w:t>
      </w:r>
      <w:r>
        <w:rPr>
          <w:rFonts w:ascii="Arial" w:eastAsia="Times New Roman" w:hAnsi="Arial" w:cs="Arial"/>
          <w:color w:val="1155CC"/>
          <w:u w:val="single"/>
          <w:lang w:eastAsia="nl-NL"/>
        </w:rPr>
        <w:fldChar w:fldCharType="end"/>
      </w:r>
      <w:r w:rsidRPr="00814EEF">
        <w:rPr>
          <w:rFonts w:ascii="Arial" w:eastAsia="Times New Roman" w:hAnsi="Arial" w:cs="Arial"/>
          <w:color w:val="222222"/>
          <w:lang w:eastAsia="nl-NL"/>
        </w:rPr>
        <w:t>  Hier kun je als docent vragen stellen over inzichten die bekend zijn uit onderzoek. Je vindt op de website de vragen die al gesteld zijn met antwoorden.</w:t>
      </w:r>
    </w:p>
    <w:p w14:paraId="5253F978" w14:textId="7CB7CDDF" w:rsidR="00814EEF" w:rsidRPr="00814EEF" w:rsidRDefault="00814EEF" w:rsidP="00814EEF">
      <w:pPr>
        <w:pStyle w:val="Lijstalinea"/>
        <w:numPr>
          <w:ilvl w:val="1"/>
          <w:numId w:val="2"/>
        </w:numPr>
        <w:spacing w:before="100" w:beforeAutospacing="1" w:after="100" w:afterAutospacing="1"/>
        <w:rPr>
          <w:rFonts w:ascii="Arial" w:eastAsia="Times New Roman" w:hAnsi="Arial" w:cs="Arial"/>
          <w:color w:val="222222"/>
          <w:lang w:eastAsia="nl-NL"/>
        </w:rPr>
      </w:pPr>
      <w:hyperlink r:id="rId19" w:history="1">
        <w:r w:rsidRPr="00E54FA4">
          <w:rPr>
            <w:rStyle w:val="Hyperlink"/>
            <w:rFonts w:ascii="Arial" w:eastAsia="Times New Roman" w:hAnsi="Arial" w:cs="Arial"/>
            <w:lang w:eastAsia="nl-NL"/>
          </w:rPr>
          <w:t>https://didactiefonline.nl/</w:t>
        </w:r>
      </w:hyperlink>
      <w:r w:rsidRPr="00814EEF">
        <w:rPr>
          <w:rFonts w:ascii="Arial" w:eastAsia="Times New Roman" w:hAnsi="Arial" w:cs="Arial"/>
          <w:color w:val="222222"/>
          <w:lang w:eastAsia="nl-NL"/>
        </w:rPr>
        <w:t>  is de website van het tijdschrift Didactief over onderwijs en onderzoek. Je kunt op de website ook als niet abonnee allerlei informatie, actualiteit, filmpjes en dossiers vinden. Als (digitale) abonnee kun je de artikelen en samenvattingen van onderzoek raadplegen.</w:t>
      </w:r>
    </w:p>
    <w:p w14:paraId="7A9659A4" w14:textId="32DEE2C9" w:rsidR="00814EEF" w:rsidRPr="00814EEF" w:rsidRDefault="00814EEF" w:rsidP="00814EEF">
      <w:pPr>
        <w:pStyle w:val="Lijstalinea"/>
        <w:numPr>
          <w:ilvl w:val="1"/>
          <w:numId w:val="2"/>
        </w:numPr>
        <w:spacing w:before="100" w:beforeAutospacing="1" w:after="100" w:afterAutospacing="1"/>
        <w:rPr>
          <w:rFonts w:ascii="Arial" w:eastAsia="Times New Roman" w:hAnsi="Arial" w:cs="Arial"/>
          <w:color w:val="222222"/>
          <w:lang w:eastAsia="nl-NL"/>
        </w:rPr>
      </w:pPr>
      <w:hyperlink r:id="rId20" w:history="1">
        <w:r w:rsidRPr="00E54FA4">
          <w:rPr>
            <w:rStyle w:val="Hyperlink"/>
            <w:rFonts w:ascii="Arial" w:eastAsia="Times New Roman" w:hAnsi="Arial" w:cs="Arial"/>
            <w:lang w:eastAsia="nl-NL"/>
          </w:rPr>
          <w:t>https://www.expertisecentrum-mmv.nl/algemeen/organisatie/</w:t>
        </w:r>
      </w:hyperlink>
      <w:r w:rsidRPr="00814EEF">
        <w:rPr>
          <w:rFonts w:ascii="Arial" w:eastAsia="Times New Roman" w:hAnsi="Arial" w:cs="Arial"/>
          <w:color w:val="222222"/>
          <w:lang w:eastAsia="nl-NL"/>
        </w:rPr>
        <w:t> is de website van het expertisecentrum Mens en Maatschappijvakken. Hier vind je allerlei handige publicaties en ook lesmateriaal.</w:t>
      </w:r>
    </w:p>
    <w:p w14:paraId="74F9DBBD" w14:textId="77777777" w:rsidR="00814EEF" w:rsidRPr="00814EEF" w:rsidRDefault="00814EEF" w:rsidP="00814EEF">
      <w:pPr>
        <w:pStyle w:val="Lijstalinea"/>
        <w:numPr>
          <w:ilvl w:val="1"/>
          <w:numId w:val="2"/>
        </w:num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color w:val="222222"/>
          <w:lang w:eastAsia="nl-NL"/>
        </w:rPr>
        <w:t>Op </w:t>
      </w:r>
      <w:hyperlink r:id="rId21" w:tgtFrame="_blank" w:history="1">
        <w:r w:rsidRPr="00814EEF">
          <w:rPr>
            <w:rFonts w:ascii="Arial" w:eastAsia="Times New Roman" w:hAnsi="Arial" w:cs="Arial"/>
            <w:color w:val="1155CC"/>
            <w:u w:val="single"/>
            <w:lang w:eastAsia="nl-NL"/>
          </w:rPr>
          <w:t>www.slo.nl</w:t>
        </w:r>
      </w:hyperlink>
      <w:r w:rsidRPr="00814EEF">
        <w:rPr>
          <w:rFonts w:ascii="Arial" w:eastAsia="Times New Roman" w:hAnsi="Arial" w:cs="Arial"/>
          <w:color w:val="222222"/>
          <w:lang w:eastAsia="nl-NL"/>
        </w:rPr>
        <w:t> vind je handreikingen die je kunnen helpen je onderwijs en school te organiseren op het niveau van het curriculum, zoals je PTA. Zie bijvoorbeeld voor je PTA  Handreiking schoolexamen geschiedenis havo/vwo – SLO en </w:t>
      </w:r>
      <w:hyperlink r:id="rId22" w:tgtFrame="_blank" w:history="1">
        <w:r w:rsidRPr="00814EEF">
          <w:rPr>
            <w:rFonts w:ascii="Arial" w:eastAsia="Times New Roman" w:hAnsi="Arial" w:cs="Arial"/>
            <w:color w:val="1155CC"/>
            <w:u w:val="single"/>
            <w:lang w:eastAsia="nl-NL"/>
          </w:rPr>
          <w:t>https://www.slo.nl/thema/vakspecifieke-thema/mens-maatschappij/handreiking-samenwerking-mm-vakken/</w:t>
        </w:r>
      </w:hyperlink>
      <w:r w:rsidRPr="00814EEF">
        <w:rPr>
          <w:rFonts w:ascii="Arial" w:eastAsia="Times New Roman" w:hAnsi="Arial" w:cs="Arial"/>
          <w:color w:val="222222"/>
          <w:lang w:eastAsia="nl-NL"/>
        </w:rPr>
        <w:t> voor het vormgeven van samenwerking tussen M&amp;M-vakken.</w:t>
      </w:r>
    </w:p>
    <w:p w14:paraId="306FE8E8" w14:textId="20AF8596" w:rsidR="00814EEF" w:rsidRPr="00814EEF" w:rsidRDefault="00814EEF" w:rsidP="00814EEF">
      <w:pPr>
        <w:pStyle w:val="Lijstalinea"/>
        <w:numPr>
          <w:ilvl w:val="1"/>
          <w:numId w:val="2"/>
        </w:numPr>
        <w:spacing w:before="100" w:beforeAutospacing="1" w:after="100" w:afterAutospacing="1"/>
        <w:rPr>
          <w:rFonts w:ascii="Arial" w:eastAsia="Times New Roman" w:hAnsi="Arial" w:cs="Arial"/>
          <w:color w:val="222222"/>
          <w:lang w:eastAsia="nl-NL"/>
        </w:rPr>
      </w:pPr>
      <w:r w:rsidRPr="00814EEF">
        <w:rPr>
          <w:rFonts w:ascii="Arial" w:eastAsia="Times New Roman" w:hAnsi="Arial" w:cs="Arial"/>
          <w:color w:val="222222"/>
          <w:lang w:eastAsia="nl-NL"/>
        </w:rPr>
        <w:t>Er is een gratis online tijdschrift voor gammadidactiek Dimensies. Het verschijnt twee keer per jaar en bevat naast artikelen ook praktijkvoorbeelden en tips. Zie </w:t>
      </w:r>
      <w:hyperlink r:id="rId23" w:tgtFrame="_blank" w:history="1">
        <w:r w:rsidRPr="00814EEF">
          <w:rPr>
            <w:rFonts w:ascii="Arial" w:eastAsia="Times New Roman" w:hAnsi="Arial" w:cs="Arial"/>
            <w:color w:val="1155CC"/>
            <w:u w:val="single"/>
            <w:lang w:eastAsia="nl-NL"/>
          </w:rPr>
          <w:t>www.dimensies.nu</w:t>
        </w:r>
      </w:hyperlink>
      <w:r w:rsidR="00671F5A">
        <w:rPr>
          <w:rFonts w:ascii="Arial" w:eastAsia="Times New Roman" w:hAnsi="Arial" w:cs="Arial"/>
          <w:color w:val="222222"/>
          <w:lang w:eastAsia="nl-NL"/>
        </w:rPr>
        <w:t>.</w:t>
      </w:r>
    </w:p>
    <w:p w14:paraId="66CF128A" w14:textId="77777777" w:rsidR="00FF1B48" w:rsidRDefault="00671F5A"/>
    <w:sectPr w:rsidR="00FF1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B1A34"/>
    <w:multiLevelType w:val="multilevel"/>
    <w:tmpl w:val="077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32379"/>
    <w:multiLevelType w:val="hybridMultilevel"/>
    <w:tmpl w:val="32E878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EF"/>
    <w:rsid w:val="00103F52"/>
    <w:rsid w:val="00671F5A"/>
    <w:rsid w:val="00814EEF"/>
    <w:rsid w:val="00BF2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78E4C06"/>
  <w15:chartTrackingRefBased/>
  <w15:docId w15:val="{6ABED00E-D53E-E240-A7E6-A710F347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14EEF"/>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814EEF"/>
  </w:style>
  <w:style w:type="character" w:styleId="Hyperlink">
    <w:name w:val="Hyperlink"/>
    <w:basedOn w:val="Standaardalinea-lettertype"/>
    <w:uiPriority w:val="99"/>
    <w:unhideWhenUsed/>
    <w:rsid w:val="00814EEF"/>
    <w:rPr>
      <w:color w:val="0000FF"/>
      <w:u w:val="single"/>
    </w:rPr>
  </w:style>
  <w:style w:type="character" w:styleId="Zwaar">
    <w:name w:val="Strong"/>
    <w:basedOn w:val="Standaardalinea-lettertype"/>
    <w:uiPriority w:val="22"/>
    <w:qFormat/>
    <w:rsid w:val="00814EEF"/>
    <w:rPr>
      <w:b/>
      <w:bCs/>
    </w:rPr>
  </w:style>
  <w:style w:type="character" w:styleId="Onopgelostemelding">
    <w:name w:val="Unresolved Mention"/>
    <w:basedOn w:val="Standaardalinea-lettertype"/>
    <w:uiPriority w:val="99"/>
    <w:semiHidden/>
    <w:unhideWhenUsed/>
    <w:rsid w:val="00814EEF"/>
    <w:rPr>
      <w:color w:val="605E5C"/>
      <w:shd w:val="clear" w:color="auto" w:fill="E1DFDD"/>
    </w:rPr>
  </w:style>
  <w:style w:type="paragraph" w:styleId="Lijstalinea">
    <w:name w:val="List Paragraph"/>
    <w:basedOn w:val="Standaard"/>
    <w:uiPriority w:val="34"/>
    <w:qFormat/>
    <w:rsid w:val="00814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32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choling-gs.wp.hum.uu.nl/workshops-2020-2021/workshops-het-britse-rijk-op-24-en-25-september-2020/" TargetMode="External"/><Relationship Id="rId13" Type="http://schemas.openxmlformats.org/officeDocument/2006/relationships/hyperlink" Target="http://www.uu.nl/nascholinggeschiedenis" TargetMode="External"/><Relationship Id="rId18" Type="http://schemas.openxmlformats.org/officeDocument/2006/relationships/hyperlink" Target="http://histoforum.net/vakinformatie.htm" TargetMode="External"/><Relationship Id="rId3" Type="http://schemas.openxmlformats.org/officeDocument/2006/relationships/settings" Target="settings.xml"/><Relationship Id="rId21" Type="http://schemas.openxmlformats.org/officeDocument/2006/relationships/hyperlink" Target="http://www.slo.nl" TargetMode="External"/><Relationship Id="rId7" Type="http://schemas.openxmlformats.org/officeDocument/2006/relationships/hyperlink" Target="https://geschiedenisendidactiek.wp.hum.uu.nl/oefen-toetsvragen-hc-netwerk/" TargetMode="External"/><Relationship Id="rId12" Type="http://schemas.openxmlformats.org/officeDocument/2006/relationships/hyperlink" Target="http://www.uu.nl/geschiedenisendidactiek" TargetMode="External"/><Relationship Id="rId17" Type="http://schemas.openxmlformats.org/officeDocument/2006/relationships/hyperlink" Target="http://www.vgnkleio.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oenhenskens.nl/" TargetMode="External"/><Relationship Id="rId20" Type="http://schemas.openxmlformats.org/officeDocument/2006/relationships/hyperlink" Target="https://www.expertisecentrum-mmv.nl/algemeen/organisatie/" TargetMode="External"/><Relationship Id="rId1" Type="http://schemas.openxmlformats.org/officeDocument/2006/relationships/numbering" Target="numbering.xml"/><Relationship Id="rId6" Type="http://schemas.openxmlformats.org/officeDocument/2006/relationships/hyperlink" Target="http://www.uu.nl/nascholinggeschiedenis" TargetMode="External"/><Relationship Id="rId11" Type="http://schemas.openxmlformats.org/officeDocument/2006/relationships/hyperlink" Target="http://histoforum.net/"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youtube.com/channel/UCtlWXfapB_tOgErz58I1ESA" TargetMode="External"/><Relationship Id="rId23" Type="http://schemas.openxmlformats.org/officeDocument/2006/relationships/hyperlink" Target="http://www.dimensies.nu" TargetMode="External"/><Relationship Id="rId10" Type="http://schemas.openxmlformats.org/officeDocument/2006/relationships/hyperlink" Target="http://www.uu.nl/nascholinggeschiedenis" TargetMode="External"/><Relationship Id="rId19" Type="http://schemas.openxmlformats.org/officeDocument/2006/relationships/hyperlink" Target="https://didactiefonline.nl/" TargetMode="External"/><Relationship Id="rId4" Type="http://schemas.openxmlformats.org/officeDocument/2006/relationships/webSettings" Target="webSettings.xml"/><Relationship Id="rId9" Type="http://schemas.openxmlformats.org/officeDocument/2006/relationships/hyperlink" Target="https://geschiedenisendidactiek.wp.hum.uu.nl/lessen/verdiepingsopdrachten-hc-nederland-hc-duitsland-hc-britse-rijk/" TargetMode="External"/><Relationship Id="rId14" Type="http://schemas.openxmlformats.org/officeDocument/2006/relationships/hyperlink" Target="https://www.youtube.com/user/WouterDocent/videos" TargetMode="External"/><Relationship Id="rId22" Type="http://schemas.openxmlformats.org/officeDocument/2006/relationships/hyperlink" Target="https://www.slo.nl/thema/vakspecifieke-thema/mens-maatschappij/handreiking-samenwerking-mm-vakk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1224</Words>
  <Characters>6733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Os | Maurick College</dc:creator>
  <cp:keywords/>
  <dc:description/>
  <cp:lastModifiedBy>Joyce van Os | Maurick College</cp:lastModifiedBy>
  <cp:revision>1</cp:revision>
  <dcterms:created xsi:type="dcterms:W3CDTF">2021-07-01T04:47:00Z</dcterms:created>
  <dcterms:modified xsi:type="dcterms:W3CDTF">2021-07-01T04:58:00Z</dcterms:modified>
</cp:coreProperties>
</file>