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50533" w14:textId="77777777" w:rsidR="002C1EF0" w:rsidRPr="002C1EF0" w:rsidRDefault="002C1EF0" w:rsidP="002C1EF0">
      <w:pPr>
        <w:tabs>
          <w:tab w:val="left" w:pos="3261"/>
        </w:tabs>
        <w:rPr>
          <w:rFonts w:asciiTheme="majorHAnsi" w:hAnsiTheme="majorHAnsi"/>
          <w:b/>
          <w:sz w:val="32"/>
        </w:rPr>
      </w:pPr>
      <w:r w:rsidRPr="002C1EF0">
        <w:rPr>
          <w:rFonts w:asciiTheme="majorHAnsi" w:hAnsiTheme="majorHAnsi"/>
          <w:b/>
          <w:sz w:val="32"/>
        </w:rPr>
        <w:t>DOCENTENHANDLEIDING CHRONOLOGIE-OPDRACHT</w:t>
      </w:r>
    </w:p>
    <w:p w14:paraId="625568FD" w14:textId="77777777" w:rsidR="002C1EF0" w:rsidRPr="002C1EF0" w:rsidRDefault="00E31EB6" w:rsidP="002C1EF0">
      <w:pPr>
        <w:rPr>
          <w:rFonts w:asciiTheme="majorHAnsi" w:hAnsiTheme="majorHAnsi"/>
          <w:b/>
          <w:sz w:val="32"/>
        </w:rPr>
      </w:pPr>
      <w:r w:rsidRPr="002C1EF0">
        <w:rPr>
          <w:rFonts w:asciiTheme="majorHAnsi" w:hAnsiTheme="majorHAnsi"/>
          <w:b/>
          <w:sz w:val="32"/>
        </w:rPr>
        <w:t>Historische context: Nederland 1948-2008</w:t>
      </w:r>
    </w:p>
    <w:p w14:paraId="01A9AE98" w14:textId="77777777" w:rsidR="002C1EF0" w:rsidRPr="002C1EF0" w:rsidRDefault="002C1EF0" w:rsidP="002C1EF0">
      <w:pPr>
        <w:rPr>
          <w:rFonts w:asciiTheme="majorHAnsi" w:hAnsiTheme="majorHAnsi"/>
          <w:b/>
          <w:sz w:val="36"/>
        </w:rPr>
      </w:pPr>
    </w:p>
    <w:p w14:paraId="659BBA49" w14:textId="5E4645BA" w:rsidR="002C1EF0" w:rsidRPr="002C1EF0" w:rsidRDefault="00F80DEB" w:rsidP="002C1EF0">
      <w:pPr>
        <w:rPr>
          <w:rFonts w:asciiTheme="majorHAnsi" w:hAnsiTheme="majorHAnsi"/>
          <w:b/>
          <w:sz w:val="28"/>
        </w:rPr>
      </w:pPr>
      <w:r>
        <w:rPr>
          <w:rFonts w:asciiTheme="majorHAnsi" w:hAnsiTheme="majorHAnsi"/>
          <w:b/>
          <w:sz w:val="28"/>
        </w:rPr>
        <w:t>Tijdsduur: 2-3 lessen</w:t>
      </w:r>
    </w:p>
    <w:p w14:paraId="22465DC9" w14:textId="77777777" w:rsidR="00E31EB6" w:rsidRPr="002C1EF0" w:rsidRDefault="002C1EF0" w:rsidP="00E31EB6">
      <w:pPr>
        <w:rPr>
          <w:rFonts w:asciiTheme="majorHAnsi" w:hAnsiTheme="majorHAnsi"/>
          <w:b/>
          <w:sz w:val="28"/>
        </w:rPr>
      </w:pPr>
      <w:r w:rsidRPr="002C1EF0">
        <w:rPr>
          <w:rFonts w:asciiTheme="majorHAnsi" w:hAnsiTheme="majorHAnsi"/>
          <w:b/>
          <w:sz w:val="28"/>
        </w:rPr>
        <w:t xml:space="preserve">Leerlingen kunnen deze opdracht alleen of in duo’s maken. </w:t>
      </w:r>
    </w:p>
    <w:p w14:paraId="0088B01B" w14:textId="77777777" w:rsidR="002C1EF0" w:rsidRDefault="002C1EF0" w:rsidP="00E31EB6">
      <w:pPr>
        <w:rPr>
          <w:rFonts w:asciiTheme="majorHAnsi" w:hAnsiTheme="majorHAnsi"/>
          <w:b/>
          <w:sz w:val="28"/>
        </w:rPr>
      </w:pPr>
    </w:p>
    <w:p w14:paraId="16D8A53F" w14:textId="77777777" w:rsidR="00E31EB6" w:rsidRPr="00F80DEB" w:rsidRDefault="00E31EB6" w:rsidP="00E31EB6">
      <w:pPr>
        <w:rPr>
          <w:rFonts w:asciiTheme="majorHAnsi" w:hAnsiTheme="majorHAnsi"/>
          <w:b/>
          <w:sz w:val="22"/>
          <w:szCs w:val="22"/>
        </w:rPr>
      </w:pPr>
      <w:r w:rsidRPr="00F80DEB">
        <w:rPr>
          <w:rFonts w:asciiTheme="majorHAnsi" w:hAnsiTheme="majorHAnsi"/>
          <w:b/>
          <w:sz w:val="22"/>
          <w:szCs w:val="22"/>
        </w:rPr>
        <w:t>Doel van de opdracht:</w:t>
      </w:r>
    </w:p>
    <w:p w14:paraId="10482687" w14:textId="77777777" w:rsidR="00E31EB6" w:rsidRPr="00F80DEB" w:rsidRDefault="00E31EB6" w:rsidP="00E31EB6">
      <w:pPr>
        <w:rPr>
          <w:rFonts w:asciiTheme="majorHAnsi" w:hAnsiTheme="majorHAnsi"/>
          <w:sz w:val="22"/>
          <w:szCs w:val="22"/>
        </w:rPr>
      </w:pPr>
      <w:r w:rsidRPr="00F80DEB">
        <w:rPr>
          <w:rFonts w:asciiTheme="majorHAnsi" w:hAnsiTheme="majorHAnsi"/>
          <w:sz w:val="22"/>
          <w:szCs w:val="22"/>
        </w:rPr>
        <w:t xml:space="preserve">Het doel van deze opdracht is meervoudig: </w:t>
      </w:r>
    </w:p>
    <w:p w14:paraId="3AFAB058" w14:textId="77777777" w:rsidR="00E31EB6" w:rsidRPr="00F80DEB" w:rsidRDefault="00E31EB6" w:rsidP="00E31EB6">
      <w:pPr>
        <w:pStyle w:val="Lijstalinea"/>
        <w:numPr>
          <w:ilvl w:val="0"/>
          <w:numId w:val="6"/>
        </w:numPr>
        <w:rPr>
          <w:rFonts w:asciiTheme="majorHAnsi" w:hAnsiTheme="majorHAnsi"/>
          <w:sz w:val="22"/>
          <w:szCs w:val="22"/>
        </w:rPr>
      </w:pPr>
      <w:r w:rsidRPr="00F80DEB">
        <w:rPr>
          <w:rFonts w:asciiTheme="majorHAnsi" w:hAnsiTheme="majorHAnsi"/>
          <w:sz w:val="22"/>
          <w:szCs w:val="22"/>
        </w:rPr>
        <w:t>Het overzichtelijk maken van de tekst van de historische context.</w:t>
      </w:r>
    </w:p>
    <w:p w14:paraId="3E4BF101" w14:textId="77777777" w:rsidR="00E31EB6" w:rsidRPr="00F80DEB" w:rsidRDefault="00E31EB6" w:rsidP="00E31EB6">
      <w:pPr>
        <w:pStyle w:val="Lijstalinea"/>
        <w:numPr>
          <w:ilvl w:val="0"/>
          <w:numId w:val="6"/>
        </w:numPr>
        <w:rPr>
          <w:rFonts w:asciiTheme="majorHAnsi" w:hAnsiTheme="majorHAnsi"/>
          <w:sz w:val="22"/>
          <w:szCs w:val="22"/>
        </w:rPr>
      </w:pPr>
      <w:r w:rsidRPr="00F80DEB">
        <w:rPr>
          <w:rFonts w:asciiTheme="majorHAnsi" w:hAnsiTheme="majorHAnsi"/>
          <w:sz w:val="22"/>
          <w:szCs w:val="22"/>
        </w:rPr>
        <w:t xml:space="preserve">Leerlingen laten werken met begrippen als oorzaak, gevolg en standplaatsgebondenheid. </w:t>
      </w:r>
    </w:p>
    <w:p w14:paraId="02698B09" w14:textId="77777777" w:rsidR="00E31EB6" w:rsidRPr="00F80DEB" w:rsidRDefault="00E31EB6" w:rsidP="00E31EB6">
      <w:pPr>
        <w:pStyle w:val="Lijstalinea"/>
        <w:numPr>
          <w:ilvl w:val="0"/>
          <w:numId w:val="6"/>
        </w:numPr>
        <w:rPr>
          <w:rFonts w:asciiTheme="majorHAnsi" w:hAnsiTheme="majorHAnsi"/>
          <w:sz w:val="22"/>
          <w:szCs w:val="22"/>
        </w:rPr>
      </w:pPr>
      <w:r w:rsidRPr="00F80DEB">
        <w:rPr>
          <w:rFonts w:asciiTheme="majorHAnsi" w:hAnsiTheme="majorHAnsi"/>
          <w:sz w:val="22"/>
          <w:szCs w:val="22"/>
        </w:rPr>
        <w:t xml:space="preserve">Leerlingen inzicht geven in hoe politieke, economische en culturele ontwikkelingen met elkaar verband houden. </w:t>
      </w:r>
    </w:p>
    <w:p w14:paraId="26077951" w14:textId="77777777" w:rsidR="00E31EB6" w:rsidRPr="00F80DEB" w:rsidRDefault="00E31EB6" w:rsidP="00E31EB6">
      <w:pPr>
        <w:pStyle w:val="Lijstalinea"/>
        <w:numPr>
          <w:ilvl w:val="0"/>
          <w:numId w:val="6"/>
        </w:numPr>
        <w:rPr>
          <w:rFonts w:asciiTheme="majorHAnsi" w:hAnsiTheme="majorHAnsi"/>
          <w:sz w:val="22"/>
          <w:szCs w:val="22"/>
        </w:rPr>
      </w:pPr>
      <w:r w:rsidRPr="00F80DEB">
        <w:rPr>
          <w:rFonts w:asciiTheme="majorHAnsi" w:hAnsiTheme="majorHAnsi"/>
          <w:sz w:val="22"/>
          <w:szCs w:val="22"/>
        </w:rPr>
        <w:t xml:space="preserve">Leerlingen laten oefenen met het interpreteren van bronnen. </w:t>
      </w:r>
    </w:p>
    <w:p w14:paraId="07C5CFE1" w14:textId="77777777" w:rsidR="002C1EF0" w:rsidRPr="00F80DEB" w:rsidRDefault="00E31EB6" w:rsidP="002C1EF0">
      <w:pPr>
        <w:pStyle w:val="Lijstalinea"/>
        <w:numPr>
          <w:ilvl w:val="0"/>
          <w:numId w:val="6"/>
        </w:numPr>
        <w:rPr>
          <w:rFonts w:asciiTheme="majorHAnsi" w:hAnsiTheme="majorHAnsi"/>
          <w:sz w:val="22"/>
          <w:szCs w:val="22"/>
        </w:rPr>
      </w:pPr>
      <w:r w:rsidRPr="00F80DEB">
        <w:rPr>
          <w:rFonts w:asciiTheme="majorHAnsi" w:hAnsiTheme="majorHAnsi"/>
          <w:sz w:val="22"/>
          <w:szCs w:val="22"/>
        </w:rPr>
        <w:t xml:space="preserve">Leerlingen laten oefenen met het leggen van verbanden tussen bronnen en kenmerkende aspecten en de teksten van de historische context. </w:t>
      </w:r>
    </w:p>
    <w:p w14:paraId="4AC49EBD" w14:textId="77777777" w:rsidR="00E31EB6" w:rsidRPr="00F80DEB" w:rsidRDefault="00E31EB6" w:rsidP="00E31EB6">
      <w:pPr>
        <w:rPr>
          <w:rFonts w:asciiTheme="majorHAnsi" w:hAnsiTheme="majorHAnsi"/>
          <w:sz w:val="22"/>
          <w:szCs w:val="22"/>
        </w:rPr>
      </w:pPr>
    </w:p>
    <w:p w14:paraId="25896F69" w14:textId="1B6686D8" w:rsidR="006A6A70" w:rsidRPr="00F80DEB" w:rsidRDefault="006A6A70" w:rsidP="00E31EB6">
      <w:pPr>
        <w:rPr>
          <w:rFonts w:asciiTheme="majorHAnsi" w:hAnsiTheme="majorHAnsi"/>
          <w:b/>
          <w:sz w:val="22"/>
          <w:szCs w:val="22"/>
        </w:rPr>
      </w:pPr>
      <w:r w:rsidRPr="00F80DEB">
        <w:rPr>
          <w:rFonts w:asciiTheme="majorHAnsi" w:hAnsiTheme="majorHAnsi"/>
          <w:b/>
          <w:sz w:val="22"/>
          <w:szCs w:val="22"/>
        </w:rPr>
        <w:t xml:space="preserve">Nodig: </w:t>
      </w:r>
    </w:p>
    <w:p w14:paraId="474FCF61" w14:textId="605F215B" w:rsidR="006A6A70" w:rsidRPr="00F80DEB" w:rsidRDefault="006A6A70" w:rsidP="00E31EB6">
      <w:pPr>
        <w:rPr>
          <w:rFonts w:asciiTheme="majorHAnsi" w:hAnsiTheme="majorHAnsi"/>
          <w:sz w:val="22"/>
          <w:szCs w:val="22"/>
        </w:rPr>
      </w:pPr>
      <w:r w:rsidRPr="00F80DEB">
        <w:rPr>
          <w:rFonts w:asciiTheme="majorHAnsi" w:hAnsiTheme="majorHAnsi"/>
          <w:sz w:val="22"/>
          <w:szCs w:val="22"/>
        </w:rPr>
        <w:t xml:space="preserve">Op papier: </w:t>
      </w:r>
    </w:p>
    <w:p w14:paraId="5BD39DF2" w14:textId="1DEC36C6" w:rsidR="006A6A70" w:rsidRPr="00F80DEB" w:rsidRDefault="006A6A70" w:rsidP="006A6A70">
      <w:pPr>
        <w:pStyle w:val="Lijstalinea"/>
        <w:numPr>
          <w:ilvl w:val="0"/>
          <w:numId w:val="6"/>
        </w:numPr>
        <w:rPr>
          <w:rFonts w:asciiTheme="majorHAnsi" w:hAnsiTheme="majorHAnsi"/>
          <w:sz w:val="22"/>
          <w:szCs w:val="22"/>
        </w:rPr>
      </w:pPr>
      <w:r w:rsidRPr="00F80DEB">
        <w:rPr>
          <w:rFonts w:asciiTheme="majorHAnsi" w:hAnsiTheme="majorHAnsi"/>
          <w:sz w:val="22"/>
          <w:szCs w:val="22"/>
        </w:rPr>
        <w:t>Print de lege tijdlijn op A3 formaat</w:t>
      </w:r>
    </w:p>
    <w:p w14:paraId="3C8F9519" w14:textId="2127F486" w:rsidR="006A6A70" w:rsidRPr="00F80DEB" w:rsidRDefault="006A6A70" w:rsidP="006A6A70">
      <w:pPr>
        <w:pStyle w:val="Lijstalinea"/>
        <w:numPr>
          <w:ilvl w:val="0"/>
          <w:numId w:val="6"/>
        </w:numPr>
        <w:rPr>
          <w:rFonts w:asciiTheme="majorHAnsi" w:hAnsiTheme="majorHAnsi"/>
          <w:sz w:val="22"/>
          <w:szCs w:val="22"/>
        </w:rPr>
      </w:pPr>
      <w:r w:rsidRPr="00F80DEB">
        <w:rPr>
          <w:rFonts w:asciiTheme="majorHAnsi" w:hAnsiTheme="majorHAnsi"/>
          <w:sz w:val="22"/>
          <w:szCs w:val="22"/>
        </w:rPr>
        <w:t>Print de vragen op A4</w:t>
      </w:r>
    </w:p>
    <w:p w14:paraId="2308BC2E" w14:textId="696452B9" w:rsidR="006A6A70" w:rsidRPr="00F80DEB" w:rsidRDefault="006A6A70" w:rsidP="006A6A70">
      <w:pPr>
        <w:pStyle w:val="Lijstalinea"/>
        <w:numPr>
          <w:ilvl w:val="0"/>
          <w:numId w:val="6"/>
        </w:numPr>
        <w:rPr>
          <w:rFonts w:asciiTheme="majorHAnsi" w:hAnsiTheme="majorHAnsi"/>
          <w:sz w:val="22"/>
          <w:szCs w:val="22"/>
        </w:rPr>
      </w:pPr>
      <w:r w:rsidRPr="00F80DEB">
        <w:rPr>
          <w:rFonts w:asciiTheme="majorHAnsi" w:hAnsiTheme="majorHAnsi"/>
          <w:sz w:val="22"/>
          <w:szCs w:val="22"/>
        </w:rPr>
        <w:t xml:space="preserve">Print de bronnen </w:t>
      </w:r>
    </w:p>
    <w:p w14:paraId="14DC7AEB" w14:textId="77C53C0E" w:rsidR="006A6A70" w:rsidRPr="00F80DEB" w:rsidRDefault="006A6A70" w:rsidP="006A6A70">
      <w:pPr>
        <w:rPr>
          <w:rFonts w:asciiTheme="majorHAnsi" w:hAnsiTheme="majorHAnsi"/>
          <w:sz w:val="22"/>
          <w:szCs w:val="22"/>
        </w:rPr>
      </w:pPr>
      <w:r w:rsidRPr="00F80DEB">
        <w:rPr>
          <w:rFonts w:asciiTheme="majorHAnsi" w:hAnsiTheme="majorHAnsi"/>
          <w:sz w:val="22"/>
          <w:szCs w:val="22"/>
        </w:rPr>
        <w:t xml:space="preserve">Online: </w:t>
      </w:r>
    </w:p>
    <w:p w14:paraId="57E7EEE9" w14:textId="0C31B427" w:rsidR="006A6A70" w:rsidRPr="00F80DEB" w:rsidRDefault="006A6A70" w:rsidP="006A6A70">
      <w:pPr>
        <w:pStyle w:val="Lijstalinea"/>
        <w:numPr>
          <w:ilvl w:val="0"/>
          <w:numId w:val="6"/>
        </w:numPr>
        <w:rPr>
          <w:rFonts w:asciiTheme="majorHAnsi" w:hAnsiTheme="majorHAnsi"/>
          <w:sz w:val="22"/>
          <w:szCs w:val="22"/>
        </w:rPr>
      </w:pPr>
      <w:r w:rsidRPr="00F80DEB">
        <w:rPr>
          <w:rFonts w:asciiTheme="majorHAnsi" w:hAnsiTheme="majorHAnsi"/>
          <w:sz w:val="22"/>
          <w:szCs w:val="22"/>
        </w:rPr>
        <w:t>Excelsheet met lege tijdlijn en begrippen</w:t>
      </w:r>
    </w:p>
    <w:p w14:paraId="649DD600" w14:textId="404FA318" w:rsidR="006A6A70" w:rsidRPr="00F80DEB" w:rsidRDefault="006A6A70" w:rsidP="006A6A70">
      <w:pPr>
        <w:pStyle w:val="Lijstalinea"/>
        <w:numPr>
          <w:ilvl w:val="0"/>
          <w:numId w:val="6"/>
        </w:numPr>
        <w:rPr>
          <w:rFonts w:asciiTheme="majorHAnsi" w:hAnsiTheme="majorHAnsi"/>
          <w:sz w:val="22"/>
          <w:szCs w:val="22"/>
        </w:rPr>
      </w:pPr>
      <w:proofErr w:type="spellStart"/>
      <w:r w:rsidRPr="00F80DEB">
        <w:rPr>
          <w:rFonts w:asciiTheme="majorHAnsi" w:hAnsiTheme="majorHAnsi"/>
          <w:sz w:val="22"/>
          <w:szCs w:val="22"/>
        </w:rPr>
        <w:t>Worddocument</w:t>
      </w:r>
      <w:proofErr w:type="spellEnd"/>
      <w:r w:rsidRPr="00F80DEB">
        <w:rPr>
          <w:rFonts w:asciiTheme="majorHAnsi" w:hAnsiTheme="majorHAnsi"/>
          <w:sz w:val="22"/>
          <w:szCs w:val="22"/>
        </w:rPr>
        <w:t xml:space="preserve"> met vragen</w:t>
      </w:r>
    </w:p>
    <w:p w14:paraId="512CD762" w14:textId="4A30970D" w:rsidR="006A6A70" w:rsidRPr="00F80DEB" w:rsidRDefault="006A6A70" w:rsidP="006A6A70">
      <w:pPr>
        <w:pStyle w:val="Lijstalinea"/>
        <w:numPr>
          <w:ilvl w:val="0"/>
          <w:numId w:val="6"/>
        </w:numPr>
        <w:rPr>
          <w:rFonts w:asciiTheme="majorHAnsi" w:hAnsiTheme="majorHAnsi"/>
          <w:sz w:val="22"/>
          <w:szCs w:val="22"/>
        </w:rPr>
      </w:pPr>
      <w:r w:rsidRPr="00F80DEB">
        <w:rPr>
          <w:rFonts w:asciiTheme="majorHAnsi" w:hAnsiTheme="majorHAnsi"/>
          <w:sz w:val="22"/>
          <w:szCs w:val="22"/>
        </w:rPr>
        <w:t>PDF met bronnen</w:t>
      </w:r>
    </w:p>
    <w:p w14:paraId="2483C804" w14:textId="77777777" w:rsidR="006A6A70" w:rsidRPr="00F80DEB" w:rsidRDefault="006A6A70" w:rsidP="00E31EB6">
      <w:pPr>
        <w:rPr>
          <w:rFonts w:asciiTheme="majorHAnsi" w:hAnsiTheme="majorHAnsi"/>
          <w:sz w:val="22"/>
          <w:szCs w:val="22"/>
        </w:rPr>
      </w:pPr>
    </w:p>
    <w:p w14:paraId="451FA491" w14:textId="4277794D" w:rsidR="006A6A70" w:rsidRPr="00F80DEB" w:rsidRDefault="006A6A70" w:rsidP="00E31EB6">
      <w:pPr>
        <w:rPr>
          <w:rFonts w:asciiTheme="majorHAnsi" w:hAnsiTheme="majorHAnsi"/>
          <w:b/>
          <w:sz w:val="22"/>
          <w:szCs w:val="22"/>
        </w:rPr>
      </w:pPr>
      <w:r w:rsidRPr="00F80DEB">
        <w:rPr>
          <w:rFonts w:asciiTheme="majorHAnsi" w:hAnsiTheme="majorHAnsi"/>
          <w:b/>
          <w:sz w:val="22"/>
          <w:szCs w:val="22"/>
        </w:rPr>
        <w:t xml:space="preserve">Uitleg: </w:t>
      </w:r>
    </w:p>
    <w:p w14:paraId="459F3AC3" w14:textId="36DACE69" w:rsidR="00F80DEB" w:rsidRPr="00F80DEB" w:rsidRDefault="00F80DEB" w:rsidP="00E31EB6">
      <w:pPr>
        <w:rPr>
          <w:rFonts w:asciiTheme="majorHAnsi" w:hAnsiTheme="majorHAnsi"/>
          <w:sz w:val="22"/>
          <w:szCs w:val="22"/>
        </w:rPr>
      </w:pPr>
      <w:r w:rsidRPr="00F80DEB">
        <w:rPr>
          <w:rFonts w:asciiTheme="majorHAnsi" w:hAnsiTheme="majorHAnsi"/>
          <w:sz w:val="22"/>
          <w:szCs w:val="22"/>
        </w:rPr>
        <w:t>Deze opdracht is te maken om de voorkennis van leerlingen te activeren of als herhaling. Hij kan ook in stukken gehakt worden en over meerdere lessen worden verdeeld. In totaal (inclusief bespreken) zal de opdracht 2-3 lessen in beslag nemen.</w:t>
      </w:r>
    </w:p>
    <w:p w14:paraId="089E2AC0" w14:textId="77777777" w:rsidR="00F80DEB" w:rsidRPr="00F80DEB" w:rsidRDefault="00F80DEB" w:rsidP="00E31EB6">
      <w:pPr>
        <w:rPr>
          <w:rFonts w:asciiTheme="majorHAnsi" w:hAnsiTheme="majorHAnsi"/>
          <w:sz w:val="22"/>
          <w:szCs w:val="22"/>
        </w:rPr>
      </w:pPr>
    </w:p>
    <w:p w14:paraId="13D3E150" w14:textId="1C5819FC" w:rsidR="006A6A70" w:rsidRPr="00F80DEB" w:rsidRDefault="006A6A70" w:rsidP="00E31EB6">
      <w:pPr>
        <w:rPr>
          <w:rFonts w:asciiTheme="majorHAnsi" w:hAnsiTheme="majorHAnsi"/>
          <w:sz w:val="22"/>
          <w:szCs w:val="22"/>
        </w:rPr>
      </w:pPr>
      <w:r w:rsidRPr="00F80DEB">
        <w:rPr>
          <w:rFonts w:asciiTheme="majorHAnsi" w:hAnsiTheme="majorHAnsi"/>
          <w:sz w:val="22"/>
          <w:szCs w:val="22"/>
        </w:rPr>
        <w:t>De leerlingen gaan alleen of in duo’s aan de slag met het in</w:t>
      </w:r>
      <w:r w:rsidR="00955BD6" w:rsidRPr="00F80DEB">
        <w:rPr>
          <w:rFonts w:asciiTheme="majorHAnsi" w:hAnsiTheme="majorHAnsi"/>
          <w:sz w:val="22"/>
          <w:szCs w:val="22"/>
        </w:rPr>
        <w:t xml:space="preserve">vullen van een chronologie van </w:t>
      </w:r>
      <w:r w:rsidRPr="00F80DEB">
        <w:rPr>
          <w:rFonts w:asciiTheme="majorHAnsi" w:hAnsiTheme="majorHAnsi"/>
          <w:sz w:val="22"/>
          <w:szCs w:val="22"/>
        </w:rPr>
        <w:t xml:space="preserve">HC Nederland 1948-2008. De chronologie bestaat uit vier tijdbalken: een voor economie, politiek, verzorgingsstaat en cultuur. Het idee is dat leerlingen zelf de jaartallen moeten zoeken, ordenen in indelen bij economie/politiek of cultuur. Zo zien ze dat sommige gebeurtenissen op meerdere vlakken spelen en moeten ze zelf een keuze maken waar ze de gebeurtenis bij vinden passen. </w:t>
      </w:r>
    </w:p>
    <w:p w14:paraId="6BB9A5EC" w14:textId="77777777" w:rsidR="00955BD6" w:rsidRPr="00F80DEB" w:rsidRDefault="00955BD6" w:rsidP="00E31EB6">
      <w:pPr>
        <w:rPr>
          <w:rFonts w:asciiTheme="majorHAnsi" w:hAnsiTheme="majorHAnsi"/>
          <w:sz w:val="22"/>
          <w:szCs w:val="22"/>
        </w:rPr>
      </w:pPr>
    </w:p>
    <w:p w14:paraId="4C1F481E" w14:textId="7B4B3F16" w:rsidR="00955BD6" w:rsidRPr="00F80DEB" w:rsidRDefault="00955BD6" w:rsidP="00E31EB6">
      <w:pPr>
        <w:rPr>
          <w:rFonts w:asciiTheme="majorHAnsi" w:hAnsiTheme="majorHAnsi"/>
          <w:sz w:val="22"/>
          <w:szCs w:val="22"/>
        </w:rPr>
      </w:pPr>
      <w:r w:rsidRPr="00F80DEB">
        <w:rPr>
          <w:rFonts w:asciiTheme="majorHAnsi" w:hAnsiTheme="majorHAnsi"/>
          <w:sz w:val="22"/>
          <w:szCs w:val="22"/>
        </w:rPr>
        <w:t xml:space="preserve">Als de leerlingen de gebeurtenissen en begrippen hebben ingevuld hebben ze een overzicht van de ontwikkelingen op economisch, politiek en cultureel vlak. Aan de hand van deze gegevens gaan ze een aantal inzichtvragen beantwoorden. Het doel van deze vragen is het koppelen van de tekst van de historische context aan de Kenmerkende Aspecten, begrippen en bronnen en het leggen van verbanden tussen de deelvragen. </w:t>
      </w:r>
    </w:p>
    <w:p w14:paraId="10C039C3" w14:textId="77777777" w:rsidR="00955BD6" w:rsidRPr="00F80DEB" w:rsidRDefault="00955BD6" w:rsidP="00E31EB6">
      <w:pPr>
        <w:rPr>
          <w:rFonts w:asciiTheme="majorHAnsi" w:hAnsiTheme="majorHAnsi"/>
          <w:sz w:val="22"/>
          <w:szCs w:val="22"/>
        </w:rPr>
      </w:pPr>
    </w:p>
    <w:p w14:paraId="3974B09A" w14:textId="5A5377AB" w:rsidR="00955BD6" w:rsidRPr="00F80DEB" w:rsidRDefault="00955BD6" w:rsidP="00E31EB6">
      <w:pPr>
        <w:rPr>
          <w:rFonts w:asciiTheme="majorHAnsi" w:hAnsiTheme="majorHAnsi"/>
          <w:b/>
          <w:sz w:val="22"/>
          <w:szCs w:val="22"/>
        </w:rPr>
      </w:pPr>
      <w:r w:rsidRPr="00F80DEB">
        <w:rPr>
          <w:rFonts w:asciiTheme="majorHAnsi" w:hAnsiTheme="majorHAnsi"/>
          <w:b/>
          <w:sz w:val="22"/>
          <w:szCs w:val="22"/>
        </w:rPr>
        <w:t xml:space="preserve">Nabespreken/nakijken: </w:t>
      </w:r>
    </w:p>
    <w:p w14:paraId="7230EF26" w14:textId="4F22C67E" w:rsidR="00955BD6" w:rsidRDefault="00955BD6" w:rsidP="00E31EB6">
      <w:pPr>
        <w:rPr>
          <w:rFonts w:asciiTheme="majorHAnsi" w:hAnsiTheme="majorHAnsi"/>
          <w:sz w:val="22"/>
          <w:szCs w:val="22"/>
        </w:rPr>
      </w:pPr>
      <w:r w:rsidRPr="00F80DEB">
        <w:rPr>
          <w:rFonts w:asciiTheme="majorHAnsi" w:hAnsiTheme="majorHAnsi"/>
          <w:sz w:val="22"/>
          <w:szCs w:val="22"/>
        </w:rPr>
        <w:t xml:space="preserve">De antwoorden op de vragen staan onderaan dit document en in de ingevulde tijdlijn. Je kunt de opdracht klassikaal bespreken of leerlingen hun antwoorden met elkaar laten vergelijken. </w:t>
      </w:r>
    </w:p>
    <w:p w14:paraId="7C7B436B" w14:textId="77777777" w:rsidR="00F80DEB" w:rsidRDefault="00F80DEB" w:rsidP="00E31EB6">
      <w:pPr>
        <w:rPr>
          <w:rFonts w:asciiTheme="majorHAnsi" w:hAnsiTheme="majorHAnsi"/>
          <w:sz w:val="22"/>
          <w:szCs w:val="22"/>
        </w:rPr>
      </w:pPr>
    </w:p>
    <w:p w14:paraId="1FD667A5" w14:textId="77777777" w:rsidR="00F80DEB" w:rsidRPr="00F80DEB" w:rsidRDefault="00F80DEB" w:rsidP="00E31EB6">
      <w:pPr>
        <w:rPr>
          <w:rFonts w:asciiTheme="majorHAnsi" w:hAnsiTheme="majorHAnsi"/>
          <w:sz w:val="22"/>
          <w:szCs w:val="22"/>
        </w:rPr>
      </w:pPr>
    </w:p>
    <w:p w14:paraId="032D50A4" w14:textId="77777777" w:rsidR="00F80DEB" w:rsidRPr="00955BD6" w:rsidRDefault="00F80DEB" w:rsidP="00E31EB6">
      <w:pPr>
        <w:rPr>
          <w:rFonts w:asciiTheme="majorHAnsi" w:hAnsiTheme="majorHAnsi"/>
        </w:rPr>
      </w:pPr>
    </w:p>
    <w:p w14:paraId="740A94BF" w14:textId="77777777" w:rsidR="00E31EB6" w:rsidRPr="002C1EF0" w:rsidRDefault="00E31EB6" w:rsidP="00E31EB6">
      <w:pPr>
        <w:rPr>
          <w:rFonts w:asciiTheme="majorHAnsi" w:hAnsiTheme="majorHAnsi"/>
          <w:b/>
        </w:rPr>
      </w:pPr>
      <w:r w:rsidRPr="002C1EF0">
        <w:rPr>
          <w:rFonts w:asciiTheme="majorHAnsi" w:hAnsiTheme="majorHAnsi"/>
          <w:b/>
          <w:sz w:val="28"/>
        </w:rPr>
        <w:lastRenderedPageBreak/>
        <w:t>Ronde 1</w:t>
      </w:r>
      <w:r w:rsidR="002C1EF0" w:rsidRPr="002C1EF0">
        <w:rPr>
          <w:rFonts w:asciiTheme="majorHAnsi" w:hAnsiTheme="majorHAnsi"/>
          <w:b/>
          <w:sz w:val="28"/>
        </w:rPr>
        <w:t xml:space="preserve"> (20 minuten) (reproductie/toepassen)</w:t>
      </w:r>
    </w:p>
    <w:p w14:paraId="54F9464B" w14:textId="77777777" w:rsidR="00E31EB6" w:rsidRDefault="00E31EB6" w:rsidP="00E31EB6">
      <w:pPr>
        <w:rPr>
          <w:rFonts w:asciiTheme="majorHAnsi" w:hAnsiTheme="majorHAnsi"/>
        </w:rPr>
      </w:pPr>
    </w:p>
    <w:p w14:paraId="7A0A7C17" w14:textId="77777777" w:rsidR="00E31EB6" w:rsidRDefault="00E31EB6" w:rsidP="00E31EB6">
      <w:pPr>
        <w:rPr>
          <w:rFonts w:asciiTheme="majorHAnsi" w:hAnsiTheme="majorHAnsi"/>
        </w:rPr>
      </w:pPr>
      <w:r>
        <w:rPr>
          <w:rFonts w:asciiTheme="majorHAnsi" w:hAnsiTheme="majorHAnsi"/>
        </w:rPr>
        <w:t xml:space="preserve">In de eerste ronde ga je de tijdbalken invullen op het bijgevoegde blad. Dat doe je door vraag 1 t/m 6 te beantwoorden. </w:t>
      </w:r>
    </w:p>
    <w:p w14:paraId="7F477E2E" w14:textId="77777777" w:rsidR="00E31EB6" w:rsidRDefault="00E31EB6" w:rsidP="00E31EB6">
      <w:pPr>
        <w:rPr>
          <w:rFonts w:asciiTheme="majorHAnsi" w:hAnsiTheme="majorHAnsi"/>
        </w:rPr>
      </w:pPr>
    </w:p>
    <w:p w14:paraId="74C0A66A" w14:textId="64AE19DD" w:rsidR="00E31EB6" w:rsidRDefault="00E31EB6" w:rsidP="00E31EB6">
      <w:pPr>
        <w:pStyle w:val="Lijstalinea"/>
        <w:numPr>
          <w:ilvl w:val="0"/>
          <w:numId w:val="1"/>
        </w:numPr>
        <w:rPr>
          <w:rFonts w:asciiTheme="majorHAnsi" w:hAnsiTheme="majorHAnsi"/>
        </w:rPr>
      </w:pPr>
      <w:r w:rsidRPr="00A0306D">
        <w:rPr>
          <w:rFonts w:asciiTheme="majorHAnsi" w:hAnsiTheme="majorHAnsi"/>
        </w:rPr>
        <w:t xml:space="preserve">Zoek </w:t>
      </w:r>
      <w:r>
        <w:rPr>
          <w:rFonts w:asciiTheme="majorHAnsi" w:hAnsiTheme="majorHAnsi"/>
        </w:rPr>
        <w:t xml:space="preserve">bij de onderstaande </w:t>
      </w:r>
      <w:r w:rsidR="00F8034D">
        <w:rPr>
          <w:rFonts w:asciiTheme="majorHAnsi" w:hAnsiTheme="majorHAnsi"/>
        </w:rPr>
        <w:t>gebeurtenissen</w:t>
      </w:r>
      <w:r>
        <w:rPr>
          <w:rFonts w:asciiTheme="majorHAnsi" w:hAnsiTheme="majorHAnsi"/>
        </w:rPr>
        <w:t xml:space="preserve"> een jaartal en schrijf het erbij.</w:t>
      </w:r>
    </w:p>
    <w:p w14:paraId="003323C9" w14:textId="77777777" w:rsidR="0027245B" w:rsidRDefault="0027245B" w:rsidP="0027245B">
      <w:pPr>
        <w:pStyle w:val="Lijstalinea"/>
        <w:rPr>
          <w:rFonts w:asciiTheme="majorHAnsi" w:hAnsiTheme="majorHAnsi"/>
        </w:rPr>
      </w:pPr>
    </w:p>
    <w:p w14:paraId="58A71807"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Marshallhulp </w:t>
      </w:r>
    </w:p>
    <w:p w14:paraId="1D51AA4C"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Moord Theo van Gogh </w:t>
      </w:r>
    </w:p>
    <w:p w14:paraId="60FEF2B5"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Vondst aardgas NL </w:t>
      </w:r>
    </w:p>
    <w:p w14:paraId="2FB20670"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Eerste gastarbeiders </w:t>
      </w:r>
    </w:p>
    <w:p w14:paraId="5BADB3C1"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Kredietcrisis </w:t>
      </w:r>
    </w:p>
    <w:p w14:paraId="31D5CE61" w14:textId="77777777" w:rsidR="0027245B" w:rsidRPr="004C6E33" w:rsidRDefault="0027245B" w:rsidP="0027245B">
      <w:pPr>
        <w:pStyle w:val="Lijstalinea"/>
        <w:numPr>
          <w:ilvl w:val="0"/>
          <w:numId w:val="2"/>
        </w:numPr>
        <w:rPr>
          <w:rFonts w:asciiTheme="majorHAnsi" w:hAnsiTheme="majorHAnsi"/>
        </w:rPr>
      </w:pPr>
      <w:r w:rsidRPr="004C6E33">
        <w:rPr>
          <w:rFonts w:asciiTheme="majorHAnsi" w:hAnsiTheme="majorHAnsi"/>
        </w:rPr>
        <w:t>Oliecrisis</w:t>
      </w:r>
    </w:p>
    <w:p w14:paraId="725B1BDA"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Val Berlijnse Muur </w:t>
      </w:r>
    </w:p>
    <w:p w14:paraId="2C487860"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Aanslag </w:t>
      </w:r>
      <w:proofErr w:type="spellStart"/>
      <w:r>
        <w:rPr>
          <w:rFonts w:asciiTheme="majorHAnsi" w:hAnsiTheme="majorHAnsi"/>
        </w:rPr>
        <w:t>Twin</w:t>
      </w:r>
      <w:proofErr w:type="spellEnd"/>
      <w:r>
        <w:rPr>
          <w:rFonts w:asciiTheme="majorHAnsi" w:hAnsiTheme="majorHAnsi"/>
        </w:rPr>
        <w:t xml:space="preserve"> Towers </w:t>
      </w:r>
    </w:p>
    <w:p w14:paraId="733ED037"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Einde Koude Oorlog </w:t>
      </w:r>
    </w:p>
    <w:p w14:paraId="4BC6C9E9"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Invoering homohuwelijk </w:t>
      </w:r>
    </w:p>
    <w:p w14:paraId="243CDA45"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Verdrag van Maastricht </w:t>
      </w:r>
    </w:p>
    <w:p w14:paraId="4D8E4EC0"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Invoering AOW </w:t>
      </w:r>
    </w:p>
    <w:p w14:paraId="676FF2BD"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Getrouwde vrouwen handelingsbekwaam </w:t>
      </w:r>
    </w:p>
    <w:p w14:paraId="4CC03871"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Gedoogbeleid softdrugs </w:t>
      </w:r>
    </w:p>
    <w:p w14:paraId="05422397"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Moord Pim Fortuyn </w:t>
      </w:r>
    </w:p>
    <w:p w14:paraId="555C17D8"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Dolle Mina </w:t>
      </w:r>
    </w:p>
    <w:p w14:paraId="490B97F4"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Oprichting Europese Unie </w:t>
      </w:r>
    </w:p>
    <w:p w14:paraId="5CD1475A" w14:textId="684F4F39" w:rsidR="0027245B" w:rsidRPr="004C6E33" w:rsidRDefault="00F80DEB" w:rsidP="0027245B">
      <w:pPr>
        <w:pStyle w:val="Lijstalinea"/>
        <w:numPr>
          <w:ilvl w:val="0"/>
          <w:numId w:val="2"/>
        </w:numPr>
        <w:rPr>
          <w:rFonts w:asciiTheme="majorHAnsi" w:hAnsiTheme="majorHAnsi"/>
        </w:rPr>
      </w:pPr>
      <w:r>
        <w:rPr>
          <w:rFonts w:asciiTheme="majorHAnsi" w:hAnsiTheme="majorHAnsi"/>
        </w:rPr>
        <w:t>Cubacrisis</w:t>
      </w:r>
    </w:p>
    <w:p w14:paraId="63AB2E1F" w14:textId="2C7E21EB" w:rsidR="0027245B" w:rsidRPr="004C6E33" w:rsidRDefault="00F80DEB" w:rsidP="0027245B">
      <w:pPr>
        <w:pStyle w:val="Lijstalinea"/>
        <w:numPr>
          <w:ilvl w:val="0"/>
          <w:numId w:val="2"/>
        </w:numPr>
        <w:rPr>
          <w:rFonts w:asciiTheme="majorHAnsi" w:hAnsiTheme="majorHAnsi"/>
        </w:rPr>
      </w:pPr>
      <w:r>
        <w:rPr>
          <w:rFonts w:asciiTheme="majorHAnsi" w:hAnsiTheme="majorHAnsi"/>
        </w:rPr>
        <w:t>Invoering e</w:t>
      </w:r>
      <w:r w:rsidR="0027245B">
        <w:rPr>
          <w:rFonts w:asciiTheme="majorHAnsi" w:hAnsiTheme="majorHAnsi"/>
        </w:rPr>
        <w:t xml:space="preserve">uro </w:t>
      </w:r>
    </w:p>
    <w:p w14:paraId="391540B7" w14:textId="77777777" w:rsidR="0027245B" w:rsidRDefault="0027245B" w:rsidP="0027245B">
      <w:pPr>
        <w:pStyle w:val="Lijstalinea"/>
        <w:numPr>
          <w:ilvl w:val="0"/>
          <w:numId w:val="2"/>
        </w:numPr>
        <w:rPr>
          <w:rFonts w:asciiTheme="majorHAnsi" w:hAnsiTheme="majorHAnsi"/>
        </w:rPr>
      </w:pPr>
      <w:r>
        <w:rPr>
          <w:rFonts w:asciiTheme="majorHAnsi" w:hAnsiTheme="majorHAnsi"/>
        </w:rPr>
        <w:t xml:space="preserve">Val Srebrenica </w:t>
      </w:r>
    </w:p>
    <w:p w14:paraId="1DBD2C84" w14:textId="2501D719" w:rsidR="00E31EB6" w:rsidRDefault="0027245B" w:rsidP="00E31EB6">
      <w:pPr>
        <w:pStyle w:val="Lijstalinea"/>
        <w:numPr>
          <w:ilvl w:val="0"/>
          <w:numId w:val="2"/>
        </w:numPr>
        <w:rPr>
          <w:rFonts w:asciiTheme="majorHAnsi" w:hAnsiTheme="majorHAnsi"/>
        </w:rPr>
      </w:pPr>
      <w:r>
        <w:rPr>
          <w:rFonts w:asciiTheme="majorHAnsi" w:hAnsiTheme="majorHAnsi"/>
        </w:rPr>
        <w:t xml:space="preserve">Oprichting NAVO </w:t>
      </w:r>
    </w:p>
    <w:p w14:paraId="7AE99888" w14:textId="77777777" w:rsidR="00955BD6" w:rsidRPr="00955BD6" w:rsidRDefault="00955BD6" w:rsidP="00955BD6">
      <w:pPr>
        <w:rPr>
          <w:rFonts w:asciiTheme="majorHAnsi" w:hAnsiTheme="majorHAnsi"/>
        </w:rPr>
      </w:pPr>
    </w:p>
    <w:p w14:paraId="3C3395F5" w14:textId="77777777" w:rsidR="00E31EB6" w:rsidRDefault="00E31EB6" w:rsidP="00E31EB6">
      <w:pPr>
        <w:pStyle w:val="Lijstalinea"/>
        <w:numPr>
          <w:ilvl w:val="0"/>
          <w:numId w:val="1"/>
        </w:numPr>
        <w:rPr>
          <w:rFonts w:asciiTheme="majorHAnsi" w:hAnsiTheme="majorHAnsi"/>
        </w:rPr>
      </w:pPr>
      <w:r>
        <w:rPr>
          <w:rFonts w:asciiTheme="majorHAnsi" w:hAnsiTheme="majorHAnsi"/>
        </w:rPr>
        <w:t xml:space="preserve">Zet het begrip met jaartal op de juiste plaats in de tijdlijn: kies of je het onder economie, cultuur of politiek plaatst. Je zult zien dat sommige begrippen op meerdere plaatsen kunnen staan. Kies de plek die voor jou het meest logisch is. </w:t>
      </w:r>
    </w:p>
    <w:p w14:paraId="61EF320C" w14:textId="77777777" w:rsidR="00955BD6" w:rsidRDefault="00955BD6" w:rsidP="00955BD6">
      <w:pPr>
        <w:pStyle w:val="Lijstalinea"/>
        <w:rPr>
          <w:rFonts w:asciiTheme="majorHAnsi" w:hAnsiTheme="majorHAnsi"/>
        </w:rPr>
      </w:pPr>
    </w:p>
    <w:p w14:paraId="220CB0DF" w14:textId="77777777" w:rsidR="00E31EB6" w:rsidRDefault="00E31EB6" w:rsidP="00E31EB6">
      <w:pPr>
        <w:pStyle w:val="Lijstalinea"/>
        <w:numPr>
          <w:ilvl w:val="0"/>
          <w:numId w:val="1"/>
        </w:numPr>
        <w:rPr>
          <w:rFonts w:asciiTheme="majorHAnsi" w:hAnsiTheme="majorHAnsi"/>
        </w:rPr>
      </w:pPr>
      <w:r>
        <w:rPr>
          <w:rFonts w:asciiTheme="majorHAnsi" w:hAnsiTheme="majorHAnsi"/>
        </w:rPr>
        <w:t xml:space="preserve">Teken in de balk  ‘economie’ pijlen die aangeven wanneer de economie groeit en wanneer hij krimpt (groei = groen, krimp = rood). </w:t>
      </w:r>
    </w:p>
    <w:p w14:paraId="305FEC5F" w14:textId="77777777" w:rsidR="00955BD6" w:rsidRPr="00955BD6" w:rsidRDefault="00955BD6" w:rsidP="00955BD6">
      <w:pPr>
        <w:rPr>
          <w:rFonts w:asciiTheme="majorHAnsi" w:hAnsiTheme="majorHAnsi"/>
        </w:rPr>
      </w:pPr>
    </w:p>
    <w:p w14:paraId="5BEA1ED2" w14:textId="77777777" w:rsidR="00E31EB6" w:rsidRDefault="00E31EB6" w:rsidP="00E31EB6">
      <w:pPr>
        <w:pStyle w:val="Lijstalinea"/>
        <w:rPr>
          <w:rFonts w:asciiTheme="majorHAnsi" w:hAnsiTheme="majorHAnsi"/>
        </w:rPr>
      </w:pPr>
      <w:r>
        <w:rPr>
          <w:rFonts w:asciiTheme="majorHAnsi" w:hAnsiTheme="majorHAnsi"/>
        </w:rPr>
        <w:t>Excel: selecteer de balk ‘economie’ en klik op menu ‘invoegen’ &gt; vorm &gt; kies pijl.</w:t>
      </w:r>
    </w:p>
    <w:p w14:paraId="44FE7D7A" w14:textId="77777777" w:rsidR="00955BD6" w:rsidRPr="00FD4530" w:rsidRDefault="00955BD6" w:rsidP="00E31EB6">
      <w:pPr>
        <w:pStyle w:val="Lijstalinea"/>
        <w:rPr>
          <w:rFonts w:asciiTheme="majorHAnsi" w:hAnsiTheme="majorHAnsi"/>
        </w:rPr>
      </w:pPr>
    </w:p>
    <w:p w14:paraId="3FAD46E4" w14:textId="77777777" w:rsidR="00E31EB6" w:rsidRDefault="00E31EB6" w:rsidP="00E31EB6">
      <w:pPr>
        <w:pStyle w:val="Lijstalinea"/>
        <w:numPr>
          <w:ilvl w:val="0"/>
          <w:numId w:val="1"/>
        </w:numPr>
        <w:rPr>
          <w:rFonts w:asciiTheme="majorHAnsi" w:hAnsiTheme="majorHAnsi"/>
        </w:rPr>
      </w:pPr>
      <w:r>
        <w:rPr>
          <w:rFonts w:asciiTheme="majorHAnsi" w:hAnsiTheme="majorHAnsi"/>
        </w:rPr>
        <w:t xml:space="preserve">Teken in de balk ‘verzorgingsstaat’ een lijn bij het jaar waarop jij denkt dat de verzorgingsstaat wordt afgebouwd (zie de tekst). Schrijf op de juiste plaats in de balk (links of rechts van de lijn): </w:t>
      </w:r>
      <w:r>
        <w:rPr>
          <w:rFonts w:asciiTheme="majorHAnsi" w:hAnsiTheme="majorHAnsi"/>
        </w:rPr>
        <w:tab/>
      </w:r>
    </w:p>
    <w:p w14:paraId="7585622E" w14:textId="77777777" w:rsidR="00E31EB6" w:rsidRDefault="00E31EB6" w:rsidP="00E31EB6">
      <w:pPr>
        <w:pStyle w:val="Lijstalinea"/>
        <w:numPr>
          <w:ilvl w:val="1"/>
          <w:numId w:val="1"/>
        </w:numPr>
        <w:rPr>
          <w:rFonts w:asciiTheme="majorHAnsi" w:hAnsiTheme="majorHAnsi"/>
        </w:rPr>
      </w:pPr>
      <w:r>
        <w:rPr>
          <w:rFonts w:asciiTheme="majorHAnsi" w:hAnsiTheme="majorHAnsi"/>
        </w:rPr>
        <w:t>Opbouw verzorgingsstaat</w:t>
      </w:r>
    </w:p>
    <w:p w14:paraId="1914783F" w14:textId="344F76F7" w:rsidR="00E31EB6" w:rsidRDefault="00955BD6" w:rsidP="00E31EB6">
      <w:pPr>
        <w:pStyle w:val="Lijstalinea"/>
        <w:numPr>
          <w:ilvl w:val="1"/>
          <w:numId w:val="1"/>
        </w:numPr>
        <w:rPr>
          <w:rFonts w:asciiTheme="majorHAnsi" w:hAnsiTheme="majorHAnsi"/>
        </w:rPr>
      </w:pPr>
      <w:r>
        <w:rPr>
          <w:rFonts w:asciiTheme="majorHAnsi" w:hAnsiTheme="majorHAnsi"/>
        </w:rPr>
        <w:t>Afbouw verzorgingsstaat</w:t>
      </w:r>
    </w:p>
    <w:p w14:paraId="655977A2" w14:textId="77777777" w:rsidR="00955BD6" w:rsidRDefault="00955BD6" w:rsidP="00955BD6">
      <w:pPr>
        <w:pStyle w:val="Lijstalinea"/>
        <w:ind w:left="1440"/>
        <w:rPr>
          <w:rFonts w:asciiTheme="majorHAnsi" w:hAnsiTheme="majorHAnsi"/>
        </w:rPr>
      </w:pPr>
    </w:p>
    <w:p w14:paraId="6793B7E5" w14:textId="77777777" w:rsidR="00955BD6" w:rsidRDefault="00955BD6" w:rsidP="00955BD6">
      <w:pPr>
        <w:pStyle w:val="Lijstalinea"/>
        <w:ind w:left="1440"/>
        <w:rPr>
          <w:rFonts w:asciiTheme="majorHAnsi" w:hAnsiTheme="majorHAnsi"/>
        </w:rPr>
      </w:pPr>
    </w:p>
    <w:p w14:paraId="2902C80D" w14:textId="77777777" w:rsidR="00955BD6" w:rsidRPr="00E458D9" w:rsidRDefault="00955BD6" w:rsidP="00955BD6">
      <w:pPr>
        <w:pStyle w:val="Lijstalinea"/>
        <w:ind w:left="1440"/>
        <w:rPr>
          <w:rFonts w:asciiTheme="majorHAnsi" w:hAnsiTheme="majorHAnsi"/>
        </w:rPr>
      </w:pPr>
    </w:p>
    <w:p w14:paraId="4155D457" w14:textId="77777777" w:rsidR="00E31EB6" w:rsidRDefault="00E31EB6" w:rsidP="00E31EB6">
      <w:pPr>
        <w:pStyle w:val="Lijstalinea"/>
        <w:numPr>
          <w:ilvl w:val="0"/>
          <w:numId w:val="1"/>
        </w:numPr>
        <w:rPr>
          <w:rFonts w:asciiTheme="majorHAnsi" w:hAnsiTheme="majorHAnsi"/>
        </w:rPr>
      </w:pPr>
      <w:r w:rsidRPr="00673958">
        <w:rPr>
          <w:rFonts w:asciiTheme="majorHAnsi" w:hAnsiTheme="majorHAnsi"/>
        </w:rPr>
        <w:lastRenderedPageBreak/>
        <w:t>Vul in de balk ‘politiek’ de Koude Oorlog en de Vietnamoorlog in</w:t>
      </w:r>
      <w:r>
        <w:rPr>
          <w:rFonts w:asciiTheme="majorHAnsi" w:hAnsiTheme="majorHAnsi"/>
        </w:rPr>
        <w:t>, in</w:t>
      </w:r>
      <w:r w:rsidRPr="00673958">
        <w:rPr>
          <w:rFonts w:asciiTheme="majorHAnsi" w:hAnsiTheme="majorHAnsi"/>
        </w:rPr>
        <w:t xml:space="preserve"> </w:t>
      </w:r>
      <w:r>
        <w:rPr>
          <w:rFonts w:asciiTheme="majorHAnsi" w:hAnsiTheme="majorHAnsi"/>
        </w:rPr>
        <w:t>de juiste blauwe balk.</w:t>
      </w:r>
      <w:r w:rsidRPr="00673958">
        <w:rPr>
          <w:rFonts w:asciiTheme="majorHAnsi" w:hAnsiTheme="majorHAnsi"/>
        </w:rPr>
        <w:t xml:space="preserve"> </w:t>
      </w:r>
    </w:p>
    <w:p w14:paraId="49FB1633" w14:textId="77777777" w:rsidR="00955BD6" w:rsidRPr="00955BD6" w:rsidRDefault="00955BD6" w:rsidP="00955BD6">
      <w:pPr>
        <w:ind w:left="360"/>
        <w:rPr>
          <w:rFonts w:asciiTheme="majorHAnsi" w:hAnsiTheme="majorHAnsi"/>
        </w:rPr>
      </w:pPr>
    </w:p>
    <w:p w14:paraId="14BFE413" w14:textId="77777777" w:rsidR="00E31EB6" w:rsidRDefault="00E31EB6" w:rsidP="00E31EB6">
      <w:pPr>
        <w:pStyle w:val="Lijstalinea"/>
        <w:numPr>
          <w:ilvl w:val="0"/>
          <w:numId w:val="1"/>
        </w:numPr>
        <w:rPr>
          <w:rFonts w:asciiTheme="majorHAnsi" w:hAnsiTheme="majorHAnsi"/>
        </w:rPr>
      </w:pPr>
      <w:r>
        <w:rPr>
          <w:rFonts w:asciiTheme="majorHAnsi" w:hAnsiTheme="majorHAnsi"/>
        </w:rPr>
        <w:t xml:space="preserve">Onder de balk ‘cultuur’ staan blokken met jaren ’50 t/m jaren ‘90. Vul onderstaande jongerenculturen bij het juiste decennium in: </w:t>
      </w:r>
    </w:p>
    <w:p w14:paraId="209D77E8" w14:textId="77777777" w:rsidR="00E31EB6" w:rsidRDefault="00E31EB6" w:rsidP="00E31EB6">
      <w:pPr>
        <w:pStyle w:val="Lijstalinea"/>
        <w:numPr>
          <w:ilvl w:val="1"/>
          <w:numId w:val="1"/>
        </w:numPr>
        <w:rPr>
          <w:rFonts w:asciiTheme="majorHAnsi" w:hAnsiTheme="majorHAnsi"/>
        </w:rPr>
      </w:pPr>
      <w:r>
        <w:rPr>
          <w:rFonts w:asciiTheme="majorHAnsi" w:hAnsiTheme="majorHAnsi"/>
        </w:rPr>
        <w:t>Gabber/rap</w:t>
      </w:r>
    </w:p>
    <w:p w14:paraId="540DD24D" w14:textId="77777777" w:rsidR="00E31EB6" w:rsidRDefault="00E31EB6" w:rsidP="00E31EB6">
      <w:pPr>
        <w:pStyle w:val="Lijstalinea"/>
        <w:numPr>
          <w:ilvl w:val="1"/>
          <w:numId w:val="1"/>
        </w:numPr>
        <w:rPr>
          <w:rFonts w:asciiTheme="majorHAnsi" w:hAnsiTheme="majorHAnsi"/>
        </w:rPr>
      </w:pPr>
      <w:r>
        <w:rPr>
          <w:rFonts w:asciiTheme="majorHAnsi" w:hAnsiTheme="majorHAnsi"/>
        </w:rPr>
        <w:t>Hippies</w:t>
      </w:r>
    </w:p>
    <w:p w14:paraId="3149B7B4" w14:textId="77777777" w:rsidR="00E31EB6" w:rsidRDefault="00E31EB6" w:rsidP="00E31EB6">
      <w:pPr>
        <w:pStyle w:val="Lijstalinea"/>
        <w:numPr>
          <w:ilvl w:val="1"/>
          <w:numId w:val="1"/>
        </w:numPr>
        <w:rPr>
          <w:rFonts w:asciiTheme="majorHAnsi" w:hAnsiTheme="majorHAnsi"/>
        </w:rPr>
      </w:pPr>
      <w:r>
        <w:rPr>
          <w:rFonts w:asciiTheme="majorHAnsi" w:hAnsiTheme="majorHAnsi"/>
        </w:rPr>
        <w:t>Nozems</w:t>
      </w:r>
    </w:p>
    <w:p w14:paraId="74194529" w14:textId="77777777" w:rsidR="00E31EB6" w:rsidRDefault="00E31EB6" w:rsidP="00E31EB6">
      <w:pPr>
        <w:pStyle w:val="Lijstalinea"/>
        <w:numPr>
          <w:ilvl w:val="1"/>
          <w:numId w:val="1"/>
        </w:numPr>
        <w:rPr>
          <w:rFonts w:asciiTheme="majorHAnsi" w:hAnsiTheme="majorHAnsi"/>
        </w:rPr>
      </w:pPr>
      <w:r>
        <w:rPr>
          <w:rFonts w:asciiTheme="majorHAnsi" w:hAnsiTheme="majorHAnsi"/>
        </w:rPr>
        <w:t>Punk/kraker</w:t>
      </w:r>
    </w:p>
    <w:p w14:paraId="087F2EC2" w14:textId="77777777" w:rsidR="00E31EB6" w:rsidRPr="00FD4530" w:rsidRDefault="00E31EB6" w:rsidP="00E31EB6">
      <w:pPr>
        <w:pStyle w:val="Lijstalinea"/>
        <w:numPr>
          <w:ilvl w:val="1"/>
          <w:numId w:val="1"/>
        </w:numPr>
        <w:rPr>
          <w:rFonts w:asciiTheme="majorHAnsi" w:hAnsiTheme="majorHAnsi"/>
        </w:rPr>
      </w:pPr>
      <w:r>
        <w:rPr>
          <w:rFonts w:asciiTheme="majorHAnsi" w:hAnsiTheme="majorHAnsi"/>
        </w:rPr>
        <w:t xml:space="preserve">Provo </w:t>
      </w:r>
    </w:p>
    <w:p w14:paraId="12317B81" w14:textId="77777777" w:rsidR="00E31EB6" w:rsidRDefault="00E31EB6" w:rsidP="00E31EB6">
      <w:pPr>
        <w:rPr>
          <w:rFonts w:asciiTheme="majorHAnsi" w:hAnsiTheme="majorHAnsi"/>
        </w:rPr>
      </w:pPr>
    </w:p>
    <w:p w14:paraId="0F5BD217" w14:textId="6BB01E8A" w:rsidR="00E31EB6" w:rsidRPr="002C1EF0" w:rsidRDefault="00E31EB6" w:rsidP="00E31EB6">
      <w:pPr>
        <w:rPr>
          <w:rFonts w:asciiTheme="majorHAnsi" w:hAnsiTheme="majorHAnsi"/>
          <w:b/>
          <w:sz w:val="28"/>
        </w:rPr>
      </w:pPr>
      <w:r w:rsidRPr="002C1EF0">
        <w:rPr>
          <w:rFonts w:asciiTheme="majorHAnsi" w:hAnsiTheme="majorHAnsi"/>
          <w:b/>
          <w:sz w:val="28"/>
        </w:rPr>
        <w:t>Ronde 2 (5 minuten)</w:t>
      </w:r>
      <w:r w:rsidR="0027245B">
        <w:rPr>
          <w:rFonts w:asciiTheme="majorHAnsi" w:hAnsiTheme="majorHAnsi"/>
          <w:b/>
          <w:sz w:val="28"/>
        </w:rPr>
        <w:t xml:space="preserve"> (reproductie)</w:t>
      </w:r>
    </w:p>
    <w:p w14:paraId="5097881B" w14:textId="77777777" w:rsidR="00E31EB6" w:rsidRDefault="00E31EB6" w:rsidP="00E31EB6">
      <w:pPr>
        <w:rPr>
          <w:rFonts w:asciiTheme="majorHAnsi" w:hAnsiTheme="majorHAnsi"/>
        </w:rPr>
      </w:pPr>
    </w:p>
    <w:p w14:paraId="604D6626" w14:textId="77777777" w:rsidR="00E31EB6" w:rsidRPr="00FD4530" w:rsidRDefault="00E31EB6" w:rsidP="00E31EB6">
      <w:pPr>
        <w:pStyle w:val="Lijstalinea"/>
        <w:numPr>
          <w:ilvl w:val="0"/>
          <w:numId w:val="3"/>
        </w:numPr>
        <w:rPr>
          <w:rFonts w:asciiTheme="majorHAnsi" w:hAnsiTheme="majorHAnsi"/>
        </w:rPr>
      </w:pPr>
      <w:r w:rsidRPr="00FD4530">
        <w:rPr>
          <w:rFonts w:asciiTheme="majorHAnsi" w:hAnsiTheme="majorHAnsi"/>
        </w:rPr>
        <w:t>Plaats de begrippen uit onderstaande lijst bij de juiste deelvraag (onder de tijdbalk).</w:t>
      </w:r>
    </w:p>
    <w:p w14:paraId="1454A0B1" w14:textId="77777777" w:rsidR="00E31EB6" w:rsidRDefault="00E31EB6" w:rsidP="00E31EB6">
      <w:pPr>
        <w:pStyle w:val="Lijstalinea"/>
        <w:numPr>
          <w:ilvl w:val="1"/>
          <w:numId w:val="3"/>
        </w:numPr>
        <w:rPr>
          <w:rFonts w:asciiTheme="majorHAnsi" w:hAnsiTheme="majorHAnsi"/>
        </w:rPr>
      </w:pPr>
      <w:r>
        <w:rPr>
          <w:rFonts w:asciiTheme="majorHAnsi" w:hAnsiTheme="majorHAnsi"/>
        </w:rPr>
        <w:t>Poldermodel</w:t>
      </w:r>
    </w:p>
    <w:p w14:paraId="0DA55476" w14:textId="77777777" w:rsidR="00E31EB6" w:rsidRDefault="00E31EB6" w:rsidP="00E31EB6">
      <w:pPr>
        <w:pStyle w:val="Lijstalinea"/>
        <w:numPr>
          <w:ilvl w:val="1"/>
          <w:numId w:val="3"/>
        </w:numPr>
        <w:rPr>
          <w:rFonts w:asciiTheme="majorHAnsi" w:hAnsiTheme="majorHAnsi"/>
        </w:rPr>
      </w:pPr>
      <w:r>
        <w:rPr>
          <w:rFonts w:asciiTheme="majorHAnsi" w:hAnsiTheme="majorHAnsi"/>
        </w:rPr>
        <w:t>Globalisering</w:t>
      </w:r>
    </w:p>
    <w:p w14:paraId="1AA5E226" w14:textId="77777777" w:rsidR="00E31EB6" w:rsidRDefault="00E31EB6" w:rsidP="00E31EB6">
      <w:pPr>
        <w:pStyle w:val="Lijstalinea"/>
        <w:numPr>
          <w:ilvl w:val="1"/>
          <w:numId w:val="3"/>
        </w:numPr>
        <w:rPr>
          <w:rFonts w:asciiTheme="majorHAnsi" w:hAnsiTheme="majorHAnsi"/>
        </w:rPr>
      </w:pPr>
      <w:r>
        <w:rPr>
          <w:rFonts w:asciiTheme="majorHAnsi" w:hAnsiTheme="majorHAnsi"/>
        </w:rPr>
        <w:t>Emancipatie</w:t>
      </w:r>
    </w:p>
    <w:p w14:paraId="68E196E1" w14:textId="77777777" w:rsidR="00E31EB6" w:rsidRDefault="00E31EB6" w:rsidP="00E31EB6">
      <w:pPr>
        <w:pStyle w:val="Lijstalinea"/>
        <w:numPr>
          <w:ilvl w:val="1"/>
          <w:numId w:val="3"/>
        </w:numPr>
        <w:rPr>
          <w:rFonts w:asciiTheme="majorHAnsi" w:hAnsiTheme="majorHAnsi"/>
        </w:rPr>
      </w:pPr>
      <w:r>
        <w:rPr>
          <w:rFonts w:asciiTheme="majorHAnsi" w:hAnsiTheme="majorHAnsi"/>
        </w:rPr>
        <w:t>Consumptiemaatschappij</w:t>
      </w:r>
    </w:p>
    <w:p w14:paraId="31663617" w14:textId="77777777" w:rsidR="00E31EB6" w:rsidRDefault="00E31EB6" w:rsidP="00E31EB6">
      <w:pPr>
        <w:pStyle w:val="Lijstalinea"/>
        <w:numPr>
          <w:ilvl w:val="1"/>
          <w:numId w:val="3"/>
        </w:numPr>
        <w:rPr>
          <w:rFonts w:asciiTheme="majorHAnsi" w:hAnsiTheme="majorHAnsi"/>
        </w:rPr>
      </w:pPr>
      <w:r>
        <w:rPr>
          <w:rFonts w:asciiTheme="majorHAnsi" w:hAnsiTheme="majorHAnsi"/>
        </w:rPr>
        <w:t>Dekolonisatie</w:t>
      </w:r>
    </w:p>
    <w:p w14:paraId="3935EFF7" w14:textId="77777777" w:rsidR="00E31EB6" w:rsidRDefault="00E31EB6" w:rsidP="00E31EB6">
      <w:pPr>
        <w:pStyle w:val="Lijstalinea"/>
        <w:numPr>
          <w:ilvl w:val="1"/>
          <w:numId w:val="3"/>
        </w:numPr>
        <w:rPr>
          <w:rFonts w:asciiTheme="majorHAnsi" w:hAnsiTheme="majorHAnsi"/>
        </w:rPr>
      </w:pPr>
      <w:r>
        <w:rPr>
          <w:rFonts w:asciiTheme="majorHAnsi" w:hAnsiTheme="majorHAnsi"/>
        </w:rPr>
        <w:t>Europese eenwording</w:t>
      </w:r>
    </w:p>
    <w:p w14:paraId="6543A7E0" w14:textId="77777777" w:rsidR="00E31EB6" w:rsidRDefault="00E31EB6" w:rsidP="00E31EB6">
      <w:pPr>
        <w:pStyle w:val="Lijstalinea"/>
        <w:numPr>
          <w:ilvl w:val="1"/>
          <w:numId w:val="3"/>
        </w:numPr>
        <w:rPr>
          <w:rFonts w:asciiTheme="majorHAnsi" w:hAnsiTheme="majorHAnsi"/>
        </w:rPr>
      </w:pPr>
      <w:r>
        <w:rPr>
          <w:rFonts w:asciiTheme="majorHAnsi" w:hAnsiTheme="majorHAnsi"/>
        </w:rPr>
        <w:t>Individualisering</w:t>
      </w:r>
    </w:p>
    <w:p w14:paraId="6F8C31B6" w14:textId="77777777" w:rsidR="00E31EB6" w:rsidRDefault="00E31EB6" w:rsidP="00E31EB6">
      <w:pPr>
        <w:pStyle w:val="Lijstalinea"/>
        <w:numPr>
          <w:ilvl w:val="1"/>
          <w:numId w:val="3"/>
        </w:numPr>
        <w:rPr>
          <w:rFonts w:asciiTheme="majorHAnsi" w:hAnsiTheme="majorHAnsi"/>
        </w:rPr>
      </w:pPr>
      <w:r>
        <w:rPr>
          <w:rFonts w:asciiTheme="majorHAnsi" w:hAnsiTheme="majorHAnsi"/>
        </w:rPr>
        <w:t>Ontzuiling</w:t>
      </w:r>
    </w:p>
    <w:p w14:paraId="705BFE30" w14:textId="77777777" w:rsidR="00E31EB6" w:rsidRDefault="00E31EB6" w:rsidP="00E31EB6">
      <w:pPr>
        <w:pStyle w:val="Lijstalinea"/>
        <w:numPr>
          <w:ilvl w:val="1"/>
          <w:numId w:val="3"/>
        </w:numPr>
        <w:rPr>
          <w:rFonts w:asciiTheme="majorHAnsi" w:hAnsiTheme="majorHAnsi"/>
        </w:rPr>
      </w:pPr>
      <w:r>
        <w:rPr>
          <w:rFonts w:asciiTheme="majorHAnsi" w:hAnsiTheme="majorHAnsi"/>
        </w:rPr>
        <w:t>Multiculturele samenleving</w:t>
      </w:r>
    </w:p>
    <w:p w14:paraId="14336702" w14:textId="77777777" w:rsidR="00E31EB6" w:rsidRDefault="00E31EB6" w:rsidP="00E31EB6">
      <w:pPr>
        <w:pStyle w:val="Lijstalinea"/>
        <w:numPr>
          <w:ilvl w:val="1"/>
          <w:numId w:val="3"/>
        </w:numPr>
        <w:rPr>
          <w:rFonts w:asciiTheme="majorHAnsi" w:hAnsiTheme="majorHAnsi"/>
        </w:rPr>
      </w:pPr>
      <w:r>
        <w:rPr>
          <w:rFonts w:asciiTheme="majorHAnsi" w:hAnsiTheme="majorHAnsi"/>
        </w:rPr>
        <w:t>Polarisatie</w:t>
      </w:r>
    </w:p>
    <w:p w14:paraId="13037D0A" w14:textId="77777777" w:rsidR="00E31EB6" w:rsidRDefault="00E31EB6" w:rsidP="00E31EB6">
      <w:pPr>
        <w:pStyle w:val="Lijstalinea"/>
        <w:numPr>
          <w:ilvl w:val="1"/>
          <w:numId w:val="3"/>
        </w:numPr>
        <w:rPr>
          <w:rFonts w:asciiTheme="majorHAnsi" w:hAnsiTheme="majorHAnsi"/>
        </w:rPr>
      </w:pPr>
      <w:r>
        <w:rPr>
          <w:rFonts w:asciiTheme="majorHAnsi" w:hAnsiTheme="majorHAnsi"/>
        </w:rPr>
        <w:t>Privatisering</w:t>
      </w:r>
    </w:p>
    <w:p w14:paraId="07E09CC9" w14:textId="77777777" w:rsidR="00E31EB6" w:rsidRDefault="00E31EB6" w:rsidP="00E31EB6">
      <w:pPr>
        <w:pStyle w:val="Lijstalinea"/>
        <w:numPr>
          <w:ilvl w:val="1"/>
          <w:numId w:val="3"/>
        </w:numPr>
        <w:rPr>
          <w:rFonts w:asciiTheme="majorHAnsi" w:hAnsiTheme="majorHAnsi"/>
        </w:rPr>
      </w:pPr>
      <w:r>
        <w:rPr>
          <w:rFonts w:asciiTheme="majorHAnsi" w:hAnsiTheme="majorHAnsi"/>
        </w:rPr>
        <w:t>Jongerencultuur</w:t>
      </w:r>
    </w:p>
    <w:p w14:paraId="4EEB8EAE" w14:textId="77777777" w:rsidR="00E31EB6" w:rsidRDefault="00E31EB6" w:rsidP="00E31EB6">
      <w:pPr>
        <w:pStyle w:val="Lijstalinea"/>
        <w:numPr>
          <w:ilvl w:val="1"/>
          <w:numId w:val="3"/>
        </w:numPr>
        <w:rPr>
          <w:rFonts w:asciiTheme="majorHAnsi" w:hAnsiTheme="majorHAnsi"/>
        </w:rPr>
      </w:pPr>
      <w:r>
        <w:rPr>
          <w:rFonts w:asciiTheme="majorHAnsi" w:hAnsiTheme="majorHAnsi"/>
        </w:rPr>
        <w:t>Toenemende welvaart</w:t>
      </w:r>
    </w:p>
    <w:p w14:paraId="3DCD83E0" w14:textId="77777777" w:rsidR="00E31EB6" w:rsidRDefault="00E31EB6" w:rsidP="00E31EB6">
      <w:pPr>
        <w:rPr>
          <w:rFonts w:asciiTheme="majorHAnsi" w:hAnsiTheme="majorHAnsi"/>
        </w:rPr>
      </w:pPr>
    </w:p>
    <w:p w14:paraId="1048F9FA" w14:textId="5E9096F5" w:rsidR="00E31EB6" w:rsidRPr="002C1EF0" w:rsidRDefault="00E31EB6" w:rsidP="00E31EB6">
      <w:pPr>
        <w:rPr>
          <w:rFonts w:asciiTheme="majorHAnsi" w:hAnsiTheme="majorHAnsi"/>
          <w:b/>
          <w:sz w:val="28"/>
        </w:rPr>
      </w:pPr>
      <w:r w:rsidRPr="002C1EF0">
        <w:rPr>
          <w:rFonts w:asciiTheme="majorHAnsi" w:hAnsiTheme="majorHAnsi"/>
          <w:b/>
          <w:sz w:val="28"/>
        </w:rPr>
        <w:t>Ronde 3 (10 minuten)</w:t>
      </w:r>
      <w:r w:rsidR="0027245B">
        <w:rPr>
          <w:rFonts w:asciiTheme="majorHAnsi" w:hAnsiTheme="majorHAnsi"/>
          <w:b/>
          <w:sz w:val="28"/>
        </w:rPr>
        <w:t xml:space="preserve"> (inzicht)</w:t>
      </w:r>
    </w:p>
    <w:p w14:paraId="5AAA97E0" w14:textId="77777777" w:rsidR="00E31EB6" w:rsidRDefault="00E31EB6" w:rsidP="00E31EB6">
      <w:pPr>
        <w:rPr>
          <w:rFonts w:asciiTheme="majorHAnsi" w:hAnsiTheme="majorHAnsi"/>
        </w:rPr>
      </w:pPr>
    </w:p>
    <w:p w14:paraId="12F913AE" w14:textId="6D07149B" w:rsidR="00F8034D" w:rsidRDefault="00E31EB6" w:rsidP="00955BD6">
      <w:pPr>
        <w:pStyle w:val="Lijstalinea"/>
        <w:numPr>
          <w:ilvl w:val="0"/>
          <w:numId w:val="4"/>
        </w:numPr>
        <w:rPr>
          <w:rFonts w:asciiTheme="majorHAnsi" w:hAnsiTheme="majorHAnsi"/>
        </w:rPr>
      </w:pPr>
      <w:r w:rsidRPr="00F8034D">
        <w:rPr>
          <w:rFonts w:asciiTheme="majorHAnsi" w:hAnsiTheme="majorHAnsi"/>
        </w:rPr>
        <w:t>Je hebt nu een overzicht van de economische, politieke en culturele gebeurtenisse</w:t>
      </w:r>
      <w:r w:rsidR="00F8034D">
        <w:rPr>
          <w:rFonts w:asciiTheme="majorHAnsi" w:hAnsiTheme="majorHAnsi"/>
        </w:rPr>
        <w:t xml:space="preserve">n uit de periode 1948 tot 2008. Noem twee gebeurtenissen die je op de tijdbalk moest invullen die bij meerdere tijdbalken pasten en schrijf op waar je die uiteindelijk hebt neergezet. Leg per gebeurtenis uit waarom je die keuze hebt gemaakt. </w:t>
      </w:r>
    </w:p>
    <w:p w14:paraId="3485E4A0" w14:textId="77777777" w:rsidR="00F8034D" w:rsidRDefault="00F8034D" w:rsidP="00F8034D">
      <w:pPr>
        <w:rPr>
          <w:rFonts w:asciiTheme="majorHAnsi" w:hAnsiTheme="majorHAnsi"/>
        </w:rPr>
      </w:pPr>
    </w:p>
    <w:p w14:paraId="5D46A013" w14:textId="77777777" w:rsidR="00F8034D" w:rsidRDefault="00F8034D" w:rsidP="00F8034D">
      <w:pPr>
        <w:rPr>
          <w:rFonts w:asciiTheme="majorHAnsi" w:hAnsiTheme="majorHAnsi"/>
        </w:rPr>
      </w:pPr>
      <w:r>
        <w:rPr>
          <w:rFonts w:asciiTheme="majorHAnsi" w:hAnsiTheme="majorHAnsi"/>
        </w:rPr>
        <w:t xml:space="preserve">Gebeurtenis 1: </w:t>
      </w:r>
    </w:p>
    <w:p w14:paraId="52BFDAEA" w14:textId="07A69EA8" w:rsidR="00F8034D" w:rsidRDefault="00F8034D" w:rsidP="00F8034D">
      <w:pPr>
        <w:rPr>
          <w:rFonts w:asciiTheme="majorHAnsi" w:hAnsiTheme="majorHAnsi"/>
        </w:rPr>
      </w:pPr>
      <w:r>
        <w:rPr>
          <w:rFonts w:asciiTheme="majorHAnsi" w:hAnsiTheme="majorHAnsi"/>
        </w:rPr>
        <w:t>Past  bij: __________________________ en bij: ____________________________________</w:t>
      </w:r>
    </w:p>
    <w:p w14:paraId="5AEE221D" w14:textId="77777777" w:rsidR="00F8034D" w:rsidRDefault="00F8034D" w:rsidP="00F8034D">
      <w:pPr>
        <w:rPr>
          <w:rFonts w:asciiTheme="majorHAnsi" w:hAnsiTheme="majorHAnsi"/>
        </w:rPr>
      </w:pPr>
      <w:r>
        <w:rPr>
          <w:rFonts w:asciiTheme="majorHAnsi" w:hAnsiTheme="majorHAnsi"/>
        </w:rPr>
        <w:t>Neergezet bij: _____________________________</w:t>
      </w:r>
    </w:p>
    <w:p w14:paraId="24F098ED" w14:textId="14B89130" w:rsidR="00F8034D" w:rsidRDefault="00F8034D" w:rsidP="00F8034D">
      <w:pPr>
        <w:rPr>
          <w:rFonts w:asciiTheme="majorHAnsi" w:hAnsiTheme="majorHAnsi"/>
        </w:rPr>
      </w:pPr>
      <w:r>
        <w:rPr>
          <w:rFonts w:asciiTheme="majorHAnsi" w:hAnsiTheme="majorHAnsi"/>
        </w:rPr>
        <w:t>Omdat: _____________________________________________________________________</w:t>
      </w:r>
    </w:p>
    <w:p w14:paraId="7927B109" w14:textId="1E2139B2" w:rsidR="00F8034D" w:rsidRDefault="00E31EB6" w:rsidP="00F8034D">
      <w:pPr>
        <w:rPr>
          <w:rFonts w:asciiTheme="majorHAnsi" w:hAnsiTheme="majorHAnsi"/>
        </w:rPr>
      </w:pPr>
      <w:r w:rsidRPr="00F8034D">
        <w:rPr>
          <w:rFonts w:asciiTheme="majorHAnsi" w:hAnsiTheme="majorHAnsi"/>
        </w:rPr>
        <w:t>_____________________________________________________________________________________________________________________________________________________</w:t>
      </w:r>
      <w:r w:rsidR="00F8034D">
        <w:rPr>
          <w:rFonts w:asciiTheme="majorHAnsi" w:hAnsiTheme="majorHAnsi"/>
        </w:rPr>
        <w:t>_</w:t>
      </w:r>
    </w:p>
    <w:p w14:paraId="66145175" w14:textId="77777777" w:rsidR="00F8034D" w:rsidRDefault="00F8034D" w:rsidP="00F8034D">
      <w:pPr>
        <w:rPr>
          <w:rFonts w:asciiTheme="majorHAnsi" w:hAnsiTheme="majorHAnsi"/>
        </w:rPr>
      </w:pPr>
    </w:p>
    <w:p w14:paraId="6C8F7B8B" w14:textId="44D2278F" w:rsidR="00F8034D" w:rsidRDefault="00F8034D" w:rsidP="00F8034D">
      <w:pPr>
        <w:rPr>
          <w:rFonts w:asciiTheme="majorHAnsi" w:hAnsiTheme="majorHAnsi"/>
        </w:rPr>
      </w:pPr>
      <w:r>
        <w:rPr>
          <w:rFonts w:asciiTheme="majorHAnsi" w:hAnsiTheme="majorHAnsi"/>
        </w:rPr>
        <w:t xml:space="preserve">Gebeurtenis 2: </w:t>
      </w:r>
    </w:p>
    <w:p w14:paraId="7D4A2DC8" w14:textId="4D4482F9" w:rsidR="00F8034D" w:rsidRDefault="00F8034D" w:rsidP="00F8034D">
      <w:pPr>
        <w:rPr>
          <w:rFonts w:asciiTheme="majorHAnsi" w:hAnsiTheme="majorHAnsi"/>
        </w:rPr>
      </w:pPr>
      <w:r>
        <w:rPr>
          <w:rFonts w:asciiTheme="majorHAnsi" w:hAnsiTheme="majorHAnsi"/>
        </w:rPr>
        <w:t>Past  bij: __________________________ en bij: ____________________________________</w:t>
      </w:r>
    </w:p>
    <w:p w14:paraId="70C5F49B" w14:textId="77777777" w:rsidR="00F8034D" w:rsidRDefault="00F8034D" w:rsidP="00F8034D">
      <w:pPr>
        <w:rPr>
          <w:rFonts w:asciiTheme="majorHAnsi" w:hAnsiTheme="majorHAnsi"/>
        </w:rPr>
      </w:pPr>
      <w:r>
        <w:rPr>
          <w:rFonts w:asciiTheme="majorHAnsi" w:hAnsiTheme="majorHAnsi"/>
        </w:rPr>
        <w:t>Neergezet bij: _____________________________</w:t>
      </w:r>
    </w:p>
    <w:p w14:paraId="493A7F56" w14:textId="1F1E6514" w:rsidR="00F8034D" w:rsidRDefault="00F8034D" w:rsidP="00F8034D">
      <w:pPr>
        <w:rPr>
          <w:rFonts w:asciiTheme="majorHAnsi" w:hAnsiTheme="majorHAnsi"/>
        </w:rPr>
      </w:pPr>
      <w:r>
        <w:rPr>
          <w:rFonts w:asciiTheme="majorHAnsi" w:hAnsiTheme="majorHAnsi"/>
        </w:rPr>
        <w:t>Omdat: _____________________________________________________________________</w:t>
      </w:r>
    </w:p>
    <w:p w14:paraId="7D16B402" w14:textId="0146A437" w:rsidR="00E31EB6" w:rsidRDefault="00F8034D" w:rsidP="00E31EB6">
      <w:pPr>
        <w:rPr>
          <w:rFonts w:asciiTheme="majorHAnsi" w:hAnsiTheme="majorHAnsi"/>
        </w:rPr>
      </w:pPr>
      <w:r>
        <w:rPr>
          <w:rFonts w:asciiTheme="majorHAnsi" w:hAnsiTheme="majorHAnsi"/>
        </w:rPr>
        <w:t>___________________________________________________________________________</w:t>
      </w:r>
    </w:p>
    <w:p w14:paraId="6B04A636" w14:textId="77777777" w:rsidR="00E31EB6" w:rsidRDefault="00E31EB6" w:rsidP="00E31EB6">
      <w:pPr>
        <w:pStyle w:val="Lijstalinea"/>
        <w:numPr>
          <w:ilvl w:val="0"/>
          <w:numId w:val="4"/>
        </w:numPr>
        <w:rPr>
          <w:rFonts w:asciiTheme="majorHAnsi" w:hAnsiTheme="majorHAnsi"/>
        </w:rPr>
      </w:pPr>
      <w:r w:rsidRPr="00FC0657">
        <w:rPr>
          <w:rFonts w:asciiTheme="majorHAnsi" w:hAnsiTheme="majorHAnsi"/>
        </w:rPr>
        <w:lastRenderedPageBreak/>
        <w:t xml:space="preserve">Vergelijk de balk ‘economie’ met de balk ‘verzorgingsstaat’. Wat valt je op? </w:t>
      </w:r>
    </w:p>
    <w:p w14:paraId="2C695EA1" w14:textId="77777777" w:rsidR="00E31EB6" w:rsidRDefault="00E31EB6" w:rsidP="00E31EB6">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14:paraId="61600773" w14:textId="77777777" w:rsidR="00E31EB6" w:rsidRDefault="00E31EB6" w:rsidP="00E31EB6">
      <w:pPr>
        <w:rPr>
          <w:rFonts w:asciiTheme="majorHAnsi" w:hAnsiTheme="majorHAnsi"/>
        </w:rPr>
      </w:pPr>
    </w:p>
    <w:p w14:paraId="01869F22" w14:textId="30BC9D70" w:rsidR="00E31EB6" w:rsidRPr="00F8034D" w:rsidRDefault="00E31EB6" w:rsidP="00E31EB6">
      <w:pPr>
        <w:pStyle w:val="Lijstalinea"/>
        <w:numPr>
          <w:ilvl w:val="0"/>
          <w:numId w:val="4"/>
        </w:numPr>
        <w:rPr>
          <w:rFonts w:asciiTheme="majorHAnsi" w:hAnsiTheme="majorHAnsi"/>
        </w:rPr>
      </w:pPr>
      <w:r w:rsidRPr="00FC0657">
        <w:rPr>
          <w:rFonts w:asciiTheme="majorHAnsi" w:hAnsiTheme="majorHAnsi"/>
        </w:rPr>
        <w:t xml:space="preserve">Vergelijk de balk ‘economie’ met de balk ‘politiek’. Wat valt je op? </w:t>
      </w:r>
    </w:p>
    <w:p w14:paraId="249379ED" w14:textId="77777777" w:rsidR="00E31EB6" w:rsidRPr="00EC516B" w:rsidRDefault="00E31EB6" w:rsidP="00E31EB6">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14:paraId="48B930C5" w14:textId="77777777" w:rsidR="00E31EB6" w:rsidRPr="00FC0657" w:rsidRDefault="00E31EB6" w:rsidP="00E31EB6">
      <w:pPr>
        <w:rPr>
          <w:rFonts w:asciiTheme="majorHAnsi" w:hAnsiTheme="majorHAnsi"/>
        </w:rPr>
      </w:pPr>
    </w:p>
    <w:p w14:paraId="0390D956" w14:textId="592ED9CD" w:rsidR="00E31EB6" w:rsidRPr="00DF5E30" w:rsidRDefault="00E31EB6" w:rsidP="00E31EB6">
      <w:pPr>
        <w:pStyle w:val="Lijstalinea"/>
        <w:numPr>
          <w:ilvl w:val="0"/>
          <w:numId w:val="4"/>
        </w:numPr>
        <w:rPr>
          <w:rFonts w:asciiTheme="majorHAnsi" w:hAnsiTheme="majorHAnsi"/>
        </w:rPr>
      </w:pPr>
      <w:r w:rsidRPr="00FC0657">
        <w:rPr>
          <w:rFonts w:asciiTheme="majorHAnsi" w:hAnsiTheme="majorHAnsi"/>
        </w:rPr>
        <w:t xml:space="preserve">Je hebt in de balk ‘cultuur’ de jongerenculturen bij een decennium ingevuld. </w:t>
      </w:r>
      <w:r w:rsidRPr="00DF5E30">
        <w:rPr>
          <w:rFonts w:asciiTheme="majorHAnsi" w:hAnsiTheme="majorHAnsi"/>
        </w:rPr>
        <w:t>Vergelijk nu de balk ‘politiek’ met de jongerenculturen en sch</w:t>
      </w:r>
      <w:r w:rsidR="00F8034D">
        <w:rPr>
          <w:rFonts w:asciiTheme="majorHAnsi" w:hAnsiTheme="majorHAnsi"/>
        </w:rPr>
        <w:t>rijf per jongerencultuur beknopt</w:t>
      </w:r>
      <w:r w:rsidRPr="00DF5E30">
        <w:rPr>
          <w:rFonts w:asciiTheme="majorHAnsi" w:hAnsiTheme="majorHAnsi"/>
        </w:rPr>
        <w:t xml:space="preserve"> op </w:t>
      </w:r>
      <w:r w:rsidR="00F8034D">
        <w:rPr>
          <w:rFonts w:asciiTheme="majorHAnsi" w:hAnsiTheme="majorHAnsi"/>
        </w:rPr>
        <w:t>wat voor hen belangrijk was.</w:t>
      </w:r>
      <w:r w:rsidRPr="00DF5E30">
        <w:rPr>
          <w:rFonts w:asciiTheme="majorHAnsi" w:hAnsiTheme="majorHAnsi"/>
        </w:rPr>
        <w:t xml:space="preserve"> Gebruik bij het beantwoorden van deze vraag indien nodig de tekst van de Historische Context. </w:t>
      </w:r>
    </w:p>
    <w:p w14:paraId="66EE7947" w14:textId="77777777" w:rsidR="00E31EB6" w:rsidRPr="00FC0657" w:rsidRDefault="00E31EB6" w:rsidP="00E31EB6">
      <w:pPr>
        <w:rPr>
          <w:rFonts w:asciiTheme="majorHAnsi" w:hAnsiTheme="majorHAnsi"/>
        </w:rPr>
      </w:pPr>
    </w:p>
    <w:p w14:paraId="65AF8C1B" w14:textId="77777777" w:rsidR="00E31EB6" w:rsidRPr="00AB780B" w:rsidRDefault="00E31EB6" w:rsidP="00AB780B">
      <w:pPr>
        <w:pStyle w:val="Lijstalinea"/>
        <w:rPr>
          <w:rFonts w:asciiTheme="majorHAnsi" w:hAnsiTheme="majorHAnsi"/>
        </w:rPr>
      </w:pPr>
      <w:r>
        <w:rPr>
          <w:rFonts w:asciiTheme="majorHAnsi" w:hAnsiTheme="majorHAnsi"/>
        </w:rPr>
        <w:t>Jaren ’5</w:t>
      </w:r>
      <w:r w:rsidR="00AB780B">
        <w:rPr>
          <w:rFonts w:asciiTheme="majorHAnsi" w:hAnsiTheme="majorHAnsi"/>
        </w:rPr>
        <w:t>0:</w:t>
      </w:r>
      <w:r w:rsidR="00AB780B">
        <w:rPr>
          <w:rFonts w:asciiTheme="majorHAnsi" w:hAnsiTheme="majorHAnsi"/>
        </w:rPr>
        <w:br/>
      </w:r>
      <w:r w:rsidRPr="00AB780B">
        <w:rPr>
          <w:rFonts w:asciiTheme="majorHAnsi" w:hAnsiTheme="majorHAnsi"/>
        </w:rPr>
        <w:t>_________________________________________________________________________________________________________________________________________</w:t>
      </w:r>
      <w:r w:rsidR="00AB780B">
        <w:rPr>
          <w:rFonts w:asciiTheme="majorHAnsi" w:hAnsiTheme="majorHAnsi"/>
        </w:rPr>
        <w:t>_</w:t>
      </w:r>
    </w:p>
    <w:p w14:paraId="1A9ED68E" w14:textId="77777777" w:rsidR="00E31EB6" w:rsidRDefault="00E31EB6" w:rsidP="00E31EB6">
      <w:pPr>
        <w:pStyle w:val="Lijstalinea"/>
        <w:rPr>
          <w:rFonts w:asciiTheme="majorHAnsi" w:hAnsiTheme="majorHAnsi"/>
        </w:rPr>
      </w:pPr>
      <w:r>
        <w:rPr>
          <w:rFonts w:asciiTheme="majorHAnsi" w:hAnsiTheme="majorHAnsi"/>
        </w:rPr>
        <w:t>Jaren ’60: __________________________________________________________________________________________________________________________________________</w:t>
      </w:r>
    </w:p>
    <w:p w14:paraId="5A99CAE5" w14:textId="77777777" w:rsidR="00E31EB6" w:rsidRDefault="00E31EB6" w:rsidP="00E31EB6">
      <w:pPr>
        <w:pStyle w:val="Lijstalinea"/>
        <w:rPr>
          <w:rFonts w:asciiTheme="majorHAnsi" w:hAnsiTheme="majorHAnsi"/>
        </w:rPr>
      </w:pPr>
      <w:r>
        <w:rPr>
          <w:rFonts w:asciiTheme="majorHAnsi" w:hAnsiTheme="majorHAnsi"/>
        </w:rPr>
        <w:t xml:space="preserve">Jaren ’70: </w:t>
      </w:r>
    </w:p>
    <w:p w14:paraId="59098DB4" w14:textId="77777777" w:rsidR="00E31EB6" w:rsidRPr="00AB780B" w:rsidRDefault="00E31EB6" w:rsidP="00AB780B">
      <w:pPr>
        <w:pStyle w:val="Lijstalinea"/>
        <w:rPr>
          <w:rFonts w:asciiTheme="majorHAnsi" w:hAnsiTheme="majorHAnsi"/>
        </w:rPr>
      </w:pPr>
      <w:r>
        <w:rPr>
          <w:rFonts w:asciiTheme="majorHAnsi" w:hAnsiTheme="majorHAnsi"/>
        </w:rPr>
        <w:t>__________________________________________________________________________________________________________________________________________</w:t>
      </w:r>
    </w:p>
    <w:p w14:paraId="5E8E1C6A" w14:textId="77777777" w:rsidR="00E31EB6" w:rsidRDefault="00E31EB6" w:rsidP="00E31EB6">
      <w:pPr>
        <w:pStyle w:val="Lijstalinea"/>
        <w:rPr>
          <w:rFonts w:asciiTheme="majorHAnsi" w:hAnsiTheme="majorHAnsi"/>
        </w:rPr>
      </w:pPr>
      <w:r>
        <w:rPr>
          <w:rFonts w:asciiTheme="majorHAnsi" w:hAnsiTheme="majorHAnsi"/>
        </w:rPr>
        <w:t>Jaren ’80:</w:t>
      </w:r>
    </w:p>
    <w:p w14:paraId="0CE4E92D" w14:textId="77777777" w:rsidR="00E31EB6" w:rsidRPr="00AB780B" w:rsidRDefault="00E31EB6" w:rsidP="00AB780B">
      <w:pPr>
        <w:pStyle w:val="Lijstalinea"/>
        <w:rPr>
          <w:rFonts w:asciiTheme="majorHAnsi" w:hAnsiTheme="majorHAnsi"/>
        </w:rPr>
      </w:pPr>
      <w:r>
        <w:rPr>
          <w:rFonts w:asciiTheme="majorHAnsi" w:hAnsiTheme="majorHAnsi"/>
        </w:rPr>
        <w:t>__________________________________________________________________________________________________________________________________________</w:t>
      </w:r>
    </w:p>
    <w:p w14:paraId="44D20E95" w14:textId="77777777" w:rsidR="00E31EB6" w:rsidRDefault="00E31EB6" w:rsidP="00E31EB6">
      <w:pPr>
        <w:pStyle w:val="Lijstalinea"/>
        <w:rPr>
          <w:rFonts w:asciiTheme="majorHAnsi" w:hAnsiTheme="majorHAnsi"/>
        </w:rPr>
      </w:pPr>
      <w:r>
        <w:rPr>
          <w:rFonts w:asciiTheme="majorHAnsi" w:hAnsiTheme="majorHAnsi"/>
        </w:rPr>
        <w:t>Jaren ’90:</w:t>
      </w:r>
    </w:p>
    <w:p w14:paraId="49863C8D" w14:textId="77777777" w:rsidR="00E31EB6" w:rsidRDefault="00E31EB6" w:rsidP="00E31EB6">
      <w:pPr>
        <w:pStyle w:val="Lijstalinea"/>
        <w:rPr>
          <w:rFonts w:asciiTheme="majorHAnsi" w:hAnsiTheme="majorHAnsi"/>
        </w:rPr>
      </w:pPr>
      <w:r>
        <w:rPr>
          <w:rFonts w:asciiTheme="majorHAnsi" w:hAnsiTheme="majorHAnsi"/>
        </w:rPr>
        <w:t>__________________________________________________________________________________________________________________________________________</w:t>
      </w:r>
    </w:p>
    <w:p w14:paraId="3DCDBF92" w14:textId="77777777" w:rsidR="00E31EB6" w:rsidRDefault="00E31EB6" w:rsidP="00E31EB6">
      <w:pPr>
        <w:rPr>
          <w:rFonts w:asciiTheme="majorHAnsi" w:hAnsiTheme="majorHAnsi"/>
        </w:rPr>
      </w:pPr>
    </w:p>
    <w:p w14:paraId="193B0F6B" w14:textId="77777777" w:rsidR="00E31EB6" w:rsidRDefault="00E31EB6" w:rsidP="00E31EB6">
      <w:pPr>
        <w:rPr>
          <w:rFonts w:asciiTheme="majorHAnsi" w:hAnsiTheme="majorHAnsi"/>
        </w:rPr>
      </w:pPr>
      <w:r>
        <w:rPr>
          <w:rFonts w:asciiTheme="majorHAnsi" w:hAnsiTheme="majorHAnsi"/>
        </w:rPr>
        <w:t xml:space="preserve">5. Leg aan de hand van je antwoorden bij vraag 4 uit wat standplaatsgebondenheid is. Gebruik in je antwoord voorbeelden uit vraag 4. </w:t>
      </w:r>
    </w:p>
    <w:p w14:paraId="09CB4B60" w14:textId="77777777" w:rsidR="00E31EB6" w:rsidRDefault="00E31EB6" w:rsidP="00E31EB6">
      <w:pPr>
        <w:rPr>
          <w:rFonts w:asciiTheme="majorHAnsi" w:hAnsiTheme="majorHAnsi"/>
        </w:rPr>
      </w:pPr>
    </w:p>
    <w:p w14:paraId="57174AA3" w14:textId="6BFC1489" w:rsidR="00F657F4" w:rsidRPr="0027245B" w:rsidRDefault="00F657F4" w:rsidP="00E31EB6">
      <w:pPr>
        <w:rPr>
          <w:rFonts w:asciiTheme="majorHAnsi" w:hAnsiTheme="majorHAnsi"/>
          <w:b/>
          <w:sz w:val="28"/>
        </w:rPr>
      </w:pPr>
      <w:r w:rsidRPr="0027245B">
        <w:rPr>
          <w:rFonts w:asciiTheme="majorHAnsi" w:hAnsiTheme="majorHAnsi"/>
          <w:b/>
          <w:sz w:val="28"/>
        </w:rPr>
        <w:t xml:space="preserve">Ronde 4 </w:t>
      </w:r>
      <w:r w:rsidR="0027245B">
        <w:rPr>
          <w:rFonts w:asciiTheme="majorHAnsi" w:hAnsiTheme="majorHAnsi"/>
          <w:b/>
          <w:sz w:val="28"/>
        </w:rPr>
        <w:t>(15 minuten) (inzicht)</w:t>
      </w:r>
    </w:p>
    <w:p w14:paraId="339721DD" w14:textId="77777777" w:rsidR="00F657F4" w:rsidRDefault="00F657F4" w:rsidP="00E31EB6">
      <w:pPr>
        <w:rPr>
          <w:rFonts w:asciiTheme="majorHAnsi" w:hAnsiTheme="majorHAnsi"/>
        </w:rPr>
      </w:pPr>
    </w:p>
    <w:p w14:paraId="47FADC2C" w14:textId="77777777" w:rsidR="00F657F4" w:rsidRDefault="00F657F4" w:rsidP="00F657F4">
      <w:pPr>
        <w:rPr>
          <w:rFonts w:asciiTheme="majorHAnsi" w:hAnsiTheme="majorHAnsi"/>
        </w:rPr>
      </w:pPr>
      <w:r>
        <w:rPr>
          <w:rFonts w:asciiTheme="majorHAnsi" w:hAnsiTheme="majorHAnsi"/>
        </w:rPr>
        <w:t xml:space="preserve">Pak het blad met de bronnen erbij. Bekijk en lees de bronnen goed. </w:t>
      </w:r>
    </w:p>
    <w:p w14:paraId="7DDD695C" w14:textId="77777777" w:rsidR="00F657F4" w:rsidRDefault="00F657F4" w:rsidP="00F657F4">
      <w:pPr>
        <w:rPr>
          <w:rFonts w:asciiTheme="majorHAnsi" w:hAnsiTheme="majorHAnsi"/>
        </w:rPr>
      </w:pPr>
    </w:p>
    <w:p w14:paraId="321FE569" w14:textId="77777777" w:rsidR="00F657F4" w:rsidRDefault="00F657F4" w:rsidP="00F657F4">
      <w:pPr>
        <w:pStyle w:val="Lijstalinea"/>
        <w:numPr>
          <w:ilvl w:val="0"/>
          <w:numId w:val="5"/>
        </w:numPr>
        <w:rPr>
          <w:rFonts w:asciiTheme="majorHAnsi" w:hAnsiTheme="majorHAnsi"/>
        </w:rPr>
      </w:pPr>
      <w:r w:rsidRPr="00B82196">
        <w:rPr>
          <w:rFonts w:asciiTheme="majorHAnsi" w:hAnsiTheme="majorHAnsi"/>
        </w:rPr>
        <w:t xml:space="preserve">Koppel de beeldbronnen aan een tekstbron. Noteer hieronder </w:t>
      </w:r>
      <w:r>
        <w:rPr>
          <w:rFonts w:asciiTheme="majorHAnsi" w:hAnsiTheme="majorHAnsi"/>
        </w:rPr>
        <w:t>de letter van de tekstbron bij de goede afbeelding.</w:t>
      </w:r>
    </w:p>
    <w:p w14:paraId="0CB0B1B5" w14:textId="77777777" w:rsidR="00F657F4" w:rsidRPr="00B82196" w:rsidRDefault="00F657F4" w:rsidP="00F657F4">
      <w:pPr>
        <w:pStyle w:val="Lijstalinea"/>
        <w:rPr>
          <w:rFonts w:asciiTheme="majorHAnsi" w:hAnsiTheme="majorHAnsi"/>
        </w:rPr>
      </w:pPr>
    </w:p>
    <w:p w14:paraId="719E27F2" w14:textId="77777777" w:rsidR="00F657F4" w:rsidRDefault="00F657F4" w:rsidP="00F657F4">
      <w:pPr>
        <w:rPr>
          <w:rFonts w:asciiTheme="majorHAnsi" w:hAnsiTheme="majorHAnsi"/>
        </w:rPr>
      </w:pPr>
      <w:r>
        <w:rPr>
          <w:rFonts w:asciiTheme="majorHAnsi" w:hAnsiTheme="majorHAnsi"/>
        </w:rPr>
        <w:t>Afbeelding 1: _________________</w:t>
      </w:r>
    </w:p>
    <w:p w14:paraId="5B6F5BC9" w14:textId="77777777" w:rsidR="00F657F4" w:rsidRDefault="00F657F4" w:rsidP="00F657F4">
      <w:pPr>
        <w:rPr>
          <w:rFonts w:asciiTheme="majorHAnsi" w:hAnsiTheme="majorHAnsi"/>
        </w:rPr>
      </w:pPr>
      <w:r>
        <w:rPr>
          <w:rFonts w:asciiTheme="majorHAnsi" w:hAnsiTheme="majorHAnsi"/>
        </w:rPr>
        <w:t>Afbeelding 2: _________________</w:t>
      </w:r>
    </w:p>
    <w:p w14:paraId="5A210503" w14:textId="77777777" w:rsidR="00F657F4" w:rsidRDefault="00F657F4" w:rsidP="00F657F4">
      <w:pPr>
        <w:rPr>
          <w:rFonts w:asciiTheme="majorHAnsi" w:hAnsiTheme="majorHAnsi"/>
        </w:rPr>
      </w:pPr>
      <w:r>
        <w:rPr>
          <w:rFonts w:asciiTheme="majorHAnsi" w:hAnsiTheme="majorHAnsi"/>
        </w:rPr>
        <w:t>Afbeelding 3: _________________</w:t>
      </w:r>
    </w:p>
    <w:p w14:paraId="4EF08C35" w14:textId="77777777" w:rsidR="00F8034D" w:rsidRDefault="00F8034D" w:rsidP="00F657F4">
      <w:pPr>
        <w:rPr>
          <w:rFonts w:asciiTheme="majorHAnsi" w:hAnsiTheme="majorHAnsi"/>
        </w:rPr>
      </w:pPr>
    </w:p>
    <w:p w14:paraId="7D3FA1C5" w14:textId="77777777" w:rsidR="00F8034D" w:rsidRDefault="00F8034D" w:rsidP="00F657F4">
      <w:pPr>
        <w:rPr>
          <w:rFonts w:asciiTheme="majorHAnsi" w:hAnsiTheme="majorHAnsi"/>
        </w:rPr>
      </w:pPr>
    </w:p>
    <w:p w14:paraId="3FCA1982" w14:textId="77777777" w:rsidR="00F657F4" w:rsidRPr="00DF5E30" w:rsidRDefault="00F657F4" w:rsidP="00F657F4">
      <w:pPr>
        <w:rPr>
          <w:rFonts w:asciiTheme="majorHAnsi" w:hAnsiTheme="majorHAnsi"/>
        </w:rPr>
      </w:pPr>
    </w:p>
    <w:p w14:paraId="47416CC3" w14:textId="77777777" w:rsidR="00F657F4" w:rsidRDefault="00F657F4" w:rsidP="00F657F4">
      <w:pPr>
        <w:pStyle w:val="Lijstalinea"/>
        <w:numPr>
          <w:ilvl w:val="0"/>
          <w:numId w:val="5"/>
        </w:numPr>
        <w:rPr>
          <w:rFonts w:asciiTheme="majorHAnsi" w:hAnsiTheme="majorHAnsi"/>
        </w:rPr>
      </w:pPr>
      <w:r>
        <w:rPr>
          <w:rFonts w:asciiTheme="majorHAnsi" w:hAnsiTheme="majorHAnsi"/>
        </w:rPr>
        <w:lastRenderedPageBreak/>
        <w:t xml:space="preserve">Lees bron A en bekijk de afbeelding die je erbij hebt gekozen. In de tekst wordt gezegd dat economische zelfstandigheid van vrouwen te maken heeft met dat het huishouden ‘een fluitje van een cent is geworden’. Leg uit wat het een met het ander te maken heeft en gebruik in je uitleg voorbeelden uit beide bronnen. </w:t>
      </w:r>
    </w:p>
    <w:p w14:paraId="33F65B31" w14:textId="77777777" w:rsidR="00F657F4" w:rsidRPr="00EC516B" w:rsidRDefault="00F657F4" w:rsidP="00F657F4">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5454A" w14:textId="77777777" w:rsidR="00F657F4" w:rsidRPr="00DF5E30" w:rsidRDefault="00F657F4" w:rsidP="00F657F4">
      <w:pPr>
        <w:rPr>
          <w:rFonts w:asciiTheme="majorHAnsi" w:hAnsiTheme="majorHAnsi"/>
        </w:rPr>
      </w:pPr>
    </w:p>
    <w:p w14:paraId="040FDD3C" w14:textId="77777777" w:rsidR="00F657F4" w:rsidRDefault="00F657F4" w:rsidP="00F657F4">
      <w:pPr>
        <w:pStyle w:val="Lijstalinea"/>
        <w:numPr>
          <w:ilvl w:val="0"/>
          <w:numId w:val="5"/>
        </w:numPr>
        <w:rPr>
          <w:rFonts w:asciiTheme="majorHAnsi" w:hAnsiTheme="majorHAnsi"/>
        </w:rPr>
      </w:pPr>
      <w:r w:rsidRPr="006E64CF">
        <w:rPr>
          <w:rFonts w:asciiTheme="majorHAnsi" w:hAnsiTheme="majorHAnsi"/>
        </w:rPr>
        <w:t xml:space="preserve">Lees bron B en bekijk de afbeelding die je erbij hebt gekozen. </w:t>
      </w:r>
    </w:p>
    <w:p w14:paraId="6FA706DC" w14:textId="77777777" w:rsidR="00F657F4" w:rsidRDefault="00F657F4" w:rsidP="00F657F4">
      <w:pPr>
        <w:pStyle w:val="Lijstalinea"/>
        <w:numPr>
          <w:ilvl w:val="0"/>
          <w:numId w:val="12"/>
        </w:numPr>
        <w:rPr>
          <w:rFonts w:asciiTheme="majorHAnsi" w:hAnsiTheme="majorHAnsi"/>
        </w:rPr>
      </w:pPr>
      <w:r>
        <w:rPr>
          <w:rFonts w:asciiTheme="majorHAnsi" w:hAnsiTheme="majorHAnsi"/>
        </w:rPr>
        <w:t>Bij welk kenmerkend aspect passen deze bronnen het beste?</w:t>
      </w:r>
    </w:p>
    <w:p w14:paraId="75BF0B5F" w14:textId="77777777" w:rsidR="00F657F4" w:rsidRDefault="00F657F4" w:rsidP="00F657F4">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w:t>
      </w:r>
    </w:p>
    <w:p w14:paraId="3D24399E" w14:textId="77777777" w:rsidR="00F657F4" w:rsidRPr="00B82196" w:rsidRDefault="00F657F4" w:rsidP="00F657F4">
      <w:pPr>
        <w:rPr>
          <w:rFonts w:asciiTheme="majorHAnsi" w:hAnsiTheme="majorHAnsi"/>
        </w:rPr>
      </w:pPr>
    </w:p>
    <w:p w14:paraId="31C330D9" w14:textId="77777777" w:rsidR="00F657F4" w:rsidRPr="00B82196" w:rsidRDefault="00F657F4" w:rsidP="00F657F4">
      <w:pPr>
        <w:pStyle w:val="Lijstalinea"/>
        <w:numPr>
          <w:ilvl w:val="0"/>
          <w:numId w:val="12"/>
        </w:numPr>
        <w:rPr>
          <w:rFonts w:asciiTheme="majorHAnsi" w:hAnsiTheme="majorHAnsi"/>
        </w:rPr>
      </w:pPr>
      <w:r>
        <w:rPr>
          <w:rFonts w:asciiTheme="majorHAnsi" w:hAnsiTheme="majorHAnsi"/>
        </w:rPr>
        <w:t xml:space="preserve">Licht je antwoord toe en gebruik beide bronnen in je antwoord. </w:t>
      </w:r>
    </w:p>
    <w:p w14:paraId="2835D57E" w14:textId="77777777" w:rsidR="00F657F4" w:rsidRDefault="00F657F4" w:rsidP="00F657F4">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14:paraId="344C0263" w14:textId="77777777" w:rsidR="00F657F4" w:rsidRPr="00EC516B" w:rsidRDefault="00F657F4" w:rsidP="00F657F4">
      <w:pPr>
        <w:rPr>
          <w:rFonts w:asciiTheme="majorHAnsi" w:hAnsiTheme="majorHAnsi"/>
        </w:rPr>
      </w:pPr>
      <w:r>
        <w:rPr>
          <w:rFonts w:asciiTheme="majorHAnsi" w:hAnsiTheme="majorHAnsi"/>
        </w:rPr>
        <w:t>___________________________________________________________________________</w:t>
      </w:r>
    </w:p>
    <w:p w14:paraId="630471F8" w14:textId="77777777" w:rsidR="00F657F4" w:rsidRPr="00DF5E30" w:rsidRDefault="00F657F4" w:rsidP="00F657F4">
      <w:pPr>
        <w:rPr>
          <w:rFonts w:asciiTheme="majorHAnsi" w:hAnsiTheme="majorHAnsi"/>
        </w:rPr>
      </w:pPr>
    </w:p>
    <w:p w14:paraId="3C952769" w14:textId="77777777" w:rsidR="00F657F4" w:rsidRDefault="00F657F4" w:rsidP="00F657F4">
      <w:pPr>
        <w:pStyle w:val="Lijstalinea"/>
        <w:numPr>
          <w:ilvl w:val="0"/>
          <w:numId w:val="5"/>
        </w:numPr>
        <w:rPr>
          <w:rFonts w:asciiTheme="majorHAnsi" w:hAnsiTheme="majorHAnsi"/>
        </w:rPr>
      </w:pPr>
      <w:r>
        <w:rPr>
          <w:rFonts w:asciiTheme="majorHAnsi" w:hAnsiTheme="majorHAnsi"/>
        </w:rPr>
        <w:t>L</w:t>
      </w:r>
      <w:r w:rsidR="00E56A2F">
        <w:rPr>
          <w:rFonts w:asciiTheme="majorHAnsi" w:hAnsiTheme="majorHAnsi"/>
        </w:rPr>
        <w:t>ees bron C</w:t>
      </w:r>
      <w:r w:rsidRPr="00B82196">
        <w:rPr>
          <w:rFonts w:asciiTheme="majorHAnsi" w:hAnsiTheme="majorHAnsi"/>
        </w:rPr>
        <w:t xml:space="preserve"> en bekijk de afbeelding die je erbij hebt gekozen. </w:t>
      </w:r>
    </w:p>
    <w:p w14:paraId="4115CBB3" w14:textId="77777777" w:rsidR="00F657F4" w:rsidRDefault="00F657F4" w:rsidP="00F657F4">
      <w:pPr>
        <w:pStyle w:val="Lijstalinea"/>
        <w:numPr>
          <w:ilvl w:val="0"/>
          <w:numId w:val="13"/>
        </w:numPr>
        <w:rPr>
          <w:rFonts w:asciiTheme="majorHAnsi" w:hAnsiTheme="majorHAnsi"/>
        </w:rPr>
      </w:pPr>
      <w:r>
        <w:rPr>
          <w:rFonts w:asciiTheme="majorHAnsi" w:hAnsiTheme="majorHAnsi"/>
        </w:rPr>
        <w:t>Bij welke gebeurtenis op de tijdl</w:t>
      </w:r>
      <w:r w:rsidR="00E56A2F">
        <w:rPr>
          <w:rFonts w:asciiTheme="majorHAnsi" w:hAnsiTheme="majorHAnsi"/>
        </w:rPr>
        <w:t>ijn passen de bronnen h</w:t>
      </w:r>
      <w:r>
        <w:rPr>
          <w:rFonts w:asciiTheme="majorHAnsi" w:hAnsiTheme="majorHAnsi"/>
        </w:rPr>
        <w:t>et beste?</w:t>
      </w:r>
    </w:p>
    <w:p w14:paraId="7C3462B9" w14:textId="77777777" w:rsidR="00F657F4" w:rsidRDefault="00F657F4" w:rsidP="00F657F4">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w:t>
      </w:r>
    </w:p>
    <w:p w14:paraId="00BC451A" w14:textId="77777777" w:rsidR="00F657F4" w:rsidRPr="00B82196" w:rsidRDefault="00F657F4" w:rsidP="00F657F4">
      <w:pPr>
        <w:rPr>
          <w:rFonts w:asciiTheme="majorHAnsi" w:hAnsiTheme="majorHAnsi"/>
        </w:rPr>
      </w:pPr>
    </w:p>
    <w:p w14:paraId="51B3AD84" w14:textId="77777777" w:rsidR="00F657F4" w:rsidRPr="00B82196" w:rsidRDefault="00F657F4" w:rsidP="00F657F4">
      <w:pPr>
        <w:pStyle w:val="Lijstalinea"/>
        <w:numPr>
          <w:ilvl w:val="0"/>
          <w:numId w:val="13"/>
        </w:numPr>
        <w:rPr>
          <w:rFonts w:asciiTheme="majorHAnsi" w:hAnsiTheme="majorHAnsi"/>
        </w:rPr>
      </w:pPr>
      <w:r w:rsidRPr="00B82196">
        <w:rPr>
          <w:rFonts w:asciiTheme="majorHAnsi" w:hAnsiTheme="majorHAnsi"/>
        </w:rPr>
        <w:t xml:space="preserve">Leg uit waarom je deze twee bronnen hebt gecombineerd. Gebruik beide bronnen in je antwoord. </w:t>
      </w:r>
    </w:p>
    <w:p w14:paraId="75148E32" w14:textId="77777777" w:rsidR="00F657F4" w:rsidRPr="00DF5E30" w:rsidRDefault="00F657F4" w:rsidP="00F657F4">
      <w:pPr>
        <w:rPr>
          <w:rFonts w:asciiTheme="majorHAnsi" w:hAnsiTheme="majorHAnsi"/>
        </w:rPr>
      </w:pPr>
      <w:r w:rsidRPr="00DF5E30">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w:t>
      </w:r>
    </w:p>
    <w:p w14:paraId="30A01963" w14:textId="77777777" w:rsidR="00F657F4" w:rsidRDefault="00F657F4">
      <w:pPr>
        <w:rPr>
          <w:rFonts w:asciiTheme="majorHAnsi" w:hAnsiTheme="majorHAnsi"/>
        </w:rPr>
      </w:pPr>
    </w:p>
    <w:p w14:paraId="40ACBC50" w14:textId="77777777" w:rsidR="0027245B" w:rsidRDefault="0027245B">
      <w:pPr>
        <w:rPr>
          <w:rFonts w:asciiTheme="majorHAnsi" w:hAnsiTheme="majorHAnsi"/>
        </w:rPr>
      </w:pPr>
      <w:r>
        <w:rPr>
          <w:rFonts w:asciiTheme="majorHAnsi" w:hAnsiTheme="majorHAnsi"/>
        </w:rPr>
        <w:br/>
      </w:r>
    </w:p>
    <w:p w14:paraId="3467D4F9" w14:textId="77777777" w:rsidR="0027245B" w:rsidRDefault="0027245B">
      <w:pPr>
        <w:rPr>
          <w:rFonts w:asciiTheme="majorHAnsi" w:hAnsiTheme="majorHAnsi"/>
        </w:rPr>
      </w:pPr>
    </w:p>
    <w:p w14:paraId="0E6218DF" w14:textId="77777777" w:rsidR="0027245B" w:rsidRDefault="0027245B">
      <w:pPr>
        <w:rPr>
          <w:rFonts w:asciiTheme="majorHAnsi" w:hAnsiTheme="majorHAnsi"/>
        </w:rPr>
      </w:pPr>
    </w:p>
    <w:p w14:paraId="6460D044" w14:textId="77777777" w:rsidR="0027245B" w:rsidRDefault="0027245B">
      <w:pPr>
        <w:rPr>
          <w:rFonts w:asciiTheme="majorHAnsi" w:hAnsiTheme="majorHAnsi"/>
        </w:rPr>
      </w:pPr>
    </w:p>
    <w:p w14:paraId="7122B5D0" w14:textId="77777777" w:rsidR="0027245B" w:rsidRDefault="0027245B">
      <w:pPr>
        <w:rPr>
          <w:rFonts w:asciiTheme="majorHAnsi" w:hAnsiTheme="majorHAnsi"/>
        </w:rPr>
      </w:pPr>
    </w:p>
    <w:p w14:paraId="5BA5E918" w14:textId="77777777" w:rsidR="0027245B" w:rsidRDefault="0027245B">
      <w:pPr>
        <w:rPr>
          <w:rFonts w:asciiTheme="majorHAnsi" w:hAnsiTheme="majorHAnsi"/>
        </w:rPr>
      </w:pPr>
    </w:p>
    <w:p w14:paraId="06EC135E" w14:textId="77777777" w:rsidR="0027245B" w:rsidRDefault="0027245B">
      <w:pPr>
        <w:rPr>
          <w:rFonts w:asciiTheme="majorHAnsi" w:hAnsiTheme="majorHAnsi"/>
        </w:rPr>
      </w:pPr>
    </w:p>
    <w:p w14:paraId="29AFA1DD" w14:textId="77777777" w:rsidR="0027245B" w:rsidRDefault="0027245B">
      <w:pPr>
        <w:rPr>
          <w:rFonts w:asciiTheme="majorHAnsi" w:hAnsiTheme="majorHAnsi"/>
        </w:rPr>
      </w:pPr>
    </w:p>
    <w:p w14:paraId="51E17546" w14:textId="77777777" w:rsidR="0027245B" w:rsidRDefault="0027245B">
      <w:pPr>
        <w:rPr>
          <w:rFonts w:asciiTheme="majorHAnsi" w:hAnsiTheme="majorHAnsi"/>
        </w:rPr>
      </w:pPr>
    </w:p>
    <w:p w14:paraId="515CDE0A" w14:textId="77777777" w:rsidR="0027245B" w:rsidRDefault="0027245B">
      <w:pPr>
        <w:rPr>
          <w:rFonts w:asciiTheme="majorHAnsi" w:hAnsiTheme="majorHAnsi"/>
        </w:rPr>
      </w:pPr>
    </w:p>
    <w:p w14:paraId="72BEF6C7" w14:textId="77777777" w:rsidR="0027245B" w:rsidRDefault="0027245B">
      <w:pPr>
        <w:rPr>
          <w:rFonts w:asciiTheme="majorHAnsi" w:hAnsiTheme="majorHAnsi"/>
        </w:rPr>
      </w:pPr>
    </w:p>
    <w:p w14:paraId="230E25A2" w14:textId="77777777" w:rsidR="0027245B" w:rsidRDefault="0027245B">
      <w:pPr>
        <w:rPr>
          <w:rFonts w:asciiTheme="majorHAnsi" w:hAnsiTheme="majorHAnsi"/>
        </w:rPr>
      </w:pPr>
    </w:p>
    <w:p w14:paraId="70C67CB5" w14:textId="77777777" w:rsidR="0027245B" w:rsidRDefault="0027245B">
      <w:pPr>
        <w:rPr>
          <w:rFonts w:asciiTheme="majorHAnsi" w:hAnsiTheme="majorHAnsi"/>
        </w:rPr>
      </w:pPr>
    </w:p>
    <w:p w14:paraId="09AB2930" w14:textId="77777777" w:rsidR="0027245B" w:rsidRDefault="0027245B">
      <w:pPr>
        <w:rPr>
          <w:rFonts w:asciiTheme="majorHAnsi" w:hAnsiTheme="majorHAnsi"/>
        </w:rPr>
      </w:pPr>
    </w:p>
    <w:p w14:paraId="73FE2FD3" w14:textId="77777777" w:rsidR="00955BD6" w:rsidRDefault="00955BD6">
      <w:pPr>
        <w:rPr>
          <w:rFonts w:asciiTheme="majorHAnsi" w:hAnsiTheme="majorHAnsi"/>
          <w:b/>
          <w:sz w:val="32"/>
        </w:rPr>
      </w:pPr>
    </w:p>
    <w:p w14:paraId="08FAC34F" w14:textId="3DC11C4F" w:rsidR="002C1EF0" w:rsidRDefault="002C1EF0">
      <w:pPr>
        <w:rPr>
          <w:rFonts w:asciiTheme="majorHAnsi" w:hAnsiTheme="majorHAnsi"/>
          <w:b/>
          <w:sz w:val="32"/>
        </w:rPr>
      </w:pPr>
      <w:r w:rsidRPr="0027245B">
        <w:rPr>
          <w:rFonts w:asciiTheme="majorHAnsi" w:hAnsiTheme="majorHAnsi"/>
          <w:b/>
          <w:sz w:val="32"/>
        </w:rPr>
        <w:lastRenderedPageBreak/>
        <w:t xml:space="preserve">Antwoorden </w:t>
      </w:r>
    </w:p>
    <w:p w14:paraId="4F3D35DC" w14:textId="7A481C59" w:rsidR="0027245B" w:rsidRPr="0027245B" w:rsidRDefault="0027245B">
      <w:pPr>
        <w:rPr>
          <w:rFonts w:asciiTheme="majorHAnsi" w:hAnsiTheme="majorHAnsi"/>
        </w:rPr>
      </w:pPr>
      <w:r>
        <w:rPr>
          <w:rFonts w:asciiTheme="majorHAnsi" w:hAnsiTheme="majorHAnsi"/>
        </w:rPr>
        <w:t>De antwoorden zijn een benadering van het juiste antwoord.</w:t>
      </w:r>
    </w:p>
    <w:p w14:paraId="17236719" w14:textId="77777777" w:rsidR="002C1EF0" w:rsidRPr="002C1EF0" w:rsidRDefault="002C1EF0">
      <w:pPr>
        <w:rPr>
          <w:rFonts w:asciiTheme="majorHAnsi" w:hAnsiTheme="majorHAnsi"/>
        </w:rPr>
      </w:pPr>
    </w:p>
    <w:p w14:paraId="4436E2CE" w14:textId="77777777" w:rsidR="002C1EF0" w:rsidRPr="0027245B" w:rsidRDefault="002C1EF0">
      <w:pPr>
        <w:rPr>
          <w:rFonts w:asciiTheme="majorHAnsi" w:hAnsiTheme="majorHAnsi"/>
          <w:b/>
        </w:rPr>
      </w:pPr>
      <w:r w:rsidRPr="0027245B">
        <w:rPr>
          <w:rFonts w:asciiTheme="majorHAnsi" w:hAnsiTheme="majorHAnsi"/>
          <w:b/>
        </w:rPr>
        <w:t xml:space="preserve">Ronde 1 </w:t>
      </w:r>
    </w:p>
    <w:p w14:paraId="08A7BF92" w14:textId="77777777" w:rsidR="002C1EF0" w:rsidRDefault="002C1EF0">
      <w:pPr>
        <w:rPr>
          <w:rFonts w:asciiTheme="majorHAnsi" w:hAnsiTheme="majorHAnsi"/>
        </w:rPr>
      </w:pPr>
    </w:p>
    <w:p w14:paraId="266D0980" w14:textId="77777777" w:rsidR="002C1EF0" w:rsidRDefault="002C1EF0" w:rsidP="002C1EF0">
      <w:pPr>
        <w:rPr>
          <w:rFonts w:asciiTheme="majorHAnsi" w:hAnsiTheme="majorHAnsi"/>
        </w:rPr>
      </w:pPr>
      <w:r w:rsidRPr="002C1EF0">
        <w:rPr>
          <w:rFonts w:asciiTheme="majorHAnsi" w:hAnsiTheme="majorHAnsi"/>
        </w:rPr>
        <w:t xml:space="preserve">1. </w:t>
      </w:r>
    </w:p>
    <w:p w14:paraId="40123596" w14:textId="77777777" w:rsidR="002C1EF0" w:rsidRPr="002C1EF0" w:rsidRDefault="002C1EF0" w:rsidP="002C1EF0">
      <w:pPr>
        <w:pStyle w:val="Lijstalinea"/>
        <w:numPr>
          <w:ilvl w:val="0"/>
          <w:numId w:val="9"/>
        </w:numPr>
        <w:rPr>
          <w:rFonts w:asciiTheme="majorHAnsi" w:hAnsiTheme="majorHAnsi"/>
        </w:rPr>
      </w:pPr>
      <w:r w:rsidRPr="002C1EF0">
        <w:rPr>
          <w:rFonts w:asciiTheme="majorHAnsi" w:hAnsiTheme="majorHAnsi"/>
        </w:rPr>
        <w:t>Marshallhulp (1947)</w:t>
      </w:r>
    </w:p>
    <w:p w14:paraId="159E9D47" w14:textId="77777777" w:rsidR="002C1EF0" w:rsidRPr="002C1EF0" w:rsidRDefault="002C1EF0" w:rsidP="002C1EF0">
      <w:pPr>
        <w:pStyle w:val="Lijstalinea"/>
        <w:numPr>
          <w:ilvl w:val="0"/>
          <w:numId w:val="9"/>
        </w:numPr>
        <w:rPr>
          <w:rFonts w:asciiTheme="majorHAnsi" w:hAnsiTheme="majorHAnsi"/>
        </w:rPr>
      </w:pPr>
      <w:r w:rsidRPr="002C1EF0">
        <w:rPr>
          <w:rFonts w:asciiTheme="majorHAnsi" w:hAnsiTheme="majorHAnsi"/>
        </w:rPr>
        <w:t>Moord Theo van Gogh (2004)</w:t>
      </w:r>
    </w:p>
    <w:p w14:paraId="010461D9" w14:textId="77777777" w:rsidR="002C1EF0" w:rsidRDefault="002C1EF0" w:rsidP="002C1EF0">
      <w:pPr>
        <w:pStyle w:val="Lijstalinea"/>
        <w:numPr>
          <w:ilvl w:val="0"/>
          <w:numId w:val="2"/>
        </w:numPr>
        <w:rPr>
          <w:rFonts w:asciiTheme="majorHAnsi" w:hAnsiTheme="majorHAnsi"/>
        </w:rPr>
      </w:pPr>
      <w:r>
        <w:rPr>
          <w:rFonts w:asciiTheme="majorHAnsi" w:hAnsiTheme="majorHAnsi"/>
        </w:rPr>
        <w:t>Vondst aardgas NL (1959)</w:t>
      </w:r>
    </w:p>
    <w:p w14:paraId="202A6606" w14:textId="77777777" w:rsidR="002C1EF0" w:rsidRDefault="002C1EF0" w:rsidP="002C1EF0">
      <w:pPr>
        <w:pStyle w:val="Lijstalinea"/>
        <w:numPr>
          <w:ilvl w:val="0"/>
          <w:numId w:val="2"/>
        </w:numPr>
        <w:rPr>
          <w:rFonts w:asciiTheme="majorHAnsi" w:hAnsiTheme="majorHAnsi"/>
        </w:rPr>
      </w:pPr>
      <w:r>
        <w:rPr>
          <w:rFonts w:asciiTheme="majorHAnsi" w:hAnsiTheme="majorHAnsi"/>
        </w:rPr>
        <w:t>Eerste gastarbeiders (1964)</w:t>
      </w:r>
    </w:p>
    <w:p w14:paraId="1598C3C2" w14:textId="77777777" w:rsidR="002C1EF0" w:rsidRDefault="002C1EF0" w:rsidP="002C1EF0">
      <w:pPr>
        <w:pStyle w:val="Lijstalinea"/>
        <w:numPr>
          <w:ilvl w:val="0"/>
          <w:numId w:val="2"/>
        </w:numPr>
        <w:rPr>
          <w:rFonts w:asciiTheme="majorHAnsi" w:hAnsiTheme="majorHAnsi"/>
        </w:rPr>
      </w:pPr>
      <w:r>
        <w:rPr>
          <w:rFonts w:asciiTheme="majorHAnsi" w:hAnsiTheme="majorHAnsi"/>
        </w:rPr>
        <w:t>Kredietcrisis (2008)</w:t>
      </w:r>
    </w:p>
    <w:p w14:paraId="209AA4B6" w14:textId="77777777" w:rsidR="002C1EF0" w:rsidRPr="004C6E33" w:rsidRDefault="002C1EF0" w:rsidP="002C1EF0">
      <w:pPr>
        <w:pStyle w:val="Lijstalinea"/>
        <w:numPr>
          <w:ilvl w:val="0"/>
          <w:numId w:val="2"/>
        </w:numPr>
        <w:rPr>
          <w:rFonts w:asciiTheme="majorHAnsi" w:hAnsiTheme="majorHAnsi"/>
        </w:rPr>
      </w:pPr>
      <w:r w:rsidRPr="004C6E33">
        <w:rPr>
          <w:rFonts w:asciiTheme="majorHAnsi" w:hAnsiTheme="majorHAnsi"/>
        </w:rPr>
        <w:t>Oliecrisis (1973)</w:t>
      </w:r>
    </w:p>
    <w:p w14:paraId="67AD90ED" w14:textId="77777777" w:rsidR="002C1EF0" w:rsidRDefault="002C1EF0" w:rsidP="002C1EF0">
      <w:pPr>
        <w:pStyle w:val="Lijstalinea"/>
        <w:numPr>
          <w:ilvl w:val="0"/>
          <w:numId w:val="2"/>
        </w:numPr>
        <w:rPr>
          <w:rFonts w:asciiTheme="majorHAnsi" w:hAnsiTheme="majorHAnsi"/>
        </w:rPr>
      </w:pPr>
      <w:r>
        <w:rPr>
          <w:rFonts w:asciiTheme="majorHAnsi" w:hAnsiTheme="majorHAnsi"/>
        </w:rPr>
        <w:t>Val Berlijnse Muur (1989)</w:t>
      </w:r>
    </w:p>
    <w:p w14:paraId="089DBC24" w14:textId="77777777" w:rsidR="002C1EF0" w:rsidRDefault="002C1EF0" w:rsidP="002C1EF0">
      <w:pPr>
        <w:pStyle w:val="Lijstalinea"/>
        <w:numPr>
          <w:ilvl w:val="0"/>
          <w:numId w:val="2"/>
        </w:numPr>
        <w:rPr>
          <w:rFonts w:asciiTheme="majorHAnsi" w:hAnsiTheme="majorHAnsi"/>
        </w:rPr>
      </w:pPr>
      <w:r>
        <w:rPr>
          <w:rFonts w:asciiTheme="majorHAnsi" w:hAnsiTheme="majorHAnsi"/>
        </w:rPr>
        <w:t xml:space="preserve">Aanslag </w:t>
      </w:r>
      <w:proofErr w:type="spellStart"/>
      <w:r>
        <w:rPr>
          <w:rFonts w:asciiTheme="majorHAnsi" w:hAnsiTheme="majorHAnsi"/>
        </w:rPr>
        <w:t>Twin</w:t>
      </w:r>
      <w:proofErr w:type="spellEnd"/>
      <w:r>
        <w:rPr>
          <w:rFonts w:asciiTheme="majorHAnsi" w:hAnsiTheme="majorHAnsi"/>
        </w:rPr>
        <w:t xml:space="preserve"> Towers (2001)</w:t>
      </w:r>
    </w:p>
    <w:p w14:paraId="26475964" w14:textId="77777777" w:rsidR="002C1EF0" w:rsidRDefault="002C1EF0" w:rsidP="002C1EF0">
      <w:pPr>
        <w:pStyle w:val="Lijstalinea"/>
        <w:numPr>
          <w:ilvl w:val="0"/>
          <w:numId w:val="2"/>
        </w:numPr>
        <w:rPr>
          <w:rFonts w:asciiTheme="majorHAnsi" w:hAnsiTheme="majorHAnsi"/>
        </w:rPr>
      </w:pPr>
      <w:r>
        <w:rPr>
          <w:rFonts w:asciiTheme="majorHAnsi" w:hAnsiTheme="majorHAnsi"/>
        </w:rPr>
        <w:t>Einde Koude Oorlog (1991)</w:t>
      </w:r>
    </w:p>
    <w:p w14:paraId="1A3D2088" w14:textId="77777777" w:rsidR="002C1EF0" w:rsidRDefault="002C1EF0" w:rsidP="002C1EF0">
      <w:pPr>
        <w:pStyle w:val="Lijstalinea"/>
        <w:numPr>
          <w:ilvl w:val="0"/>
          <w:numId w:val="2"/>
        </w:numPr>
        <w:rPr>
          <w:rFonts w:asciiTheme="majorHAnsi" w:hAnsiTheme="majorHAnsi"/>
        </w:rPr>
      </w:pPr>
      <w:r>
        <w:rPr>
          <w:rFonts w:asciiTheme="majorHAnsi" w:hAnsiTheme="majorHAnsi"/>
        </w:rPr>
        <w:t>Invoering homohuwelijk (2001)</w:t>
      </w:r>
    </w:p>
    <w:p w14:paraId="3615B4A8" w14:textId="77777777" w:rsidR="002C1EF0" w:rsidRDefault="002C1EF0" w:rsidP="002C1EF0">
      <w:pPr>
        <w:pStyle w:val="Lijstalinea"/>
        <w:numPr>
          <w:ilvl w:val="0"/>
          <w:numId w:val="2"/>
        </w:numPr>
        <w:rPr>
          <w:rFonts w:asciiTheme="majorHAnsi" w:hAnsiTheme="majorHAnsi"/>
        </w:rPr>
      </w:pPr>
      <w:r>
        <w:rPr>
          <w:rFonts w:asciiTheme="majorHAnsi" w:hAnsiTheme="majorHAnsi"/>
        </w:rPr>
        <w:t>Verdrag van Maastricht (1992)</w:t>
      </w:r>
    </w:p>
    <w:p w14:paraId="79C07428" w14:textId="77777777" w:rsidR="002C1EF0" w:rsidRDefault="002C1EF0" w:rsidP="002C1EF0">
      <w:pPr>
        <w:pStyle w:val="Lijstalinea"/>
        <w:numPr>
          <w:ilvl w:val="0"/>
          <w:numId w:val="2"/>
        </w:numPr>
        <w:rPr>
          <w:rFonts w:asciiTheme="majorHAnsi" w:hAnsiTheme="majorHAnsi"/>
        </w:rPr>
      </w:pPr>
      <w:r>
        <w:rPr>
          <w:rFonts w:asciiTheme="majorHAnsi" w:hAnsiTheme="majorHAnsi"/>
        </w:rPr>
        <w:t>Invoering AOW (1957)</w:t>
      </w:r>
    </w:p>
    <w:p w14:paraId="67352EA5" w14:textId="77777777" w:rsidR="002C1EF0" w:rsidRDefault="002C1EF0" w:rsidP="002C1EF0">
      <w:pPr>
        <w:pStyle w:val="Lijstalinea"/>
        <w:numPr>
          <w:ilvl w:val="0"/>
          <w:numId w:val="2"/>
        </w:numPr>
        <w:rPr>
          <w:rFonts w:asciiTheme="majorHAnsi" w:hAnsiTheme="majorHAnsi"/>
        </w:rPr>
      </w:pPr>
      <w:r>
        <w:rPr>
          <w:rFonts w:asciiTheme="majorHAnsi" w:hAnsiTheme="majorHAnsi"/>
        </w:rPr>
        <w:t>Getrouwde vrouwen handelingsbekwaam (1956)</w:t>
      </w:r>
    </w:p>
    <w:p w14:paraId="7E4B638D" w14:textId="77777777" w:rsidR="002C1EF0" w:rsidRDefault="002C1EF0" w:rsidP="002C1EF0">
      <w:pPr>
        <w:pStyle w:val="Lijstalinea"/>
        <w:numPr>
          <w:ilvl w:val="0"/>
          <w:numId w:val="2"/>
        </w:numPr>
        <w:rPr>
          <w:rFonts w:asciiTheme="majorHAnsi" w:hAnsiTheme="majorHAnsi"/>
        </w:rPr>
      </w:pPr>
      <w:r>
        <w:rPr>
          <w:rFonts w:asciiTheme="majorHAnsi" w:hAnsiTheme="majorHAnsi"/>
        </w:rPr>
        <w:t>Gedoogbeleid softdrugs (1991)</w:t>
      </w:r>
    </w:p>
    <w:p w14:paraId="2D3722D7" w14:textId="77777777" w:rsidR="002C1EF0" w:rsidRDefault="002C1EF0" w:rsidP="002C1EF0">
      <w:pPr>
        <w:pStyle w:val="Lijstalinea"/>
        <w:numPr>
          <w:ilvl w:val="0"/>
          <w:numId w:val="2"/>
        </w:numPr>
        <w:rPr>
          <w:rFonts w:asciiTheme="majorHAnsi" w:hAnsiTheme="majorHAnsi"/>
        </w:rPr>
      </w:pPr>
      <w:r>
        <w:rPr>
          <w:rFonts w:asciiTheme="majorHAnsi" w:hAnsiTheme="majorHAnsi"/>
        </w:rPr>
        <w:t>Moord Pim Fortuyn (2002)</w:t>
      </w:r>
    </w:p>
    <w:p w14:paraId="37406D72" w14:textId="77777777" w:rsidR="002C1EF0" w:rsidRDefault="002C1EF0" w:rsidP="002C1EF0">
      <w:pPr>
        <w:pStyle w:val="Lijstalinea"/>
        <w:numPr>
          <w:ilvl w:val="0"/>
          <w:numId w:val="2"/>
        </w:numPr>
        <w:rPr>
          <w:rFonts w:asciiTheme="majorHAnsi" w:hAnsiTheme="majorHAnsi"/>
        </w:rPr>
      </w:pPr>
      <w:r>
        <w:rPr>
          <w:rFonts w:asciiTheme="majorHAnsi" w:hAnsiTheme="majorHAnsi"/>
        </w:rPr>
        <w:t>Dolle Mina (1969)</w:t>
      </w:r>
    </w:p>
    <w:p w14:paraId="3DB37200" w14:textId="77777777" w:rsidR="002C1EF0" w:rsidRDefault="002C1EF0" w:rsidP="002C1EF0">
      <w:pPr>
        <w:pStyle w:val="Lijstalinea"/>
        <w:numPr>
          <w:ilvl w:val="0"/>
          <w:numId w:val="2"/>
        </w:numPr>
        <w:rPr>
          <w:rFonts w:asciiTheme="majorHAnsi" w:hAnsiTheme="majorHAnsi"/>
        </w:rPr>
      </w:pPr>
      <w:r>
        <w:rPr>
          <w:rFonts w:asciiTheme="majorHAnsi" w:hAnsiTheme="majorHAnsi"/>
        </w:rPr>
        <w:t>Oprichting Europese Unie (1993)</w:t>
      </w:r>
    </w:p>
    <w:p w14:paraId="28293DB2" w14:textId="482B99AC" w:rsidR="002C1EF0" w:rsidRPr="004C6E33" w:rsidRDefault="00F80DEB" w:rsidP="002C1EF0">
      <w:pPr>
        <w:pStyle w:val="Lijstalinea"/>
        <w:numPr>
          <w:ilvl w:val="0"/>
          <w:numId w:val="2"/>
        </w:numPr>
        <w:rPr>
          <w:rFonts w:asciiTheme="majorHAnsi" w:hAnsiTheme="majorHAnsi"/>
        </w:rPr>
      </w:pPr>
      <w:r>
        <w:rPr>
          <w:rFonts w:asciiTheme="majorHAnsi" w:hAnsiTheme="majorHAnsi"/>
        </w:rPr>
        <w:t>Cubacrisis (1962)</w:t>
      </w:r>
    </w:p>
    <w:p w14:paraId="5130AB62" w14:textId="0B70147E" w:rsidR="002C1EF0" w:rsidRPr="004C6E33" w:rsidRDefault="00F80DEB" w:rsidP="002C1EF0">
      <w:pPr>
        <w:pStyle w:val="Lijstalinea"/>
        <w:numPr>
          <w:ilvl w:val="0"/>
          <w:numId w:val="2"/>
        </w:numPr>
        <w:rPr>
          <w:rFonts w:asciiTheme="majorHAnsi" w:hAnsiTheme="majorHAnsi"/>
        </w:rPr>
      </w:pPr>
      <w:r>
        <w:rPr>
          <w:rFonts w:asciiTheme="majorHAnsi" w:hAnsiTheme="majorHAnsi"/>
        </w:rPr>
        <w:t>Invoering e</w:t>
      </w:r>
      <w:bookmarkStart w:id="0" w:name="_GoBack"/>
      <w:bookmarkEnd w:id="0"/>
      <w:r>
        <w:rPr>
          <w:rFonts w:asciiTheme="majorHAnsi" w:hAnsiTheme="majorHAnsi"/>
        </w:rPr>
        <w:t>uro (2002</w:t>
      </w:r>
      <w:r w:rsidR="002C1EF0">
        <w:rPr>
          <w:rFonts w:asciiTheme="majorHAnsi" w:hAnsiTheme="majorHAnsi"/>
        </w:rPr>
        <w:t>)</w:t>
      </w:r>
    </w:p>
    <w:p w14:paraId="532BA0A6" w14:textId="77777777" w:rsidR="002C1EF0" w:rsidRDefault="002C1EF0" w:rsidP="002C1EF0">
      <w:pPr>
        <w:pStyle w:val="Lijstalinea"/>
        <w:numPr>
          <w:ilvl w:val="0"/>
          <w:numId w:val="2"/>
        </w:numPr>
        <w:rPr>
          <w:rFonts w:asciiTheme="majorHAnsi" w:hAnsiTheme="majorHAnsi"/>
        </w:rPr>
      </w:pPr>
      <w:r>
        <w:rPr>
          <w:rFonts w:asciiTheme="majorHAnsi" w:hAnsiTheme="majorHAnsi"/>
        </w:rPr>
        <w:t>Val Srebrenica (1995)</w:t>
      </w:r>
    </w:p>
    <w:p w14:paraId="4BBED62C" w14:textId="77777777" w:rsidR="002C1EF0" w:rsidRPr="002C1EF0" w:rsidRDefault="002C1EF0" w:rsidP="002C1EF0">
      <w:pPr>
        <w:pStyle w:val="Lijstalinea"/>
        <w:numPr>
          <w:ilvl w:val="0"/>
          <w:numId w:val="2"/>
        </w:numPr>
        <w:rPr>
          <w:rFonts w:asciiTheme="majorHAnsi" w:hAnsiTheme="majorHAnsi"/>
        </w:rPr>
      </w:pPr>
      <w:r>
        <w:rPr>
          <w:rFonts w:asciiTheme="majorHAnsi" w:hAnsiTheme="majorHAnsi"/>
        </w:rPr>
        <w:t>Oprichting NAVO (1949)</w:t>
      </w:r>
    </w:p>
    <w:p w14:paraId="732B35F7" w14:textId="77777777" w:rsidR="002C1EF0" w:rsidRDefault="002C1EF0">
      <w:pPr>
        <w:rPr>
          <w:rFonts w:asciiTheme="majorHAnsi" w:hAnsiTheme="majorHAnsi"/>
        </w:rPr>
      </w:pPr>
    </w:p>
    <w:p w14:paraId="5BC238B8" w14:textId="77777777" w:rsidR="002C1EF0" w:rsidRDefault="002C1EF0">
      <w:pPr>
        <w:rPr>
          <w:rFonts w:asciiTheme="majorHAnsi" w:hAnsiTheme="majorHAnsi"/>
        </w:rPr>
      </w:pPr>
      <w:r>
        <w:rPr>
          <w:rFonts w:asciiTheme="majorHAnsi" w:hAnsiTheme="majorHAnsi"/>
        </w:rPr>
        <w:t xml:space="preserve">Zie voor de antwoorden vraag 2 t/m 6 het ingevulde werkblad met de tijdbalken. </w:t>
      </w:r>
    </w:p>
    <w:p w14:paraId="4506CB94" w14:textId="77777777" w:rsidR="002C1EF0" w:rsidRDefault="002C1EF0">
      <w:pPr>
        <w:rPr>
          <w:rFonts w:asciiTheme="majorHAnsi" w:hAnsiTheme="majorHAnsi"/>
        </w:rPr>
      </w:pPr>
    </w:p>
    <w:p w14:paraId="30BCB359" w14:textId="77777777" w:rsidR="002C1EF0" w:rsidRPr="0027245B" w:rsidRDefault="002C1EF0">
      <w:pPr>
        <w:rPr>
          <w:rFonts w:asciiTheme="majorHAnsi" w:hAnsiTheme="majorHAnsi"/>
          <w:b/>
        </w:rPr>
      </w:pPr>
      <w:r w:rsidRPr="0027245B">
        <w:rPr>
          <w:rFonts w:asciiTheme="majorHAnsi" w:hAnsiTheme="majorHAnsi"/>
          <w:b/>
        </w:rPr>
        <w:t xml:space="preserve">Ronde 2 </w:t>
      </w:r>
    </w:p>
    <w:p w14:paraId="52393B37" w14:textId="77777777" w:rsidR="002C1EF0" w:rsidRDefault="002C1EF0">
      <w:pPr>
        <w:rPr>
          <w:rFonts w:asciiTheme="majorHAnsi" w:hAnsiTheme="majorHAnsi"/>
        </w:rPr>
      </w:pPr>
    </w:p>
    <w:p w14:paraId="78A19DAB" w14:textId="77777777" w:rsidR="002C1EF0" w:rsidRDefault="002C1EF0">
      <w:pPr>
        <w:rPr>
          <w:rFonts w:asciiTheme="majorHAnsi" w:hAnsiTheme="majorHAnsi"/>
        </w:rPr>
      </w:pPr>
      <w:r>
        <w:rPr>
          <w:rFonts w:asciiTheme="majorHAnsi" w:hAnsiTheme="majorHAnsi"/>
        </w:rPr>
        <w:t xml:space="preserve">Zie voor de antwoorden van ronde 2 het ingevulde werkblad met de tijdbalken. </w:t>
      </w:r>
    </w:p>
    <w:p w14:paraId="6B2AB084" w14:textId="77777777" w:rsidR="002C1EF0" w:rsidRPr="0027245B" w:rsidRDefault="002C1EF0">
      <w:pPr>
        <w:rPr>
          <w:rFonts w:asciiTheme="majorHAnsi" w:hAnsiTheme="majorHAnsi"/>
          <w:b/>
        </w:rPr>
      </w:pPr>
    </w:p>
    <w:p w14:paraId="5FC29A7B" w14:textId="77777777" w:rsidR="002C1EF0" w:rsidRPr="0027245B" w:rsidRDefault="002C1EF0">
      <w:pPr>
        <w:rPr>
          <w:rFonts w:asciiTheme="majorHAnsi" w:hAnsiTheme="majorHAnsi"/>
          <w:b/>
        </w:rPr>
      </w:pPr>
      <w:r w:rsidRPr="0027245B">
        <w:rPr>
          <w:rFonts w:asciiTheme="majorHAnsi" w:hAnsiTheme="majorHAnsi"/>
          <w:b/>
        </w:rPr>
        <w:t>Ronde 3</w:t>
      </w:r>
    </w:p>
    <w:p w14:paraId="47AD5B7E" w14:textId="77777777" w:rsidR="002C1EF0" w:rsidRDefault="002C1EF0">
      <w:pPr>
        <w:rPr>
          <w:rFonts w:asciiTheme="majorHAnsi" w:hAnsiTheme="majorHAnsi"/>
        </w:rPr>
      </w:pPr>
    </w:p>
    <w:p w14:paraId="609BBF72" w14:textId="051CD496" w:rsidR="00AB780B" w:rsidRDefault="00AB780B" w:rsidP="00AB780B">
      <w:pPr>
        <w:pStyle w:val="Lijstalinea"/>
        <w:numPr>
          <w:ilvl w:val="0"/>
          <w:numId w:val="10"/>
        </w:numPr>
        <w:rPr>
          <w:rFonts w:asciiTheme="majorHAnsi" w:hAnsiTheme="majorHAnsi"/>
        </w:rPr>
      </w:pPr>
      <w:r w:rsidRPr="00AB780B">
        <w:rPr>
          <w:rFonts w:asciiTheme="majorHAnsi" w:hAnsiTheme="majorHAnsi"/>
        </w:rPr>
        <w:t xml:space="preserve">De bedoeling van deze vraag en de opdracht in het geheel is dat leerlingen zien dat de politieke, economische en culturele gebeurtenissen met elkaar samenhangen. </w:t>
      </w:r>
      <w:r w:rsidR="008F146D">
        <w:rPr>
          <w:rFonts w:asciiTheme="majorHAnsi" w:hAnsiTheme="majorHAnsi"/>
        </w:rPr>
        <w:t xml:space="preserve">De antwoorden van leerlingen kunnen dan ook verschillen, het gaat om hun uitleg. </w:t>
      </w:r>
    </w:p>
    <w:p w14:paraId="520C6DFA" w14:textId="77777777" w:rsidR="00AB780B" w:rsidRDefault="00AB780B" w:rsidP="00AB780B">
      <w:pPr>
        <w:pStyle w:val="Lijstalinea"/>
        <w:numPr>
          <w:ilvl w:val="0"/>
          <w:numId w:val="10"/>
        </w:numPr>
        <w:rPr>
          <w:rFonts w:asciiTheme="majorHAnsi" w:hAnsiTheme="majorHAnsi"/>
        </w:rPr>
      </w:pPr>
      <w:r>
        <w:rPr>
          <w:rFonts w:asciiTheme="majorHAnsi" w:hAnsiTheme="majorHAnsi"/>
        </w:rPr>
        <w:t>Economische groei leidde tot mogelijkheid verzorgingsstaat. Economische krimp luidde (en politieke kleur) tot afbouw verzorgingsstaat.</w:t>
      </w:r>
    </w:p>
    <w:p w14:paraId="41E3E96F" w14:textId="77777777" w:rsidR="00AB780B" w:rsidRDefault="00AB780B" w:rsidP="00AB780B">
      <w:pPr>
        <w:pStyle w:val="Lijstalinea"/>
        <w:numPr>
          <w:ilvl w:val="0"/>
          <w:numId w:val="10"/>
        </w:numPr>
        <w:rPr>
          <w:rFonts w:asciiTheme="majorHAnsi" w:hAnsiTheme="majorHAnsi"/>
        </w:rPr>
      </w:pPr>
      <w:r>
        <w:rPr>
          <w:rFonts w:asciiTheme="majorHAnsi" w:hAnsiTheme="majorHAnsi"/>
        </w:rPr>
        <w:t xml:space="preserve">Politieke gebeurtenissen leidden tot economische groei en krimp en andersom. Goed te zien dat einde Koude Oorlog leidde tot Europese eenwording en economische groei bijvoorbeeld. </w:t>
      </w:r>
    </w:p>
    <w:p w14:paraId="5F7F2A74" w14:textId="77777777" w:rsidR="00AB780B" w:rsidRDefault="00AB780B" w:rsidP="00AB780B">
      <w:pPr>
        <w:pStyle w:val="Lijstalinea"/>
        <w:numPr>
          <w:ilvl w:val="0"/>
          <w:numId w:val="10"/>
        </w:numPr>
        <w:rPr>
          <w:rFonts w:asciiTheme="majorHAnsi" w:hAnsiTheme="majorHAnsi"/>
        </w:rPr>
      </w:pPr>
      <w:r>
        <w:rPr>
          <w:rFonts w:asciiTheme="majorHAnsi" w:hAnsiTheme="majorHAnsi"/>
        </w:rPr>
        <w:t>Jaren ’50: verzuiling/oudere generatie/oude normen en waarden</w:t>
      </w:r>
      <w:r>
        <w:rPr>
          <w:rFonts w:asciiTheme="majorHAnsi" w:hAnsiTheme="majorHAnsi"/>
        </w:rPr>
        <w:br/>
        <w:t>Jaren ’60: consumptiemaatschappij</w:t>
      </w:r>
    </w:p>
    <w:p w14:paraId="2C8C89E5" w14:textId="77777777" w:rsidR="00AB780B" w:rsidRDefault="00AB780B" w:rsidP="00AB780B">
      <w:pPr>
        <w:pStyle w:val="Lijstalinea"/>
        <w:rPr>
          <w:rFonts w:asciiTheme="majorHAnsi" w:hAnsiTheme="majorHAnsi"/>
        </w:rPr>
      </w:pPr>
      <w:r>
        <w:rPr>
          <w:rFonts w:asciiTheme="majorHAnsi" w:hAnsiTheme="majorHAnsi"/>
        </w:rPr>
        <w:t>Jaren ’70: consumptiemaatschappij/Vietnamoorlog</w:t>
      </w:r>
    </w:p>
    <w:p w14:paraId="2692E34B" w14:textId="77777777" w:rsidR="00AB780B" w:rsidRDefault="00AB780B" w:rsidP="00AB780B">
      <w:pPr>
        <w:pStyle w:val="Lijstalinea"/>
        <w:rPr>
          <w:rFonts w:asciiTheme="majorHAnsi" w:hAnsiTheme="majorHAnsi"/>
        </w:rPr>
      </w:pPr>
      <w:r>
        <w:rPr>
          <w:rFonts w:asciiTheme="majorHAnsi" w:hAnsiTheme="majorHAnsi"/>
        </w:rPr>
        <w:lastRenderedPageBreak/>
        <w:t>Jaren ’80: woningnood/bestaande orde</w:t>
      </w:r>
    </w:p>
    <w:p w14:paraId="6C268A90" w14:textId="77777777" w:rsidR="00AB780B" w:rsidRDefault="00AB780B" w:rsidP="00AB780B">
      <w:pPr>
        <w:pStyle w:val="Lijstalinea"/>
        <w:rPr>
          <w:rFonts w:asciiTheme="majorHAnsi" w:hAnsiTheme="majorHAnsi"/>
        </w:rPr>
      </w:pPr>
      <w:r>
        <w:rPr>
          <w:rFonts w:asciiTheme="majorHAnsi" w:hAnsiTheme="majorHAnsi"/>
        </w:rPr>
        <w:t>Jaren ’90: gabber: apolitiek, rap: racisme</w:t>
      </w:r>
    </w:p>
    <w:p w14:paraId="1D9E99BF" w14:textId="77777777" w:rsidR="00190B33" w:rsidRPr="00190B33" w:rsidRDefault="00190B33" w:rsidP="00190B33">
      <w:pPr>
        <w:pStyle w:val="Lijstalinea"/>
        <w:numPr>
          <w:ilvl w:val="0"/>
          <w:numId w:val="10"/>
        </w:numPr>
        <w:rPr>
          <w:rFonts w:asciiTheme="majorHAnsi" w:hAnsiTheme="majorHAnsi"/>
        </w:rPr>
      </w:pPr>
      <w:r w:rsidRPr="00190B33">
        <w:rPr>
          <w:rFonts w:asciiTheme="majorHAnsi" w:hAnsiTheme="majorHAnsi"/>
        </w:rPr>
        <w:t>Standplaatsgebondenheid betekent dat het uitmaakt in welke tijd je leeft en hoe oud je bent/in welke positie je zit voor je beeld op de wereld. Jongeren hebben de jaren ’50 bijvoorbeeld heel anders be</w:t>
      </w:r>
      <w:r>
        <w:rPr>
          <w:rFonts w:asciiTheme="majorHAnsi" w:hAnsiTheme="majorHAnsi"/>
        </w:rPr>
        <w:t xml:space="preserve">leefd dan de oudere generaties: jongeren verzetten zich tegen de verzuiling die de oudere generaties juist heel veel had gebracht. </w:t>
      </w:r>
    </w:p>
    <w:p w14:paraId="687CE95C" w14:textId="77777777" w:rsidR="00190B33" w:rsidRPr="00190B33" w:rsidRDefault="00190B33" w:rsidP="00190B33">
      <w:pPr>
        <w:pStyle w:val="Lijstalinea"/>
        <w:rPr>
          <w:rFonts w:asciiTheme="majorHAnsi" w:hAnsiTheme="majorHAnsi"/>
        </w:rPr>
      </w:pPr>
      <w:r>
        <w:rPr>
          <w:rFonts w:asciiTheme="majorHAnsi" w:hAnsiTheme="majorHAnsi"/>
        </w:rPr>
        <w:t>Ander antwoord in die trant.</w:t>
      </w:r>
    </w:p>
    <w:p w14:paraId="1B115860" w14:textId="77777777" w:rsidR="00AB780B" w:rsidRDefault="00AB780B">
      <w:pPr>
        <w:rPr>
          <w:rFonts w:asciiTheme="majorHAnsi" w:hAnsiTheme="majorHAnsi"/>
        </w:rPr>
      </w:pPr>
    </w:p>
    <w:p w14:paraId="03780836" w14:textId="77777777" w:rsidR="005A3DCE" w:rsidRPr="0027245B" w:rsidRDefault="005D074D">
      <w:pPr>
        <w:rPr>
          <w:rFonts w:asciiTheme="majorHAnsi" w:hAnsiTheme="majorHAnsi"/>
          <w:b/>
        </w:rPr>
      </w:pPr>
      <w:r w:rsidRPr="0027245B">
        <w:rPr>
          <w:rFonts w:asciiTheme="majorHAnsi" w:hAnsiTheme="majorHAnsi"/>
          <w:b/>
        </w:rPr>
        <w:t>Ronde 4</w:t>
      </w:r>
    </w:p>
    <w:p w14:paraId="2EDFAEF9" w14:textId="77777777" w:rsidR="005D074D" w:rsidRDefault="005D074D">
      <w:pPr>
        <w:rPr>
          <w:rFonts w:asciiTheme="majorHAnsi" w:hAnsiTheme="majorHAnsi"/>
        </w:rPr>
      </w:pPr>
    </w:p>
    <w:p w14:paraId="56485881" w14:textId="77777777" w:rsidR="005D074D" w:rsidRPr="005D074D" w:rsidRDefault="005D074D" w:rsidP="005D074D">
      <w:pPr>
        <w:pStyle w:val="Lijstalinea"/>
        <w:numPr>
          <w:ilvl w:val="0"/>
          <w:numId w:val="11"/>
        </w:numPr>
        <w:rPr>
          <w:rFonts w:asciiTheme="majorHAnsi" w:hAnsiTheme="majorHAnsi"/>
        </w:rPr>
      </w:pPr>
      <w:r w:rsidRPr="005D074D">
        <w:rPr>
          <w:rFonts w:asciiTheme="majorHAnsi" w:hAnsiTheme="majorHAnsi"/>
        </w:rPr>
        <w:t>Afbeelding 1: A</w:t>
      </w:r>
    </w:p>
    <w:p w14:paraId="307822BB" w14:textId="77777777" w:rsidR="002C1EF0" w:rsidRDefault="005D074D" w:rsidP="005D074D">
      <w:pPr>
        <w:ind w:firstLine="708"/>
        <w:rPr>
          <w:rFonts w:asciiTheme="majorHAnsi" w:hAnsiTheme="majorHAnsi"/>
        </w:rPr>
      </w:pPr>
      <w:r>
        <w:rPr>
          <w:rFonts w:asciiTheme="majorHAnsi" w:hAnsiTheme="majorHAnsi"/>
        </w:rPr>
        <w:t>Afbeelding 2: C</w:t>
      </w:r>
    </w:p>
    <w:p w14:paraId="0BD93FEC" w14:textId="77777777" w:rsidR="005D074D" w:rsidRDefault="005D074D" w:rsidP="005D074D">
      <w:pPr>
        <w:ind w:firstLine="708"/>
        <w:rPr>
          <w:rFonts w:asciiTheme="majorHAnsi" w:hAnsiTheme="majorHAnsi"/>
        </w:rPr>
      </w:pPr>
      <w:r>
        <w:rPr>
          <w:rFonts w:asciiTheme="majorHAnsi" w:hAnsiTheme="majorHAnsi"/>
        </w:rPr>
        <w:t>Afbeelding 3: B</w:t>
      </w:r>
    </w:p>
    <w:p w14:paraId="2875E800" w14:textId="77777777" w:rsidR="002C1EF0" w:rsidRDefault="002C1EF0">
      <w:pPr>
        <w:rPr>
          <w:rFonts w:asciiTheme="majorHAnsi" w:hAnsiTheme="majorHAnsi"/>
        </w:rPr>
      </w:pPr>
    </w:p>
    <w:p w14:paraId="4E52025E" w14:textId="77777777" w:rsidR="005D074D" w:rsidRDefault="005D074D" w:rsidP="005D074D">
      <w:pPr>
        <w:pStyle w:val="Lijstalinea"/>
        <w:numPr>
          <w:ilvl w:val="0"/>
          <w:numId w:val="11"/>
        </w:numPr>
        <w:rPr>
          <w:rFonts w:asciiTheme="majorHAnsi" w:hAnsiTheme="majorHAnsi"/>
        </w:rPr>
      </w:pPr>
      <w:r>
        <w:rPr>
          <w:rFonts w:asciiTheme="majorHAnsi" w:hAnsiTheme="majorHAnsi"/>
        </w:rPr>
        <w:t xml:space="preserve">Huishouden minder tijdrovend door technologische ontwikkelingen. </w:t>
      </w:r>
      <w:proofErr w:type="spellStart"/>
      <w:r>
        <w:rPr>
          <w:rFonts w:asciiTheme="majorHAnsi" w:hAnsiTheme="majorHAnsi"/>
        </w:rPr>
        <w:t>Afbeelidng</w:t>
      </w:r>
      <w:proofErr w:type="spellEnd"/>
      <w:r>
        <w:rPr>
          <w:rFonts w:asciiTheme="majorHAnsi" w:hAnsiTheme="majorHAnsi"/>
        </w:rPr>
        <w:t xml:space="preserve">: Dolle </w:t>
      </w:r>
      <w:proofErr w:type="spellStart"/>
      <w:r>
        <w:rPr>
          <w:rFonts w:asciiTheme="majorHAnsi" w:hAnsiTheme="majorHAnsi"/>
        </w:rPr>
        <w:t>mina’s</w:t>
      </w:r>
      <w:proofErr w:type="spellEnd"/>
      <w:r>
        <w:rPr>
          <w:rFonts w:asciiTheme="majorHAnsi" w:hAnsiTheme="majorHAnsi"/>
        </w:rPr>
        <w:t xml:space="preserve"> die strijden voor meer emancipatie (op de foto voor recht op abortus), dus gelijkheid. Doordat vrouwen meer tijd hebben om te werken en er steeds meer gelijkheid komt, wordt het voor vrouwen makkelijker om financieel zelfstandig te zijn. </w:t>
      </w:r>
    </w:p>
    <w:p w14:paraId="3B31BD18" w14:textId="77777777" w:rsidR="005D074D" w:rsidRDefault="00F657F4" w:rsidP="005D074D">
      <w:pPr>
        <w:pStyle w:val="Lijstalinea"/>
        <w:numPr>
          <w:ilvl w:val="0"/>
          <w:numId w:val="11"/>
        </w:numPr>
        <w:rPr>
          <w:rFonts w:asciiTheme="majorHAnsi" w:hAnsiTheme="majorHAnsi"/>
        </w:rPr>
      </w:pPr>
      <w:r>
        <w:rPr>
          <w:rFonts w:asciiTheme="majorHAnsi" w:hAnsiTheme="majorHAnsi"/>
        </w:rPr>
        <w:t>a. bij KA 48 (toenemende welvaart)</w:t>
      </w:r>
    </w:p>
    <w:p w14:paraId="7E301F9A" w14:textId="77777777" w:rsidR="007F1A0A" w:rsidRPr="00E56A2F" w:rsidRDefault="00E56A2F" w:rsidP="00E56A2F">
      <w:pPr>
        <w:ind w:left="708" w:firstLine="12"/>
        <w:rPr>
          <w:rFonts w:asciiTheme="majorHAnsi" w:hAnsiTheme="majorHAnsi"/>
        </w:rPr>
      </w:pPr>
      <w:r>
        <w:rPr>
          <w:rFonts w:asciiTheme="majorHAnsi" w:hAnsiTheme="majorHAnsi"/>
        </w:rPr>
        <w:t xml:space="preserve">b. </w:t>
      </w:r>
      <w:r w:rsidRPr="00E56A2F">
        <w:rPr>
          <w:rFonts w:asciiTheme="majorHAnsi" w:hAnsiTheme="majorHAnsi"/>
        </w:rPr>
        <w:t xml:space="preserve">Beide bronnen gaan over toenemende welvaart (huishoudelijke apparaten, mobiliteit, auto’s). </w:t>
      </w:r>
    </w:p>
    <w:p w14:paraId="173947A4" w14:textId="77777777" w:rsidR="00E56A2F" w:rsidRPr="00E56A2F" w:rsidRDefault="00E56A2F" w:rsidP="00E56A2F">
      <w:pPr>
        <w:ind w:left="720"/>
        <w:rPr>
          <w:rFonts w:asciiTheme="majorHAnsi" w:hAnsiTheme="majorHAnsi"/>
        </w:rPr>
      </w:pPr>
    </w:p>
    <w:p w14:paraId="0B7E1940" w14:textId="77777777" w:rsidR="00E56A2F" w:rsidRDefault="00E56A2F" w:rsidP="00E56A2F">
      <w:pPr>
        <w:pStyle w:val="Lijstalinea"/>
        <w:numPr>
          <w:ilvl w:val="0"/>
          <w:numId w:val="11"/>
        </w:numPr>
        <w:rPr>
          <w:rFonts w:asciiTheme="majorHAnsi" w:hAnsiTheme="majorHAnsi"/>
        </w:rPr>
      </w:pPr>
      <w:r>
        <w:rPr>
          <w:rFonts w:asciiTheme="majorHAnsi" w:hAnsiTheme="majorHAnsi"/>
        </w:rPr>
        <w:t xml:space="preserve">a. </w:t>
      </w:r>
      <w:r w:rsidRPr="00E56A2F">
        <w:rPr>
          <w:rFonts w:asciiTheme="majorHAnsi" w:hAnsiTheme="majorHAnsi"/>
        </w:rPr>
        <w:t xml:space="preserve">Bij de invoering van de AOW. </w:t>
      </w:r>
    </w:p>
    <w:p w14:paraId="7F9B6857" w14:textId="167E57DB" w:rsidR="00E56A2F" w:rsidRPr="00D63EE0" w:rsidRDefault="00E56A2F" w:rsidP="00D63EE0">
      <w:pPr>
        <w:pStyle w:val="Lijstalinea"/>
        <w:numPr>
          <w:ilvl w:val="0"/>
          <w:numId w:val="13"/>
        </w:numPr>
        <w:rPr>
          <w:rFonts w:asciiTheme="majorHAnsi" w:hAnsiTheme="majorHAnsi"/>
        </w:rPr>
      </w:pPr>
      <w:r w:rsidRPr="00D63EE0">
        <w:rPr>
          <w:rFonts w:asciiTheme="majorHAnsi" w:hAnsiTheme="majorHAnsi"/>
        </w:rPr>
        <w:t xml:space="preserve">In de tekst gaat het over sociale wetgeving. In de afbeelding zie je Lubbers die symbool staat voor de afbraak van de verzorgingsstaat door privatiseringen. </w:t>
      </w:r>
    </w:p>
    <w:p w14:paraId="243B6AD6" w14:textId="77777777" w:rsidR="00D63EE0" w:rsidRDefault="00D63EE0" w:rsidP="00D63EE0">
      <w:pPr>
        <w:rPr>
          <w:rFonts w:asciiTheme="majorHAnsi" w:hAnsiTheme="majorHAnsi"/>
        </w:rPr>
      </w:pPr>
    </w:p>
    <w:p w14:paraId="07140DCF" w14:textId="71DF5635" w:rsidR="00D63EE0" w:rsidRDefault="00D63EE0" w:rsidP="00D63EE0">
      <w:pPr>
        <w:rPr>
          <w:rFonts w:asciiTheme="majorHAnsi" w:hAnsiTheme="majorHAnsi"/>
          <w:b/>
          <w:sz w:val="32"/>
        </w:rPr>
      </w:pPr>
      <w:r>
        <w:rPr>
          <w:rFonts w:asciiTheme="majorHAnsi" w:hAnsiTheme="majorHAnsi"/>
          <w:b/>
          <w:sz w:val="32"/>
        </w:rPr>
        <w:t xml:space="preserve">Bronvermelding – ronde 4 </w:t>
      </w:r>
    </w:p>
    <w:p w14:paraId="27626A42" w14:textId="77777777" w:rsidR="00D63EE0" w:rsidRDefault="00D63EE0" w:rsidP="00D63EE0">
      <w:pPr>
        <w:rPr>
          <w:rFonts w:asciiTheme="majorHAnsi" w:hAnsiTheme="majorHAnsi"/>
          <w:b/>
          <w:sz w:val="32"/>
        </w:rPr>
      </w:pPr>
    </w:p>
    <w:p w14:paraId="05933854" w14:textId="77777777" w:rsidR="00D63EE0" w:rsidRDefault="00D63EE0" w:rsidP="00D63EE0">
      <w:pPr>
        <w:rPr>
          <w:rFonts w:asciiTheme="majorHAnsi" w:hAnsiTheme="majorHAnsi"/>
        </w:rPr>
      </w:pPr>
      <w:r>
        <w:rPr>
          <w:rFonts w:asciiTheme="majorHAnsi" w:hAnsiTheme="majorHAnsi"/>
        </w:rPr>
        <w:t xml:space="preserve">Afbeelding 1: Baas in eigen buik, actie van de Dolle </w:t>
      </w:r>
      <w:proofErr w:type="spellStart"/>
      <w:r>
        <w:rPr>
          <w:rFonts w:asciiTheme="majorHAnsi" w:hAnsiTheme="majorHAnsi"/>
        </w:rPr>
        <w:t>Mina’s</w:t>
      </w:r>
      <w:proofErr w:type="spellEnd"/>
      <w:r>
        <w:rPr>
          <w:rFonts w:asciiTheme="majorHAnsi" w:hAnsiTheme="majorHAnsi"/>
        </w:rPr>
        <w:t xml:space="preserve"> in 1970 om aandacht te vragen voor abortus. Foto: Jaap Herschel, Nationaal Archief/Collectie Spaarnestad/’t Sticht (</w:t>
      </w:r>
      <w:hyperlink r:id="rId6" w:history="1">
        <w:r w:rsidRPr="00486663">
          <w:rPr>
            <w:rStyle w:val="Hyperlink"/>
            <w:rFonts w:asciiTheme="majorHAnsi" w:hAnsiTheme="majorHAnsi"/>
          </w:rPr>
          <w:t>https://atria.nl/tag/baas-in-eigen-buik/</w:t>
        </w:r>
      </w:hyperlink>
      <w:r>
        <w:rPr>
          <w:rFonts w:asciiTheme="majorHAnsi" w:hAnsiTheme="majorHAnsi"/>
        </w:rPr>
        <w:t xml:space="preserve">) </w:t>
      </w:r>
    </w:p>
    <w:p w14:paraId="7BE49387" w14:textId="77777777" w:rsidR="00D63EE0" w:rsidRDefault="00D63EE0" w:rsidP="00D63EE0">
      <w:pPr>
        <w:rPr>
          <w:rFonts w:asciiTheme="majorHAnsi" w:hAnsiTheme="majorHAnsi"/>
        </w:rPr>
      </w:pPr>
    </w:p>
    <w:p w14:paraId="0AFC97E9" w14:textId="77777777" w:rsidR="00D63EE0" w:rsidRDefault="00D63EE0" w:rsidP="00D63EE0">
      <w:pPr>
        <w:rPr>
          <w:rFonts w:asciiTheme="majorHAnsi" w:hAnsiTheme="majorHAnsi"/>
        </w:rPr>
      </w:pPr>
      <w:r>
        <w:rPr>
          <w:rFonts w:asciiTheme="majorHAnsi" w:hAnsiTheme="majorHAnsi"/>
        </w:rPr>
        <w:t xml:space="preserve">Afbeelding 2: Tom Jansen voor Trouw (december 1982), Lubbers als uitbuiter van het volk. </w:t>
      </w:r>
      <w:hyperlink r:id="rId7" w:history="1">
        <w:r w:rsidRPr="00486663">
          <w:rPr>
            <w:rStyle w:val="Hyperlink"/>
            <w:rFonts w:asciiTheme="majorHAnsi" w:hAnsiTheme="majorHAnsi"/>
          </w:rPr>
          <w:t>https://www.geschiedenis.nl/nieuws/artikel/563/ruud-lubbers</w:t>
        </w:r>
      </w:hyperlink>
      <w:r>
        <w:rPr>
          <w:rFonts w:asciiTheme="majorHAnsi" w:hAnsiTheme="majorHAnsi"/>
        </w:rPr>
        <w:t xml:space="preserve"> </w:t>
      </w:r>
    </w:p>
    <w:p w14:paraId="175C6E7C" w14:textId="77777777" w:rsidR="00D63EE0" w:rsidRDefault="00D63EE0" w:rsidP="00D63EE0">
      <w:pPr>
        <w:rPr>
          <w:rFonts w:asciiTheme="majorHAnsi" w:hAnsiTheme="majorHAnsi"/>
        </w:rPr>
      </w:pPr>
    </w:p>
    <w:p w14:paraId="50073E4C" w14:textId="77777777" w:rsidR="00D63EE0" w:rsidRDefault="00D63EE0" w:rsidP="00D63EE0">
      <w:pPr>
        <w:rPr>
          <w:rFonts w:asciiTheme="majorHAnsi" w:hAnsiTheme="majorHAnsi"/>
        </w:rPr>
      </w:pPr>
      <w:r>
        <w:rPr>
          <w:rFonts w:asciiTheme="majorHAnsi" w:hAnsiTheme="majorHAnsi"/>
        </w:rPr>
        <w:t xml:space="preserve">Afbeelding 3: lege snelwegen in 1960, foto door Ad Windig/MAI, uit: A. van Bergen, Gouden jaren (Meppel 2014), 146. </w:t>
      </w:r>
    </w:p>
    <w:p w14:paraId="102F7123" w14:textId="77777777" w:rsidR="00D63EE0" w:rsidRDefault="00D63EE0" w:rsidP="00D63EE0">
      <w:pPr>
        <w:rPr>
          <w:rFonts w:asciiTheme="majorHAnsi" w:hAnsiTheme="majorHAnsi"/>
        </w:rPr>
      </w:pPr>
    </w:p>
    <w:p w14:paraId="1FFB2CC3" w14:textId="7A0F6FDC" w:rsidR="00D63EE0" w:rsidRPr="00D63EE0" w:rsidRDefault="00D63EE0" w:rsidP="00D63EE0">
      <w:pPr>
        <w:rPr>
          <w:rFonts w:asciiTheme="majorHAnsi" w:hAnsiTheme="majorHAnsi"/>
        </w:rPr>
      </w:pPr>
      <w:r>
        <w:rPr>
          <w:rFonts w:asciiTheme="majorHAnsi" w:hAnsiTheme="majorHAnsi"/>
        </w:rPr>
        <w:t xml:space="preserve">Tekstbronnen komen alle drie uit </w:t>
      </w:r>
      <w:r>
        <w:rPr>
          <w:rFonts w:asciiTheme="majorHAnsi" w:hAnsiTheme="majorHAnsi"/>
          <w:i/>
        </w:rPr>
        <w:t>Gouden jaren</w:t>
      </w:r>
      <w:r>
        <w:rPr>
          <w:rFonts w:asciiTheme="majorHAnsi" w:hAnsiTheme="majorHAnsi"/>
        </w:rPr>
        <w:t xml:space="preserve"> van </w:t>
      </w:r>
      <w:proofErr w:type="spellStart"/>
      <w:r>
        <w:rPr>
          <w:rFonts w:asciiTheme="majorHAnsi" w:hAnsiTheme="majorHAnsi"/>
        </w:rPr>
        <w:t>Annegreet</w:t>
      </w:r>
      <w:proofErr w:type="spellEnd"/>
      <w:r>
        <w:rPr>
          <w:rFonts w:asciiTheme="majorHAnsi" w:hAnsiTheme="majorHAnsi"/>
        </w:rPr>
        <w:t xml:space="preserve"> van Bergen (Meppel 2014)</w:t>
      </w:r>
    </w:p>
    <w:sectPr w:rsidR="00D63EE0" w:rsidRPr="00D63EE0" w:rsidSect="00491A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Futura">
    <w:panose1 w:val="020B0602020204020303"/>
    <w:charset w:val="00"/>
    <w:family w:val="auto"/>
    <w:pitch w:val="variable"/>
    <w:sig w:usb0="80000067" w:usb1="00000000" w:usb2="00000000" w:usb3="00000000" w:csb0="000001FB"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CC1"/>
    <w:multiLevelType w:val="hybridMultilevel"/>
    <w:tmpl w:val="6CC2D99C"/>
    <w:lvl w:ilvl="0" w:tplc="524EDCE2">
      <w:start w:val="4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063ED"/>
    <w:multiLevelType w:val="hybridMultilevel"/>
    <w:tmpl w:val="99086256"/>
    <w:lvl w:ilvl="0" w:tplc="EEE6711C">
      <w:start w:val="1"/>
      <w:numFmt w:val="bullet"/>
      <w:lvlText w:val="O"/>
      <w:lvlJc w:val="left"/>
      <w:pPr>
        <w:ind w:left="142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A1CF0"/>
    <w:multiLevelType w:val="hybridMultilevel"/>
    <w:tmpl w:val="95764B36"/>
    <w:lvl w:ilvl="0" w:tplc="9AA41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3A5FEB"/>
    <w:multiLevelType w:val="hybridMultilevel"/>
    <w:tmpl w:val="69182E4C"/>
    <w:lvl w:ilvl="0" w:tplc="A4B66A52">
      <w:start w:val="4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F38D2"/>
    <w:multiLevelType w:val="hybridMultilevel"/>
    <w:tmpl w:val="8C368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77DBD"/>
    <w:multiLevelType w:val="hybridMultilevel"/>
    <w:tmpl w:val="C338B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81EE5"/>
    <w:multiLevelType w:val="hybridMultilevel"/>
    <w:tmpl w:val="3088609E"/>
    <w:lvl w:ilvl="0" w:tplc="4080D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91469A"/>
    <w:multiLevelType w:val="hybridMultilevel"/>
    <w:tmpl w:val="F76A6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328A1"/>
    <w:multiLevelType w:val="hybridMultilevel"/>
    <w:tmpl w:val="AE465DF8"/>
    <w:lvl w:ilvl="0" w:tplc="A4B66A52">
      <w:start w:val="4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692EC9"/>
    <w:multiLevelType w:val="hybridMultilevel"/>
    <w:tmpl w:val="4248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52D3C"/>
    <w:multiLevelType w:val="hybridMultilevel"/>
    <w:tmpl w:val="30DCD7FA"/>
    <w:lvl w:ilvl="0" w:tplc="EEE6711C">
      <w:start w:val="1"/>
      <w:numFmt w:val="bullet"/>
      <w:lvlText w:val="O"/>
      <w:lvlJc w:val="left"/>
      <w:pPr>
        <w:ind w:left="142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F2987"/>
    <w:multiLevelType w:val="hybridMultilevel"/>
    <w:tmpl w:val="5574A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73D1A"/>
    <w:multiLevelType w:val="hybridMultilevel"/>
    <w:tmpl w:val="A6FA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2"/>
  </w:num>
  <w:num w:numId="5">
    <w:abstractNumId w:val="5"/>
  </w:num>
  <w:num w:numId="6">
    <w:abstractNumId w:val="0"/>
  </w:num>
  <w:num w:numId="7">
    <w:abstractNumId w:val="1"/>
  </w:num>
  <w:num w:numId="8">
    <w:abstractNumId w:val="10"/>
  </w:num>
  <w:num w:numId="9">
    <w:abstractNumId w:val="8"/>
  </w:num>
  <w:num w:numId="10">
    <w:abstractNumId w:val="9"/>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B6"/>
    <w:rsid w:val="00190B33"/>
    <w:rsid w:val="0027245B"/>
    <w:rsid w:val="002C1EF0"/>
    <w:rsid w:val="00491A5B"/>
    <w:rsid w:val="005A3DCE"/>
    <w:rsid w:val="005A6644"/>
    <w:rsid w:val="005D074D"/>
    <w:rsid w:val="006A6A70"/>
    <w:rsid w:val="007F1A0A"/>
    <w:rsid w:val="008F146D"/>
    <w:rsid w:val="00955BD6"/>
    <w:rsid w:val="00AB780B"/>
    <w:rsid w:val="00D63EE0"/>
    <w:rsid w:val="00E31EB6"/>
    <w:rsid w:val="00E56A2F"/>
    <w:rsid w:val="00F657F4"/>
    <w:rsid w:val="00F8034D"/>
    <w:rsid w:val="00F80DEB"/>
    <w:rsid w:val="00FF66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E699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31E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31EB6"/>
    <w:pPr>
      <w:ind w:left="720"/>
      <w:contextualSpacing/>
    </w:pPr>
  </w:style>
  <w:style w:type="character" w:styleId="Hyperlink">
    <w:name w:val="Hyperlink"/>
    <w:basedOn w:val="Standaardalinea-lettertype"/>
    <w:uiPriority w:val="99"/>
    <w:unhideWhenUsed/>
    <w:rsid w:val="00D63EE0"/>
    <w:rPr>
      <w:color w:val="0000FF" w:themeColor="hyperlink"/>
      <w:u w:val="single"/>
    </w:rPr>
  </w:style>
  <w:style w:type="character" w:styleId="Verwijzingopmerking">
    <w:name w:val="annotation reference"/>
    <w:basedOn w:val="Standaardalinea-lettertype"/>
    <w:uiPriority w:val="99"/>
    <w:semiHidden/>
    <w:unhideWhenUsed/>
    <w:rsid w:val="00FF6621"/>
    <w:rPr>
      <w:sz w:val="16"/>
      <w:szCs w:val="16"/>
    </w:rPr>
  </w:style>
  <w:style w:type="paragraph" w:styleId="Tekstopmerking">
    <w:name w:val="annotation text"/>
    <w:basedOn w:val="Normaal"/>
    <w:link w:val="TekstopmerkingTeken"/>
    <w:uiPriority w:val="99"/>
    <w:semiHidden/>
    <w:unhideWhenUsed/>
    <w:rsid w:val="00FF6621"/>
    <w:rPr>
      <w:sz w:val="20"/>
      <w:szCs w:val="20"/>
    </w:rPr>
  </w:style>
  <w:style w:type="character" w:customStyle="1" w:styleId="TekstopmerkingTeken">
    <w:name w:val="Tekst opmerking Teken"/>
    <w:basedOn w:val="Standaardalinea-lettertype"/>
    <w:link w:val="Tekstopmerking"/>
    <w:uiPriority w:val="99"/>
    <w:semiHidden/>
    <w:rsid w:val="00FF6621"/>
    <w:rPr>
      <w:sz w:val="20"/>
      <w:szCs w:val="20"/>
    </w:rPr>
  </w:style>
  <w:style w:type="paragraph" w:styleId="Onderwerpvanopmerking">
    <w:name w:val="annotation subject"/>
    <w:basedOn w:val="Tekstopmerking"/>
    <w:next w:val="Tekstopmerking"/>
    <w:link w:val="OnderwerpvanopmerkingTeken"/>
    <w:uiPriority w:val="99"/>
    <w:semiHidden/>
    <w:unhideWhenUsed/>
    <w:rsid w:val="00FF6621"/>
    <w:rPr>
      <w:b/>
      <w:bCs/>
    </w:rPr>
  </w:style>
  <w:style w:type="character" w:customStyle="1" w:styleId="OnderwerpvanopmerkingTeken">
    <w:name w:val="Onderwerp van opmerking Teken"/>
    <w:basedOn w:val="TekstopmerkingTeken"/>
    <w:link w:val="Onderwerpvanopmerking"/>
    <w:uiPriority w:val="99"/>
    <w:semiHidden/>
    <w:rsid w:val="00FF6621"/>
    <w:rPr>
      <w:b/>
      <w:bCs/>
      <w:sz w:val="20"/>
      <w:szCs w:val="20"/>
    </w:rPr>
  </w:style>
  <w:style w:type="paragraph" w:styleId="Ballontekst">
    <w:name w:val="Balloon Text"/>
    <w:basedOn w:val="Normaal"/>
    <w:link w:val="BallontekstTeken"/>
    <w:uiPriority w:val="99"/>
    <w:semiHidden/>
    <w:unhideWhenUsed/>
    <w:rsid w:val="00FF662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F662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31E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31EB6"/>
    <w:pPr>
      <w:ind w:left="720"/>
      <w:contextualSpacing/>
    </w:pPr>
  </w:style>
  <w:style w:type="character" w:styleId="Hyperlink">
    <w:name w:val="Hyperlink"/>
    <w:basedOn w:val="Standaardalinea-lettertype"/>
    <w:uiPriority w:val="99"/>
    <w:unhideWhenUsed/>
    <w:rsid w:val="00D63EE0"/>
    <w:rPr>
      <w:color w:val="0000FF" w:themeColor="hyperlink"/>
      <w:u w:val="single"/>
    </w:rPr>
  </w:style>
  <w:style w:type="character" w:styleId="Verwijzingopmerking">
    <w:name w:val="annotation reference"/>
    <w:basedOn w:val="Standaardalinea-lettertype"/>
    <w:uiPriority w:val="99"/>
    <w:semiHidden/>
    <w:unhideWhenUsed/>
    <w:rsid w:val="00FF6621"/>
    <w:rPr>
      <w:sz w:val="16"/>
      <w:szCs w:val="16"/>
    </w:rPr>
  </w:style>
  <w:style w:type="paragraph" w:styleId="Tekstopmerking">
    <w:name w:val="annotation text"/>
    <w:basedOn w:val="Normaal"/>
    <w:link w:val="TekstopmerkingTeken"/>
    <w:uiPriority w:val="99"/>
    <w:semiHidden/>
    <w:unhideWhenUsed/>
    <w:rsid w:val="00FF6621"/>
    <w:rPr>
      <w:sz w:val="20"/>
      <w:szCs w:val="20"/>
    </w:rPr>
  </w:style>
  <w:style w:type="character" w:customStyle="1" w:styleId="TekstopmerkingTeken">
    <w:name w:val="Tekst opmerking Teken"/>
    <w:basedOn w:val="Standaardalinea-lettertype"/>
    <w:link w:val="Tekstopmerking"/>
    <w:uiPriority w:val="99"/>
    <w:semiHidden/>
    <w:rsid w:val="00FF6621"/>
    <w:rPr>
      <w:sz w:val="20"/>
      <w:szCs w:val="20"/>
    </w:rPr>
  </w:style>
  <w:style w:type="paragraph" w:styleId="Onderwerpvanopmerking">
    <w:name w:val="annotation subject"/>
    <w:basedOn w:val="Tekstopmerking"/>
    <w:next w:val="Tekstopmerking"/>
    <w:link w:val="OnderwerpvanopmerkingTeken"/>
    <w:uiPriority w:val="99"/>
    <w:semiHidden/>
    <w:unhideWhenUsed/>
    <w:rsid w:val="00FF6621"/>
    <w:rPr>
      <w:b/>
      <w:bCs/>
    </w:rPr>
  </w:style>
  <w:style w:type="character" w:customStyle="1" w:styleId="OnderwerpvanopmerkingTeken">
    <w:name w:val="Onderwerp van opmerking Teken"/>
    <w:basedOn w:val="TekstopmerkingTeken"/>
    <w:link w:val="Onderwerpvanopmerking"/>
    <w:uiPriority w:val="99"/>
    <w:semiHidden/>
    <w:rsid w:val="00FF6621"/>
    <w:rPr>
      <w:b/>
      <w:bCs/>
      <w:sz w:val="20"/>
      <w:szCs w:val="20"/>
    </w:rPr>
  </w:style>
  <w:style w:type="paragraph" w:styleId="Ballontekst">
    <w:name w:val="Balloon Text"/>
    <w:basedOn w:val="Normaal"/>
    <w:link w:val="BallontekstTeken"/>
    <w:uiPriority w:val="99"/>
    <w:semiHidden/>
    <w:unhideWhenUsed/>
    <w:rsid w:val="00FF662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F6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tria.nl/tag/baas-in-eigen-buik/" TargetMode="External"/><Relationship Id="rId7" Type="http://schemas.openxmlformats.org/officeDocument/2006/relationships/hyperlink" Target="https://www.geschiedenis.nl/nieuws/artikel/563/ruud-lubber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1937</Words>
  <Characters>10656</Characters>
  <Application>Microsoft Macintosh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 van Microsoft Office</dc:creator>
  <cp:lastModifiedBy>Gebruiker van Microsoft Office</cp:lastModifiedBy>
  <cp:revision>2</cp:revision>
  <dcterms:created xsi:type="dcterms:W3CDTF">2020-11-11T09:24:00Z</dcterms:created>
  <dcterms:modified xsi:type="dcterms:W3CDTF">2020-11-11T09:24:00Z</dcterms:modified>
</cp:coreProperties>
</file>