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23BC" w14:textId="53CD1291" w:rsidR="00EC34EB" w:rsidRDefault="008E1108">
      <w:r>
        <w:rPr>
          <w:rFonts w:ascii="Comic Sans MS" w:hAnsi="Comic Sans MS"/>
          <w:noProof/>
          <w:color w:val="000000"/>
          <w:lang w:val="nl-NL" w:eastAsia="nl-NL"/>
        </w:rPr>
        <w:drawing>
          <wp:inline distT="0" distB="0" distL="0" distR="0" wp14:anchorId="565E23BD" wp14:editId="565E23BE">
            <wp:extent cx="5972810" cy="8740480"/>
            <wp:effectExtent l="0" t="0" r="8890" b="3810"/>
            <wp:docPr id="1" name="Afbeelding 1" descr="https://lh5.googleusercontent.com/L5kelsb2GRk6cd_wcRFcQCdsPN8r1m6eLHTrj3OybuKatazbZFQuOUplBTMXoVcbkEgctbd3CSQ4oy03HPLX9ryOGnVQqSfXPew71TtKnluic1I6UKwIaTj-byoLl6AN_G5vb2QE_Bhkz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5kelsb2GRk6cd_wcRFcQCdsPN8r1m6eLHTrj3OybuKatazbZFQuOUplBTMXoVcbkEgctbd3CSQ4oy03HPLX9ryOGnVQqSfXPew71TtKnluic1I6UKwIaTj-byoLl6AN_G5vb2QE_BhkzFC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7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B977" w14:textId="77777777" w:rsidR="00D571D8" w:rsidRDefault="00D571D8" w:rsidP="00D571D8">
      <w:pPr>
        <w:rPr>
          <w:lang w:val="nl-NL"/>
        </w:rPr>
      </w:pPr>
      <w:r w:rsidRPr="00D571D8">
        <w:rPr>
          <w:lang w:val="nl-NL"/>
        </w:rPr>
        <w:lastRenderedPageBreak/>
        <w:t xml:space="preserve">Lees de bovenstaande artikelen: </w:t>
      </w:r>
    </w:p>
    <w:p w14:paraId="27FE3897" w14:textId="51AEE30C" w:rsidR="00D571D8" w:rsidRPr="00D571D8" w:rsidRDefault="00D571D8" w:rsidP="00D571D8">
      <w:pPr>
        <w:pStyle w:val="Lijstalinea"/>
        <w:numPr>
          <w:ilvl w:val="0"/>
          <w:numId w:val="2"/>
        </w:numPr>
        <w:rPr>
          <w:lang w:val="nl-NL"/>
        </w:rPr>
      </w:pPr>
      <w:r w:rsidRPr="00D571D8">
        <w:rPr>
          <w:lang w:val="nl-NL"/>
        </w:rPr>
        <w:t xml:space="preserve">kies de 5 belangrijkste artikelen volgens jou en vertaal ze in eigen woorden! Zoek de filosoof die ze heeft geïnspireerd! </w:t>
      </w:r>
    </w:p>
    <w:p w14:paraId="76F944B0" w14:textId="4408E093" w:rsidR="008E5C0E" w:rsidRPr="00EE0810" w:rsidRDefault="00D571D8" w:rsidP="00D571D8">
      <w:pPr>
        <w:pStyle w:val="Lijstalinea"/>
        <w:numPr>
          <w:ilvl w:val="0"/>
          <w:numId w:val="2"/>
        </w:numPr>
        <w:rPr>
          <w:rStyle w:val="Hyperlink"/>
          <w:color w:val="auto"/>
          <w:u w:val="none"/>
          <w:lang w:val="nl-NL"/>
        </w:rPr>
      </w:pPr>
      <w:r w:rsidRPr="00D571D8">
        <w:rPr>
          <w:lang w:val="nl-NL"/>
        </w:rPr>
        <w:t xml:space="preserve">Welke overlap heeft onze grondwet met de Franse verklaring van de Rechten van de Mens en de Burger? </w:t>
      </w:r>
      <w:hyperlink r:id="rId8" w:history="1">
        <w:r w:rsidRPr="00D571D8">
          <w:rPr>
            <w:rStyle w:val="Hyperlink"/>
            <w:lang w:val="nl-NL"/>
          </w:rPr>
          <w:t>https://wetten.overheid.nl/BWBR0001840/2018-12-21</w:t>
        </w:r>
      </w:hyperlink>
      <w:r w:rsidRPr="00D571D8">
        <w:rPr>
          <w:rStyle w:val="Hyperlink"/>
          <w:lang w:val="nl-NL"/>
        </w:rPr>
        <w:t xml:space="preserve"> </w:t>
      </w:r>
    </w:p>
    <w:p w14:paraId="239C3362" w14:textId="72395BC2" w:rsidR="00EE0810" w:rsidRPr="00EE0810" w:rsidRDefault="00C12EEC" w:rsidP="00EE0810">
      <w:pPr>
        <w:rPr>
          <w:lang w:val="nl-NL"/>
        </w:rPr>
      </w:pPr>
      <w:r>
        <w:rPr>
          <w:lang w:val="nl-NL"/>
        </w:rPr>
        <w:t xml:space="preserve">Na bespreken: Welke problemen lossen de verschillende artikelen van de verklaring van de rechten van de mens en burger op. </w:t>
      </w:r>
    </w:p>
    <w:sectPr w:rsidR="00EE0810" w:rsidRPr="00EE08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CCA8" w14:textId="77777777" w:rsidR="00202814" w:rsidRDefault="00202814" w:rsidP="008E1108">
      <w:pPr>
        <w:spacing w:after="0" w:line="240" w:lineRule="auto"/>
      </w:pPr>
      <w:r>
        <w:separator/>
      </w:r>
    </w:p>
  </w:endnote>
  <w:endnote w:type="continuationSeparator" w:id="0">
    <w:p w14:paraId="6399B5E8" w14:textId="77777777" w:rsidR="00202814" w:rsidRDefault="00202814" w:rsidP="008E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7759" w14:textId="77777777" w:rsidR="00202814" w:rsidRDefault="00202814" w:rsidP="008E1108">
      <w:pPr>
        <w:spacing w:after="0" w:line="240" w:lineRule="auto"/>
      </w:pPr>
      <w:r>
        <w:separator/>
      </w:r>
    </w:p>
  </w:footnote>
  <w:footnote w:type="continuationSeparator" w:id="0">
    <w:p w14:paraId="1280F9F9" w14:textId="77777777" w:rsidR="00202814" w:rsidRDefault="00202814" w:rsidP="008E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BF5"/>
    <w:multiLevelType w:val="hybridMultilevel"/>
    <w:tmpl w:val="86FA890A"/>
    <w:lvl w:ilvl="0" w:tplc="EFD0BF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DA55E1"/>
    <w:multiLevelType w:val="hybridMultilevel"/>
    <w:tmpl w:val="2EDE87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08"/>
    <w:rsid w:val="00060C06"/>
    <w:rsid w:val="00066FCC"/>
    <w:rsid w:val="00200169"/>
    <w:rsid w:val="00202814"/>
    <w:rsid w:val="00244004"/>
    <w:rsid w:val="00272610"/>
    <w:rsid w:val="002C00DB"/>
    <w:rsid w:val="006B744E"/>
    <w:rsid w:val="007E2939"/>
    <w:rsid w:val="007F2A0D"/>
    <w:rsid w:val="00872B09"/>
    <w:rsid w:val="008A4050"/>
    <w:rsid w:val="008E1108"/>
    <w:rsid w:val="00A2563E"/>
    <w:rsid w:val="00AA260F"/>
    <w:rsid w:val="00C12EEC"/>
    <w:rsid w:val="00CD062E"/>
    <w:rsid w:val="00CE52B3"/>
    <w:rsid w:val="00CF62CB"/>
    <w:rsid w:val="00D571D8"/>
    <w:rsid w:val="00EC34EB"/>
    <w:rsid w:val="00EE0810"/>
    <w:rsid w:val="00F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3BC"/>
  <w15:chartTrackingRefBased/>
  <w15:docId w15:val="{FE24A9F3-9B96-4308-BDA2-54F52AEC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11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1108"/>
  </w:style>
  <w:style w:type="paragraph" w:styleId="Voettekst">
    <w:name w:val="footer"/>
    <w:basedOn w:val="Standaard"/>
    <w:link w:val="VoettekstChar"/>
    <w:uiPriority w:val="99"/>
    <w:unhideWhenUsed/>
    <w:rsid w:val="008E11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1108"/>
  </w:style>
  <w:style w:type="paragraph" w:styleId="Ballontekst">
    <w:name w:val="Balloon Text"/>
    <w:basedOn w:val="Standaard"/>
    <w:link w:val="BallontekstChar"/>
    <w:uiPriority w:val="99"/>
    <w:semiHidden/>
    <w:unhideWhenUsed/>
    <w:rsid w:val="00CF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62C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7261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7261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A2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01840/2018-12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Marx, Tom</dc:creator>
  <cp:keywords/>
  <dc:description/>
  <cp:lastModifiedBy>Reessink, N.R.A. (Niels)</cp:lastModifiedBy>
  <cp:revision>2</cp:revision>
  <cp:lastPrinted>2017-03-21T14:47:00Z</cp:lastPrinted>
  <dcterms:created xsi:type="dcterms:W3CDTF">2023-02-02T06:47:00Z</dcterms:created>
  <dcterms:modified xsi:type="dcterms:W3CDTF">2023-02-02T06:47:00Z</dcterms:modified>
</cp:coreProperties>
</file>