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AAE" w:rsidRDefault="00B174FC" w:rsidP="00B174FC">
      <w:pPr>
        <w:shd w:val="clear" w:color="auto" w:fill="FFFFFF"/>
        <w:spacing w:after="300" w:line="240" w:lineRule="auto"/>
        <w:rPr>
          <w:rFonts w:eastAsia="Times New Roman" w:cs="Helvetica"/>
          <w:b/>
          <w:bCs/>
          <w:color w:val="111111"/>
          <w:sz w:val="26"/>
          <w:szCs w:val="26"/>
          <w:lang w:eastAsia="nl-NL"/>
        </w:rPr>
      </w:pPr>
      <w:r w:rsidRPr="00A64AAE">
        <w:rPr>
          <w:rFonts w:eastAsia="Times New Roman" w:cs="Helvetica"/>
          <w:b/>
          <w:bCs/>
          <w:color w:val="000000"/>
          <w:sz w:val="26"/>
          <w:szCs w:val="26"/>
          <w:lang w:eastAsia="nl-NL"/>
        </w:rPr>
        <w:t>K</w:t>
      </w:r>
      <w:r w:rsidRPr="00A64AAE">
        <w:rPr>
          <w:rFonts w:eastAsia="Times New Roman" w:cs="Helvetica"/>
          <w:b/>
          <w:bCs/>
          <w:color w:val="111111"/>
          <w:sz w:val="26"/>
          <w:szCs w:val="26"/>
          <w:lang w:eastAsia="nl-NL"/>
        </w:rPr>
        <w:t xml:space="preserve">oningin Wilhelmina </w:t>
      </w:r>
    </w:p>
    <w:p w:rsidR="00B174FC" w:rsidRPr="00A64AAE" w:rsidRDefault="00A64AAE" w:rsidP="00B174FC">
      <w:pPr>
        <w:shd w:val="clear" w:color="auto" w:fill="FFFFFF"/>
        <w:spacing w:after="300" w:line="240" w:lineRule="auto"/>
        <w:rPr>
          <w:rFonts w:eastAsia="Times New Roman" w:cs="Helvetica"/>
          <w:color w:val="000000" w:themeColor="text1"/>
          <w:sz w:val="26"/>
          <w:szCs w:val="26"/>
          <w:lang w:eastAsia="nl-NL"/>
        </w:rPr>
      </w:pPr>
      <w:r w:rsidRPr="00A64AAE">
        <w:rPr>
          <w:rFonts w:eastAsia="Times New Roman" w:cs="Helvetica"/>
          <w:bCs/>
          <w:color w:val="111111"/>
          <w:sz w:val="26"/>
          <w:szCs w:val="26"/>
          <w:lang w:eastAsia="nl-NL"/>
        </w:rPr>
        <w:t xml:space="preserve">Koningin </w:t>
      </w:r>
      <w:proofErr w:type="spellStart"/>
      <w:r w:rsidRPr="00A64AAE">
        <w:rPr>
          <w:rFonts w:eastAsia="Times New Roman" w:cs="Helvetica"/>
          <w:bCs/>
          <w:color w:val="111111"/>
          <w:sz w:val="26"/>
          <w:szCs w:val="26"/>
          <w:lang w:eastAsia="nl-NL"/>
        </w:rPr>
        <w:t>Wilhelmina</w:t>
      </w:r>
      <w:r w:rsidR="00B174FC" w:rsidRPr="00A64AAE">
        <w:rPr>
          <w:rFonts w:eastAsia="Times New Roman" w:cs="Helvetica"/>
          <w:bCs/>
          <w:color w:val="111111"/>
          <w:sz w:val="26"/>
          <w:szCs w:val="26"/>
          <w:lang w:eastAsia="nl-NL"/>
        </w:rPr>
        <w:t>regeerde</w:t>
      </w:r>
      <w:proofErr w:type="spellEnd"/>
      <w:r w:rsidR="00B174FC" w:rsidRPr="00A64AAE">
        <w:rPr>
          <w:rFonts w:eastAsia="Times New Roman" w:cs="Helvetica"/>
          <w:bCs/>
          <w:color w:val="111111"/>
          <w:sz w:val="26"/>
          <w:szCs w:val="26"/>
          <w:lang w:eastAsia="nl-NL"/>
        </w:rPr>
        <w:t xml:space="preserve"> van 1898 tot 1948. In de </w:t>
      </w:r>
      <w:hyperlink r:id="rId4" w:tooltip="Tweede Wereldoorlog" w:history="1">
        <w:r w:rsidR="00B174FC" w:rsidRPr="00A64AAE">
          <w:rPr>
            <w:rFonts w:eastAsia="Times New Roman" w:cs="Helvetica"/>
            <w:bCs/>
            <w:color w:val="000000" w:themeColor="text1"/>
            <w:sz w:val="26"/>
            <w:szCs w:val="26"/>
            <w:lang w:eastAsia="nl-NL"/>
          </w:rPr>
          <w:t>Tweede Wereldoorlog</w:t>
        </w:r>
      </w:hyperlink>
      <w:r w:rsidR="00B174FC" w:rsidRPr="00A64AAE">
        <w:rPr>
          <w:rFonts w:eastAsia="Times New Roman" w:cs="Helvetica"/>
          <w:bCs/>
          <w:color w:val="000000" w:themeColor="text1"/>
          <w:sz w:val="26"/>
          <w:szCs w:val="26"/>
          <w:lang w:eastAsia="nl-NL"/>
        </w:rPr>
        <w:t> werd zij populair door haar toespraken op de geheime zender ‘Radio Oranje’.</w:t>
      </w:r>
    </w:p>
    <w:p w:rsidR="00A64AAE" w:rsidRDefault="00B174FC" w:rsidP="00805F13">
      <w:pPr>
        <w:spacing w:after="0" w:line="240" w:lineRule="auto"/>
        <w:rPr>
          <w:rFonts w:eastAsia="Times New Roman" w:cs="Arial"/>
          <w:color w:val="000000" w:themeColor="text1"/>
          <w:sz w:val="26"/>
          <w:szCs w:val="26"/>
          <w:shd w:val="clear" w:color="auto" w:fill="FFFFFF"/>
          <w:lang w:eastAsia="nl-NL"/>
        </w:rPr>
      </w:pPr>
      <w:r w:rsidRPr="00A64AAE">
        <w:rPr>
          <w:rFonts w:eastAsia="Times New Roman" w:cs="Times New Roman"/>
          <w:noProof/>
          <w:color w:val="DD5525"/>
          <w:sz w:val="26"/>
          <w:szCs w:val="26"/>
          <w:lang w:eastAsia="nl-NL"/>
        </w:rPr>
        <w:drawing>
          <wp:inline distT="0" distB="0" distL="0" distR="0" wp14:anchorId="08B6D58D" wp14:editId="495F497B">
            <wp:extent cx="1228725" cy="1534747"/>
            <wp:effectExtent l="0" t="0" r="0" b="8890"/>
            <wp:docPr id="3" name="Afbeelding 3" descr="Koningin Wilhelmin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ingin Wilhelmin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635" cy="1547125"/>
                    </a:xfrm>
                    <a:prstGeom prst="rect">
                      <a:avLst/>
                    </a:prstGeom>
                    <a:noFill/>
                    <a:ln>
                      <a:noFill/>
                    </a:ln>
                  </pic:spPr>
                </pic:pic>
              </a:graphicData>
            </a:graphic>
          </wp:inline>
        </w:drawing>
      </w:r>
    </w:p>
    <w:p w:rsidR="00A64AAE" w:rsidRDefault="00A64AAE" w:rsidP="00805F13">
      <w:pPr>
        <w:spacing w:after="0" w:line="240" w:lineRule="auto"/>
        <w:rPr>
          <w:rFonts w:eastAsia="Times New Roman" w:cs="Arial"/>
          <w:color w:val="000000" w:themeColor="text1"/>
          <w:sz w:val="26"/>
          <w:szCs w:val="26"/>
          <w:shd w:val="clear" w:color="auto" w:fill="FFFFFF"/>
          <w:lang w:eastAsia="nl-NL"/>
        </w:rPr>
      </w:pPr>
    </w:p>
    <w:p w:rsidR="00805F13" w:rsidRPr="00A64AAE" w:rsidRDefault="00B174FC" w:rsidP="00805F13">
      <w:pPr>
        <w:spacing w:after="0" w:line="240" w:lineRule="auto"/>
        <w:rPr>
          <w:rFonts w:eastAsia="Times New Roman" w:cs="Arial"/>
          <w:color w:val="000000" w:themeColor="text1"/>
          <w:sz w:val="26"/>
          <w:szCs w:val="26"/>
          <w:lang w:eastAsia="nl-NL"/>
        </w:rPr>
      </w:pPr>
      <w:r w:rsidRPr="00A64AAE">
        <w:rPr>
          <w:rFonts w:eastAsia="Times New Roman" w:cs="Arial"/>
          <w:color w:val="000000" w:themeColor="text1"/>
          <w:sz w:val="26"/>
          <w:szCs w:val="26"/>
          <w:shd w:val="clear" w:color="auto" w:fill="FFFFFF"/>
          <w:lang w:eastAsia="nl-NL"/>
        </w:rPr>
        <w:t>Koningin Wilhelmina wordt geboren op 31 augustus 1880 als enig kind van Koning </w:t>
      </w:r>
      <w:hyperlink r:id="rId7" w:history="1">
        <w:r w:rsidRPr="00A64AAE">
          <w:rPr>
            <w:rFonts w:eastAsia="Times New Roman" w:cs="Arial"/>
            <w:color w:val="000000" w:themeColor="text1"/>
            <w:sz w:val="26"/>
            <w:szCs w:val="26"/>
            <w:shd w:val="clear" w:color="auto" w:fill="FFFFFF"/>
            <w:lang w:eastAsia="nl-NL"/>
          </w:rPr>
          <w:t>Willem III</w:t>
        </w:r>
      </w:hyperlink>
      <w:r w:rsidRPr="00A64AAE">
        <w:rPr>
          <w:rFonts w:eastAsia="Times New Roman" w:cs="Arial"/>
          <w:color w:val="000000" w:themeColor="text1"/>
          <w:sz w:val="26"/>
          <w:szCs w:val="26"/>
          <w:shd w:val="clear" w:color="auto" w:fill="FFFFFF"/>
          <w:lang w:eastAsia="nl-NL"/>
        </w:rPr>
        <w:t xml:space="preserve"> en </w:t>
      </w:r>
      <w:r w:rsidR="00EB7CD7" w:rsidRPr="00A64AAE">
        <w:rPr>
          <w:rFonts w:eastAsia="Times New Roman" w:cs="Arial"/>
          <w:color w:val="000000" w:themeColor="text1"/>
          <w:sz w:val="26"/>
          <w:szCs w:val="26"/>
          <w:shd w:val="clear" w:color="auto" w:fill="FFFFFF"/>
          <w:lang w:eastAsia="nl-NL"/>
        </w:rPr>
        <w:t>zijn</w:t>
      </w:r>
      <w:r w:rsidRPr="00A64AAE">
        <w:rPr>
          <w:rFonts w:eastAsia="Times New Roman" w:cs="Arial"/>
          <w:color w:val="000000" w:themeColor="text1"/>
          <w:sz w:val="26"/>
          <w:szCs w:val="26"/>
          <w:shd w:val="clear" w:color="auto" w:fill="FFFFFF"/>
          <w:lang w:eastAsia="nl-NL"/>
        </w:rPr>
        <w:t xml:space="preserve"> tweede vrouw </w:t>
      </w:r>
      <w:hyperlink r:id="rId8" w:history="1">
        <w:r w:rsidRPr="00A64AAE">
          <w:rPr>
            <w:rFonts w:eastAsia="Times New Roman" w:cs="Arial"/>
            <w:color w:val="000000" w:themeColor="text1"/>
            <w:sz w:val="26"/>
            <w:szCs w:val="26"/>
            <w:shd w:val="clear" w:color="auto" w:fill="FFFFFF"/>
            <w:lang w:eastAsia="nl-NL"/>
          </w:rPr>
          <w:t xml:space="preserve">Emma van </w:t>
        </w:r>
        <w:proofErr w:type="spellStart"/>
        <w:r w:rsidRPr="00A64AAE">
          <w:rPr>
            <w:rFonts w:eastAsia="Times New Roman" w:cs="Arial"/>
            <w:color w:val="000000" w:themeColor="text1"/>
            <w:sz w:val="26"/>
            <w:szCs w:val="26"/>
            <w:shd w:val="clear" w:color="auto" w:fill="FFFFFF"/>
            <w:lang w:eastAsia="nl-NL"/>
          </w:rPr>
          <w:t>W</w:t>
        </w:r>
        <w:r w:rsidR="00805F13" w:rsidRPr="00A64AAE">
          <w:rPr>
            <w:rFonts w:eastAsia="Times New Roman" w:cs="Arial"/>
            <w:color w:val="000000" w:themeColor="text1"/>
            <w:sz w:val="26"/>
            <w:szCs w:val="26"/>
            <w:shd w:val="clear" w:color="auto" w:fill="FFFFFF"/>
            <w:lang w:eastAsia="nl-NL"/>
          </w:rPr>
          <w:t>a</w:t>
        </w:r>
        <w:r w:rsidRPr="00A64AAE">
          <w:rPr>
            <w:rFonts w:eastAsia="Times New Roman" w:cs="Arial"/>
            <w:color w:val="000000" w:themeColor="text1"/>
            <w:sz w:val="26"/>
            <w:szCs w:val="26"/>
            <w:shd w:val="clear" w:color="auto" w:fill="FFFFFF"/>
            <w:lang w:eastAsia="nl-NL"/>
          </w:rPr>
          <w:t>ldeck-Pyrmont</w:t>
        </w:r>
        <w:proofErr w:type="spellEnd"/>
      </w:hyperlink>
      <w:r w:rsidRPr="00A64AAE">
        <w:rPr>
          <w:rFonts w:eastAsia="Times New Roman" w:cs="Arial"/>
          <w:color w:val="000000" w:themeColor="text1"/>
          <w:sz w:val="26"/>
          <w:szCs w:val="26"/>
          <w:shd w:val="clear" w:color="auto" w:fill="FFFFFF"/>
          <w:lang w:eastAsia="nl-NL"/>
        </w:rPr>
        <w:t xml:space="preserve">. </w:t>
      </w:r>
      <w:r w:rsidRPr="00A64AAE">
        <w:rPr>
          <w:rFonts w:eastAsia="Times New Roman" w:cs="Arial"/>
          <w:color w:val="000000" w:themeColor="text1"/>
          <w:sz w:val="26"/>
          <w:szCs w:val="26"/>
          <w:lang w:eastAsia="nl-NL"/>
        </w:rPr>
        <w:t>Wilhelmina’s jeugd is heel eenzaam. Ze groeit op zonder leeftijdsgenootjes en wordt helemaal klaargestoomd voor haar taak als koningin. Dat wordt ze als</w:t>
      </w:r>
      <w:r w:rsidR="00A64AAE">
        <w:rPr>
          <w:rFonts w:eastAsia="Times New Roman" w:cs="Arial"/>
          <w:color w:val="000000" w:themeColor="text1"/>
          <w:sz w:val="26"/>
          <w:szCs w:val="26"/>
          <w:lang w:eastAsia="nl-NL"/>
        </w:rPr>
        <w:t xml:space="preserve"> haar vader overlijdt op haar tiende</w:t>
      </w:r>
      <w:r w:rsidRPr="00A64AAE">
        <w:rPr>
          <w:rFonts w:eastAsia="Times New Roman" w:cs="Arial"/>
          <w:color w:val="000000" w:themeColor="text1"/>
          <w:sz w:val="26"/>
          <w:szCs w:val="26"/>
          <w:lang w:eastAsia="nl-NL"/>
        </w:rPr>
        <w:t>. Op haar twaalfde worden al haar poppen uit huis gehaald, omdat ze te oud is en h</w:t>
      </w:r>
      <w:r w:rsidR="00A64AAE">
        <w:rPr>
          <w:rFonts w:eastAsia="Times New Roman" w:cs="Arial"/>
          <w:color w:val="000000" w:themeColor="text1"/>
          <w:sz w:val="26"/>
          <w:szCs w:val="26"/>
          <w:lang w:eastAsia="nl-NL"/>
        </w:rPr>
        <w:t>aar jeugd voorbij is. Tot haar achttiende</w:t>
      </w:r>
      <w:r w:rsidRPr="00A64AAE">
        <w:rPr>
          <w:rFonts w:eastAsia="Times New Roman" w:cs="Arial"/>
          <w:color w:val="000000" w:themeColor="text1"/>
          <w:sz w:val="26"/>
          <w:szCs w:val="26"/>
          <w:lang w:eastAsia="nl-NL"/>
        </w:rPr>
        <w:t xml:space="preserve"> is haar moeder regentes.</w:t>
      </w:r>
    </w:p>
    <w:p w:rsidR="00805F13" w:rsidRPr="00A64AAE" w:rsidRDefault="00805F13" w:rsidP="00805F13">
      <w:pPr>
        <w:spacing w:after="0" w:line="240" w:lineRule="auto"/>
        <w:rPr>
          <w:rFonts w:eastAsia="Times New Roman" w:cs="Arial"/>
          <w:color w:val="000000" w:themeColor="text1"/>
          <w:sz w:val="26"/>
          <w:szCs w:val="26"/>
          <w:lang w:eastAsia="nl-NL"/>
        </w:rPr>
      </w:pPr>
    </w:p>
    <w:p w:rsidR="00805F13" w:rsidRPr="00A64AAE" w:rsidRDefault="00B174FC" w:rsidP="00805F13">
      <w:pPr>
        <w:spacing w:after="0" w:line="240" w:lineRule="auto"/>
        <w:rPr>
          <w:rFonts w:eastAsia="Times New Roman" w:cs="Arial"/>
          <w:color w:val="000000" w:themeColor="text1"/>
          <w:sz w:val="26"/>
          <w:szCs w:val="26"/>
          <w:lang w:eastAsia="nl-NL"/>
        </w:rPr>
      </w:pPr>
      <w:r w:rsidRPr="00A64AAE">
        <w:rPr>
          <w:rFonts w:eastAsia="Times New Roman" w:cs="Arial"/>
          <w:color w:val="000000" w:themeColor="text1"/>
          <w:sz w:val="26"/>
          <w:szCs w:val="26"/>
          <w:lang w:eastAsia="nl-NL"/>
        </w:rPr>
        <w:t xml:space="preserve">Op 6 september 1898, na haar achttiende verjaardag, wordt Wilhelmina Koningin der Nederlanden. Ze trouwt met Hendrik van Mecklenburg-Schwerin. </w:t>
      </w:r>
      <w:r w:rsidR="00EB7CD7" w:rsidRPr="00A64AAE">
        <w:rPr>
          <w:rFonts w:eastAsia="Times New Roman" w:cs="Arial"/>
          <w:color w:val="000000" w:themeColor="text1"/>
          <w:sz w:val="26"/>
          <w:szCs w:val="26"/>
          <w:lang w:eastAsia="nl-NL"/>
        </w:rPr>
        <w:t xml:space="preserve">Na </w:t>
      </w:r>
      <w:r w:rsidRPr="00A64AAE">
        <w:rPr>
          <w:rFonts w:eastAsia="Times New Roman" w:cs="Arial"/>
          <w:color w:val="000000" w:themeColor="text1"/>
          <w:sz w:val="26"/>
          <w:szCs w:val="26"/>
          <w:lang w:eastAsia="nl-NL"/>
        </w:rPr>
        <w:t xml:space="preserve">vier miskramen wordt </w:t>
      </w:r>
      <w:r w:rsidR="00EB7CD7" w:rsidRPr="00A64AAE">
        <w:rPr>
          <w:rFonts w:eastAsia="Times New Roman" w:cs="Arial"/>
          <w:color w:val="000000" w:themeColor="text1"/>
          <w:sz w:val="26"/>
          <w:szCs w:val="26"/>
          <w:lang w:eastAsia="nl-NL"/>
        </w:rPr>
        <w:t xml:space="preserve">het </w:t>
      </w:r>
      <w:r w:rsidRPr="00A64AAE">
        <w:rPr>
          <w:rFonts w:eastAsia="Times New Roman" w:cs="Arial"/>
          <w:color w:val="000000" w:themeColor="text1"/>
          <w:sz w:val="26"/>
          <w:szCs w:val="26"/>
          <w:lang w:eastAsia="nl-NL"/>
        </w:rPr>
        <w:t xml:space="preserve">als </w:t>
      </w:r>
      <w:r w:rsidR="00EB7CD7" w:rsidRPr="00A64AAE">
        <w:rPr>
          <w:rFonts w:eastAsia="Times New Roman" w:cs="Arial"/>
          <w:color w:val="000000" w:themeColor="text1"/>
          <w:sz w:val="26"/>
          <w:szCs w:val="26"/>
          <w:lang w:eastAsia="nl-NL"/>
        </w:rPr>
        <w:t xml:space="preserve">een </w:t>
      </w:r>
      <w:r w:rsidRPr="00A64AAE">
        <w:rPr>
          <w:rFonts w:eastAsia="Times New Roman" w:cs="Arial"/>
          <w:color w:val="000000" w:themeColor="text1"/>
          <w:sz w:val="26"/>
          <w:szCs w:val="26"/>
          <w:lang w:eastAsia="nl-NL"/>
        </w:rPr>
        <w:t>wonder beschouwd dat in 1909 Juliana wordt geboren. Wilhelmina is dolblij met haar dochter en verzorgt haar dochter zelf in plaats van haar achter te laten bij een kindermeisje.</w:t>
      </w:r>
    </w:p>
    <w:p w:rsidR="00805F13" w:rsidRPr="00A64AAE" w:rsidRDefault="00805F13" w:rsidP="00805F13">
      <w:pPr>
        <w:spacing w:after="0" w:line="240" w:lineRule="auto"/>
        <w:rPr>
          <w:rFonts w:eastAsia="Times New Roman" w:cs="Arial"/>
          <w:color w:val="000000" w:themeColor="text1"/>
          <w:sz w:val="26"/>
          <w:szCs w:val="26"/>
          <w:lang w:eastAsia="nl-NL"/>
        </w:rPr>
      </w:pPr>
    </w:p>
    <w:p w:rsidR="00805F13" w:rsidRPr="00A64AAE" w:rsidRDefault="00B174FC" w:rsidP="00805F13">
      <w:pPr>
        <w:spacing w:after="0" w:line="240" w:lineRule="auto"/>
        <w:rPr>
          <w:rFonts w:eastAsia="Times New Roman" w:cs="Arial"/>
          <w:color w:val="000000" w:themeColor="text1"/>
          <w:sz w:val="26"/>
          <w:szCs w:val="26"/>
          <w:lang w:eastAsia="nl-NL"/>
        </w:rPr>
      </w:pPr>
      <w:r w:rsidRPr="00A64AAE">
        <w:rPr>
          <w:rFonts w:eastAsia="Times New Roman" w:cs="Arial"/>
          <w:color w:val="000000" w:themeColor="text1"/>
          <w:sz w:val="26"/>
          <w:szCs w:val="26"/>
          <w:lang w:eastAsia="nl-NL"/>
        </w:rPr>
        <w:t>In 1914 breekt de Eerste Wereldoorlog uit. Nederland blijft de hele oorlog neutraal, maar Wilhelmina heeft flinke kritiek op het in haar ogen ‘slappe’ Nederlandse leger. Ze bezoekt de groepen aan de grens regelmatig. Vanwege het leger k</w:t>
      </w:r>
      <w:r w:rsidR="00EB7CD7" w:rsidRPr="00A64AAE">
        <w:rPr>
          <w:rFonts w:eastAsia="Times New Roman" w:cs="Arial"/>
          <w:color w:val="000000" w:themeColor="text1"/>
          <w:sz w:val="26"/>
          <w:szCs w:val="26"/>
          <w:lang w:eastAsia="nl-NL"/>
        </w:rPr>
        <w:t>rijgt</w:t>
      </w:r>
      <w:r w:rsidRPr="00A64AAE">
        <w:rPr>
          <w:rFonts w:eastAsia="Times New Roman" w:cs="Arial"/>
          <w:color w:val="000000" w:themeColor="text1"/>
          <w:sz w:val="26"/>
          <w:szCs w:val="26"/>
          <w:lang w:eastAsia="nl-NL"/>
        </w:rPr>
        <w:t xml:space="preserve"> Wilhelmina later nog </w:t>
      </w:r>
      <w:r w:rsidR="00EB7CD7" w:rsidRPr="00A64AAE">
        <w:rPr>
          <w:rFonts w:eastAsia="Times New Roman" w:cs="Arial"/>
          <w:color w:val="000000" w:themeColor="text1"/>
          <w:sz w:val="26"/>
          <w:szCs w:val="26"/>
          <w:lang w:eastAsia="nl-NL"/>
        </w:rPr>
        <w:t>ruzie</w:t>
      </w:r>
      <w:r w:rsidRPr="00A64AAE">
        <w:rPr>
          <w:rFonts w:eastAsia="Times New Roman" w:cs="Arial"/>
          <w:color w:val="000000" w:themeColor="text1"/>
          <w:sz w:val="26"/>
          <w:szCs w:val="26"/>
          <w:lang w:eastAsia="nl-NL"/>
        </w:rPr>
        <w:t xml:space="preserve"> met premier Hendrik Colijn, die in haar ogen te weinig geld wil uitgeven aan het leger.</w:t>
      </w:r>
    </w:p>
    <w:p w:rsidR="00805F13" w:rsidRPr="00A64AAE" w:rsidRDefault="00805F13" w:rsidP="00805F13">
      <w:pPr>
        <w:spacing w:after="0" w:line="240" w:lineRule="auto"/>
        <w:rPr>
          <w:rFonts w:eastAsia="Times New Roman" w:cs="Arial"/>
          <w:color w:val="000000" w:themeColor="text1"/>
          <w:sz w:val="26"/>
          <w:szCs w:val="26"/>
          <w:lang w:eastAsia="nl-NL"/>
        </w:rPr>
      </w:pPr>
    </w:p>
    <w:p w:rsidR="00805F13" w:rsidRPr="00A64AAE" w:rsidRDefault="00B174FC" w:rsidP="00805F13">
      <w:pPr>
        <w:spacing w:after="0" w:line="240" w:lineRule="auto"/>
        <w:rPr>
          <w:rFonts w:eastAsia="Times New Roman" w:cs="Arial"/>
          <w:color w:val="000000" w:themeColor="text1"/>
          <w:sz w:val="26"/>
          <w:szCs w:val="26"/>
          <w:lang w:eastAsia="nl-NL"/>
        </w:rPr>
      </w:pPr>
      <w:r w:rsidRPr="00A64AAE">
        <w:rPr>
          <w:rFonts w:eastAsia="Times New Roman" w:cs="Arial"/>
          <w:color w:val="000000" w:themeColor="text1"/>
          <w:sz w:val="26"/>
          <w:szCs w:val="26"/>
          <w:lang w:eastAsia="nl-NL"/>
        </w:rPr>
        <w:t>Omdat Wilhelmina soms nogal koel en afstandelijk is</w:t>
      </w:r>
      <w:r w:rsidR="00A64AAE">
        <w:rPr>
          <w:rFonts w:eastAsia="Times New Roman" w:cs="Arial"/>
          <w:color w:val="000000" w:themeColor="text1"/>
          <w:sz w:val="26"/>
          <w:szCs w:val="26"/>
          <w:lang w:eastAsia="nl-NL"/>
        </w:rPr>
        <w:t>,</w:t>
      </w:r>
      <w:r w:rsidRPr="00A64AAE">
        <w:rPr>
          <w:rFonts w:eastAsia="Times New Roman" w:cs="Arial"/>
          <w:color w:val="000000" w:themeColor="text1"/>
          <w:sz w:val="26"/>
          <w:szCs w:val="26"/>
          <w:lang w:eastAsia="nl-NL"/>
        </w:rPr>
        <w:t xml:space="preserve"> is ze niet bijzonder populair. Dit verandert als in 1940 de Duitse troepen Nederland binnen vallen. De regering en Wilhelmina vluchten naar Engeland. Ze </w:t>
      </w:r>
      <w:r w:rsidR="00EB7CD7" w:rsidRPr="00A64AAE">
        <w:rPr>
          <w:rFonts w:eastAsia="Times New Roman" w:cs="Arial"/>
          <w:color w:val="000000" w:themeColor="text1"/>
          <w:sz w:val="26"/>
          <w:szCs w:val="26"/>
          <w:lang w:eastAsia="nl-NL"/>
        </w:rPr>
        <w:t>leidt de regering vanuit Engeland zo goed</w:t>
      </w:r>
      <w:r w:rsidRPr="00A64AAE">
        <w:rPr>
          <w:rFonts w:eastAsia="Times New Roman" w:cs="Arial"/>
          <w:color w:val="000000" w:themeColor="text1"/>
          <w:sz w:val="26"/>
          <w:szCs w:val="26"/>
          <w:lang w:eastAsia="nl-NL"/>
        </w:rPr>
        <w:t xml:space="preserve"> dat de premier van Groot-Bri</w:t>
      </w:r>
      <w:r w:rsidR="00A64AAE">
        <w:rPr>
          <w:rFonts w:eastAsia="Times New Roman" w:cs="Arial"/>
          <w:color w:val="000000" w:themeColor="text1"/>
          <w:sz w:val="26"/>
          <w:szCs w:val="26"/>
          <w:lang w:eastAsia="nl-NL"/>
        </w:rPr>
        <w:t>t</w:t>
      </w:r>
      <w:r w:rsidRPr="00A64AAE">
        <w:rPr>
          <w:rFonts w:eastAsia="Times New Roman" w:cs="Arial"/>
          <w:color w:val="000000" w:themeColor="text1"/>
          <w:sz w:val="26"/>
          <w:szCs w:val="26"/>
          <w:lang w:eastAsia="nl-NL"/>
        </w:rPr>
        <w:t>tannië, Winston Churchill, eens opmerkt</w:t>
      </w:r>
      <w:r w:rsidR="00EB7CD7" w:rsidRPr="00A64AAE">
        <w:rPr>
          <w:rFonts w:eastAsia="Times New Roman" w:cs="Arial"/>
          <w:color w:val="000000" w:themeColor="text1"/>
          <w:sz w:val="26"/>
          <w:szCs w:val="26"/>
          <w:lang w:eastAsia="nl-NL"/>
        </w:rPr>
        <w:t>e</w:t>
      </w:r>
      <w:r w:rsidRPr="00A64AAE">
        <w:rPr>
          <w:rFonts w:eastAsia="Times New Roman" w:cs="Arial"/>
          <w:color w:val="000000" w:themeColor="text1"/>
          <w:sz w:val="26"/>
          <w:szCs w:val="26"/>
          <w:lang w:eastAsia="nl-NL"/>
        </w:rPr>
        <w:t xml:space="preserve"> dat ze ‘de enige man in de Nederlandse regering’ is. Vanuit Londen zendt Wilhelmina radioboodschappen uit aan het Nederlandse volk via de geheime zender Radio Oranje. Tijdens de bezetting groeien Wilhelmina en de kleur oranje daardoor uit tot een symbool van bevrijding. </w:t>
      </w:r>
    </w:p>
    <w:p w:rsidR="00805F13" w:rsidRPr="00A64AAE" w:rsidRDefault="00805F13" w:rsidP="00805F13">
      <w:pPr>
        <w:spacing w:after="0" w:line="240" w:lineRule="auto"/>
        <w:rPr>
          <w:rFonts w:eastAsia="Times New Roman" w:cs="Arial"/>
          <w:color w:val="000000" w:themeColor="text1"/>
          <w:sz w:val="26"/>
          <w:szCs w:val="26"/>
          <w:lang w:eastAsia="nl-NL"/>
        </w:rPr>
      </w:pPr>
    </w:p>
    <w:p w:rsidR="00B174FC" w:rsidRPr="00A64AAE" w:rsidRDefault="00B174FC" w:rsidP="00805F13">
      <w:pPr>
        <w:spacing w:after="0" w:line="240" w:lineRule="auto"/>
        <w:rPr>
          <w:rFonts w:eastAsia="Times New Roman" w:cs="Arial"/>
          <w:color w:val="000000" w:themeColor="text1"/>
          <w:sz w:val="26"/>
          <w:szCs w:val="26"/>
          <w:lang w:eastAsia="nl-NL"/>
        </w:rPr>
      </w:pPr>
      <w:r w:rsidRPr="00A64AAE">
        <w:rPr>
          <w:rFonts w:eastAsia="Times New Roman" w:cs="Arial"/>
          <w:color w:val="000000" w:themeColor="text1"/>
          <w:sz w:val="26"/>
          <w:szCs w:val="26"/>
          <w:lang w:eastAsia="nl-NL"/>
        </w:rPr>
        <w:t xml:space="preserve">Gedurende de oorlog bedenkt Wilhelmina een nieuwe politiek </w:t>
      </w:r>
      <w:r w:rsidR="00DF7C2A" w:rsidRPr="00A64AAE">
        <w:rPr>
          <w:rFonts w:eastAsia="Times New Roman" w:cs="Arial"/>
          <w:color w:val="000000" w:themeColor="text1"/>
          <w:sz w:val="26"/>
          <w:szCs w:val="26"/>
          <w:lang w:eastAsia="nl-NL"/>
        </w:rPr>
        <w:t>plan</w:t>
      </w:r>
      <w:r w:rsidRPr="00A64AAE">
        <w:rPr>
          <w:rFonts w:eastAsia="Times New Roman" w:cs="Arial"/>
          <w:color w:val="000000" w:themeColor="text1"/>
          <w:sz w:val="26"/>
          <w:szCs w:val="26"/>
          <w:lang w:eastAsia="nl-NL"/>
        </w:rPr>
        <w:t xml:space="preserve"> waarbij de zuilen – de scheiding tussen de verschillende levensbeschouwelijke groepen – zullen </w:t>
      </w:r>
      <w:r w:rsidRPr="00A64AAE">
        <w:rPr>
          <w:rFonts w:eastAsia="Times New Roman" w:cs="Arial"/>
          <w:color w:val="000000" w:themeColor="text1"/>
          <w:sz w:val="26"/>
          <w:szCs w:val="26"/>
          <w:lang w:eastAsia="nl-NL"/>
        </w:rPr>
        <w:lastRenderedPageBreak/>
        <w:t xml:space="preserve">verdwijnen. Steun van de regering krijgt ze daarvoor echter niet. Na de Tweede Wereldoorlog blijkt de bevolking ook nog steeds tevreden te zijn met </w:t>
      </w:r>
      <w:r w:rsidR="00DF7C2A" w:rsidRPr="00A64AAE">
        <w:rPr>
          <w:rFonts w:eastAsia="Times New Roman" w:cs="Arial"/>
          <w:color w:val="000000" w:themeColor="text1"/>
          <w:sz w:val="26"/>
          <w:szCs w:val="26"/>
          <w:lang w:eastAsia="nl-NL"/>
        </w:rPr>
        <w:t>de verzuiling</w:t>
      </w:r>
      <w:r w:rsidRPr="00A64AAE">
        <w:rPr>
          <w:rFonts w:eastAsia="Times New Roman" w:cs="Arial"/>
          <w:color w:val="000000" w:themeColor="text1"/>
          <w:sz w:val="26"/>
          <w:szCs w:val="26"/>
          <w:lang w:eastAsia="nl-NL"/>
        </w:rPr>
        <w:t>.</w:t>
      </w:r>
    </w:p>
    <w:p w:rsidR="00A64AAE" w:rsidRDefault="00A64AAE" w:rsidP="00B174FC">
      <w:pPr>
        <w:shd w:val="clear" w:color="auto" w:fill="FFFFFF"/>
        <w:spacing w:after="300" w:line="240" w:lineRule="auto"/>
        <w:rPr>
          <w:rFonts w:eastAsia="Times New Roman" w:cs="Arial"/>
          <w:color w:val="000000" w:themeColor="text1"/>
          <w:sz w:val="26"/>
          <w:szCs w:val="26"/>
          <w:lang w:eastAsia="nl-NL"/>
        </w:rPr>
      </w:pPr>
    </w:p>
    <w:p w:rsidR="00B174FC" w:rsidRPr="00A64AAE" w:rsidRDefault="00B174FC" w:rsidP="00B174FC">
      <w:pPr>
        <w:shd w:val="clear" w:color="auto" w:fill="FFFFFF"/>
        <w:spacing w:after="300" w:line="240" w:lineRule="auto"/>
        <w:rPr>
          <w:rFonts w:eastAsia="Times New Roman" w:cs="Arial"/>
          <w:color w:val="000000" w:themeColor="text1"/>
          <w:sz w:val="26"/>
          <w:szCs w:val="26"/>
          <w:lang w:eastAsia="nl-NL"/>
        </w:rPr>
      </w:pPr>
      <w:bookmarkStart w:id="0" w:name="_GoBack"/>
      <w:bookmarkEnd w:id="0"/>
      <w:r w:rsidRPr="00A64AAE">
        <w:rPr>
          <w:rFonts w:eastAsia="Times New Roman" w:cs="Arial"/>
          <w:color w:val="000000" w:themeColor="text1"/>
          <w:sz w:val="26"/>
          <w:szCs w:val="26"/>
          <w:lang w:eastAsia="nl-NL"/>
        </w:rPr>
        <w:t xml:space="preserve">In 1948 geeft Wilhelmina, na vijftig jaar regeren, de troon over aan haar dochter, voortaan koningin Juliana geheten. Wilhelmina regeert in totaal vijftig jaar. Als staatshoofd maakt ze twee wereldoorlogen en de dekolonisatie van Indonesië mee. Koningin Wilhelmina sterft </w:t>
      </w:r>
      <w:r w:rsidR="00EB7CD7" w:rsidRPr="00A64AAE">
        <w:rPr>
          <w:rFonts w:eastAsia="Times New Roman" w:cs="Arial"/>
          <w:color w:val="000000" w:themeColor="text1"/>
          <w:sz w:val="26"/>
          <w:szCs w:val="26"/>
          <w:lang w:eastAsia="nl-NL"/>
        </w:rPr>
        <w:t>in</w:t>
      </w:r>
      <w:r w:rsidRPr="00A64AAE">
        <w:rPr>
          <w:rFonts w:eastAsia="Times New Roman" w:cs="Arial"/>
          <w:color w:val="000000" w:themeColor="text1"/>
          <w:sz w:val="26"/>
          <w:szCs w:val="26"/>
          <w:lang w:eastAsia="nl-NL"/>
        </w:rPr>
        <w:t xml:space="preserve"> 1962 op 82-jarige leeftijd.</w:t>
      </w:r>
    </w:p>
    <w:p w:rsidR="00B174FC" w:rsidRPr="00A64AAE" w:rsidRDefault="00B174FC" w:rsidP="00B174FC">
      <w:pPr>
        <w:shd w:val="clear" w:color="auto" w:fill="FFFFFF"/>
        <w:spacing w:after="300" w:line="240" w:lineRule="auto"/>
        <w:rPr>
          <w:rFonts w:eastAsia="Times New Roman" w:cs="Arial"/>
          <w:color w:val="000000" w:themeColor="text1"/>
          <w:sz w:val="26"/>
          <w:szCs w:val="26"/>
          <w:lang w:eastAsia="nl-NL"/>
        </w:rPr>
      </w:pPr>
      <w:r w:rsidRPr="00A64AAE">
        <w:rPr>
          <w:rFonts w:eastAsia="Times New Roman" w:cs="Arial"/>
          <w:color w:val="000000" w:themeColor="text1"/>
          <w:sz w:val="26"/>
          <w:szCs w:val="26"/>
          <w:lang w:eastAsia="nl-NL"/>
        </w:rPr>
        <w:t>Bron: Historiek.net</w:t>
      </w:r>
    </w:p>
    <w:p w:rsidR="00E6192E" w:rsidRPr="00A64AAE" w:rsidRDefault="00A64AAE">
      <w:pPr>
        <w:rPr>
          <w:rFonts w:cs="Arial"/>
          <w:sz w:val="26"/>
          <w:szCs w:val="26"/>
        </w:rPr>
      </w:pPr>
    </w:p>
    <w:sectPr w:rsidR="00E6192E" w:rsidRPr="00A64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FC"/>
    <w:rsid w:val="003D6B91"/>
    <w:rsid w:val="00805F13"/>
    <w:rsid w:val="00A64AAE"/>
    <w:rsid w:val="00B174FC"/>
    <w:rsid w:val="00C22CAC"/>
    <w:rsid w:val="00D75419"/>
    <w:rsid w:val="00DF7C2A"/>
    <w:rsid w:val="00EB7C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A39C0-9294-4344-97D5-12D55AAB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B7C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7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iek.net/koningin-regentes-emma-van-waldeck-pyrmont-1858-1934/136/" TargetMode="External"/><Relationship Id="rId3" Type="http://schemas.openxmlformats.org/officeDocument/2006/relationships/webSettings" Target="webSettings.xml"/><Relationship Id="rId7" Type="http://schemas.openxmlformats.org/officeDocument/2006/relationships/hyperlink" Target="http://historiek.net/koning-willem-iii-der-nederlanden-1817-1890/1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0.wp.com/historiek.net/wp-content/uploads-phistor1/2014/09/Koningin-Wilhelmina.jpg" TargetMode="External"/><Relationship Id="rId10" Type="http://schemas.openxmlformats.org/officeDocument/2006/relationships/theme" Target="theme/theme1.xml"/><Relationship Id="rId4" Type="http://schemas.openxmlformats.org/officeDocument/2006/relationships/hyperlink" Target="https://historiek.net/tweede-wereldoorlog/"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Tuithof</dc:creator>
  <cp:keywords/>
  <dc:description/>
  <cp:lastModifiedBy>Joyce</cp:lastModifiedBy>
  <cp:revision>3</cp:revision>
  <cp:lastPrinted>2017-11-01T08:10:00Z</cp:lastPrinted>
  <dcterms:created xsi:type="dcterms:W3CDTF">2017-11-01T08:19:00Z</dcterms:created>
  <dcterms:modified xsi:type="dcterms:W3CDTF">2017-11-05T17:18:00Z</dcterms:modified>
</cp:coreProperties>
</file>