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8E0EA" w14:textId="06E01275" w:rsidR="00625627" w:rsidRPr="003A3488" w:rsidRDefault="003A3488">
      <w:pPr>
        <w:rPr>
          <w:sz w:val="40"/>
          <w:szCs w:val="40"/>
          <w:lang w:val="nl-NL"/>
        </w:rPr>
      </w:pPr>
      <w:r>
        <w:rPr>
          <w:noProof/>
          <w:sz w:val="40"/>
          <w:szCs w:val="40"/>
          <w:lang w:val="nl-NL" w:eastAsia="nl-NL"/>
        </w:rPr>
        <w:drawing>
          <wp:inline distT="0" distB="0" distL="0" distR="0" wp14:anchorId="2EB468BF" wp14:editId="5A23207B">
            <wp:extent cx="529756" cy="7200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rlant.png"/>
                    <pic:cNvPicPr/>
                  </pic:nvPicPr>
                  <pic:blipFill>
                    <a:blip r:embed="rId4">
                      <a:extLst>
                        <a:ext uri="{28A0092B-C50C-407E-A947-70E740481C1C}">
                          <a14:useLocalDpi xmlns:a14="http://schemas.microsoft.com/office/drawing/2010/main" val="0"/>
                        </a:ext>
                      </a:extLst>
                    </a:blip>
                    <a:stretch>
                      <a:fillRect/>
                    </a:stretch>
                  </pic:blipFill>
                  <pic:spPr>
                    <a:xfrm>
                      <a:off x="0" y="0"/>
                      <a:ext cx="529756" cy="720000"/>
                    </a:xfrm>
                    <a:prstGeom prst="rect">
                      <a:avLst/>
                    </a:prstGeom>
                  </pic:spPr>
                </pic:pic>
              </a:graphicData>
            </a:graphic>
          </wp:inline>
        </w:drawing>
      </w:r>
      <w:r w:rsidR="00D56595" w:rsidRPr="003A3488">
        <w:rPr>
          <w:sz w:val="40"/>
          <w:szCs w:val="40"/>
          <w:lang w:val="nl-NL"/>
        </w:rPr>
        <w:t xml:space="preserve">Toelichting bij </w:t>
      </w:r>
      <w:r w:rsidR="00BA22CF">
        <w:rPr>
          <w:sz w:val="40"/>
          <w:szCs w:val="40"/>
          <w:lang w:val="nl-NL"/>
        </w:rPr>
        <w:t xml:space="preserve">ordenen </w:t>
      </w:r>
      <w:r w:rsidR="00352A12">
        <w:rPr>
          <w:sz w:val="40"/>
          <w:szCs w:val="40"/>
          <w:lang w:val="nl-NL"/>
        </w:rPr>
        <w:t xml:space="preserve">gebeurtenissen HC </w:t>
      </w:r>
      <w:r w:rsidR="00BA22CF">
        <w:rPr>
          <w:sz w:val="40"/>
          <w:szCs w:val="40"/>
          <w:lang w:val="nl-NL"/>
        </w:rPr>
        <w:t>Republiek</w:t>
      </w:r>
    </w:p>
    <w:p w14:paraId="36A973C2" w14:textId="77777777" w:rsidR="00D56595" w:rsidRPr="00D56595" w:rsidRDefault="00D56595">
      <w:pPr>
        <w:rPr>
          <w:lang w:val="nl-NL"/>
        </w:rPr>
      </w:pPr>
    </w:p>
    <w:p w14:paraId="1DCAB1F8" w14:textId="77777777" w:rsidR="00D56595" w:rsidRDefault="00D56595" w:rsidP="00352A12">
      <w:pPr>
        <w:rPr>
          <w:lang w:val="nl-NL"/>
        </w:rPr>
      </w:pPr>
      <w:r w:rsidRPr="00D56595">
        <w:rPr>
          <w:lang w:val="nl-NL"/>
        </w:rPr>
        <w:t xml:space="preserve">De leerlingen </w:t>
      </w:r>
      <w:r w:rsidR="00352A12">
        <w:rPr>
          <w:lang w:val="nl-NL"/>
        </w:rPr>
        <w:t>werken</w:t>
      </w:r>
      <w:r w:rsidRPr="00D56595">
        <w:rPr>
          <w:lang w:val="nl-NL"/>
        </w:rPr>
        <w:t xml:space="preserve"> in groepjes van 2 of meer leerlingen. Elk</w:t>
      </w:r>
      <w:r w:rsidR="00352A12">
        <w:rPr>
          <w:lang w:val="nl-NL"/>
        </w:rPr>
        <w:t xml:space="preserve"> groepje krijgt de bladen met de afgedrukte kaartjes. Ze kunnen deze uitknippen en op grote vellen plakken. </w:t>
      </w:r>
    </w:p>
    <w:p w14:paraId="041A3E6E" w14:textId="77777777" w:rsidR="00352A12" w:rsidRDefault="00352A12" w:rsidP="00352A12">
      <w:pPr>
        <w:rPr>
          <w:lang w:val="nl-NL"/>
        </w:rPr>
      </w:pPr>
      <w:r>
        <w:rPr>
          <w:lang w:val="nl-NL"/>
        </w:rPr>
        <w:t xml:space="preserve">De bedoeling van deze werkvorm is dat leerlingen verbanden gaan leggen tussen begrippen, gebeurtenissen, personen en kenmerkende aspecten. De exacte jaartallen zijn hier minder van belang. </w:t>
      </w:r>
    </w:p>
    <w:p w14:paraId="7DD9B270" w14:textId="77777777" w:rsidR="00352A12" w:rsidRDefault="00352A12" w:rsidP="00352A12">
      <w:pPr>
        <w:rPr>
          <w:lang w:val="nl-NL"/>
        </w:rPr>
      </w:pPr>
      <w:r>
        <w:rPr>
          <w:lang w:val="nl-NL"/>
        </w:rPr>
        <w:t xml:space="preserve">De docent kan 1 setje kaartjes lamineren en voorzien van </w:t>
      </w:r>
      <w:proofErr w:type="spellStart"/>
      <w:r>
        <w:rPr>
          <w:lang w:val="nl-NL"/>
        </w:rPr>
        <w:t>magneetstrips</w:t>
      </w:r>
      <w:proofErr w:type="spellEnd"/>
      <w:r>
        <w:rPr>
          <w:lang w:val="nl-NL"/>
        </w:rPr>
        <w:t xml:space="preserve"> om leerlingen eerst op het bord de kaartjes te laten ordenen. De docent kan al vragend en coachend leerlingen helpen om de verbanden zichtbaar te maken. Met een stift kunnen pijlen of andere tekens worden toegevoegd om de verbanden de accentueren (zie afbeelding)</w:t>
      </w:r>
      <w:r w:rsidR="00D146EC">
        <w:rPr>
          <w:lang w:val="nl-NL"/>
        </w:rPr>
        <w:t>.</w:t>
      </w:r>
    </w:p>
    <w:p w14:paraId="239F6089" w14:textId="77777777" w:rsidR="00D146EC" w:rsidRDefault="00D146EC" w:rsidP="00352A12">
      <w:pPr>
        <w:rPr>
          <w:lang w:val="nl-NL"/>
        </w:rPr>
      </w:pPr>
      <w:r>
        <w:rPr>
          <w:lang w:val="nl-NL"/>
        </w:rPr>
        <w:t>Tijdsduur: ongeveer 2 lesuren</w:t>
      </w:r>
      <w:bookmarkStart w:id="0" w:name="_GoBack"/>
      <w:bookmarkEnd w:id="0"/>
    </w:p>
    <w:p w14:paraId="34472656" w14:textId="77777777" w:rsidR="00D4670B" w:rsidRDefault="00D4670B" w:rsidP="00352A12">
      <w:pPr>
        <w:rPr>
          <w:lang w:val="nl-NL"/>
        </w:rPr>
      </w:pPr>
    </w:p>
    <w:p w14:paraId="28967E6C" w14:textId="77777777" w:rsidR="00D146EC" w:rsidRDefault="00D146EC" w:rsidP="00352A12">
      <w:pPr>
        <w:rPr>
          <w:lang w:val="nl-NL"/>
        </w:rPr>
      </w:pPr>
    </w:p>
    <w:p w14:paraId="307CAC28" w14:textId="77777777" w:rsidR="003A3488" w:rsidRDefault="00D4670B">
      <w:pPr>
        <w:rPr>
          <w:lang w:val="nl-NL"/>
        </w:rPr>
      </w:pPr>
      <w:r>
        <w:rPr>
          <w:noProof/>
          <w:lang w:val="nl-NL" w:eastAsia="nl-NL"/>
        </w:rPr>
        <w:drawing>
          <wp:anchor distT="0" distB="0" distL="114300" distR="114300" simplePos="0" relativeHeight="251658240" behindDoc="0" locked="0" layoutInCell="1" allowOverlap="1" wp14:anchorId="10A1F843" wp14:editId="30BDD332">
            <wp:simplePos x="0" y="0"/>
            <wp:positionH relativeFrom="column">
              <wp:posOffset>871220</wp:posOffset>
            </wp:positionH>
            <wp:positionV relativeFrom="paragraph">
              <wp:posOffset>133985</wp:posOffset>
            </wp:positionV>
            <wp:extent cx="4173855" cy="3173095"/>
            <wp:effectExtent l="0" t="762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26.JPG"/>
                    <pic:cNvPicPr/>
                  </pic:nvPicPr>
                  <pic:blipFill rotWithShape="1">
                    <a:blip r:embed="rId5">
                      <a:extLst>
                        <a:ext uri="{28A0092B-C50C-407E-A947-70E740481C1C}">
                          <a14:useLocalDpi xmlns:a14="http://schemas.microsoft.com/office/drawing/2010/main" val="0"/>
                        </a:ext>
                      </a:extLst>
                    </a:blip>
                    <a:srcRect l="4963" b="3676"/>
                    <a:stretch/>
                  </pic:blipFill>
                  <pic:spPr bwMode="auto">
                    <a:xfrm rot="5400000">
                      <a:off x="0" y="0"/>
                      <a:ext cx="4173855"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559D7" w14:textId="77777777" w:rsidR="003A3488" w:rsidRPr="00D56595" w:rsidRDefault="003A3488">
      <w:pPr>
        <w:rPr>
          <w:lang w:val="nl-NL"/>
        </w:rPr>
      </w:pPr>
    </w:p>
    <w:sectPr w:rsidR="003A3488" w:rsidRPr="00D56595" w:rsidSect="003B308E">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95"/>
    <w:rsid w:val="00236B6F"/>
    <w:rsid w:val="002D3DD5"/>
    <w:rsid w:val="00352A12"/>
    <w:rsid w:val="003A3488"/>
    <w:rsid w:val="003B308E"/>
    <w:rsid w:val="00625627"/>
    <w:rsid w:val="006B189F"/>
    <w:rsid w:val="00BA22CF"/>
    <w:rsid w:val="00D146EC"/>
    <w:rsid w:val="00D4670B"/>
    <w:rsid w:val="00D56595"/>
    <w:rsid w:val="00EE75CF"/>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B40CC"/>
  <w15:docId w15:val="{78E6C74F-2B48-4D10-A5C5-A2E6A68A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488"/>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A3488"/>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120</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Banine</dc:creator>
  <cp:lastModifiedBy>Joyce</cp:lastModifiedBy>
  <cp:revision>3</cp:revision>
  <dcterms:created xsi:type="dcterms:W3CDTF">2016-02-09T10:10:00Z</dcterms:created>
  <dcterms:modified xsi:type="dcterms:W3CDTF">2016-02-10T09:37:00Z</dcterms:modified>
</cp:coreProperties>
</file>