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1D99" w:rsidRDefault="00BD2669">
      <w:r>
        <w:rPr>
          <w:sz w:val="36"/>
          <w:szCs w:val="36"/>
          <w:u w:val="single"/>
        </w:rPr>
        <w:t>De verplichte voorbeelden Republiek</w:t>
      </w:r>
    </w:p>
    <w:p w:rsidR="008F1D99" w:rsidRDefault="008F1D99"/>
    <w:p w:rsidR="008F1D99" w:rsidRDefault="00BD2669">
      <w:r>
        <w:t>De historische context Republiek (1515-1648) is onder te verdelen in drie periodes. Die periodes zijn:</w:t>
      </w:r>
    </w:p>
    <w:p w:rsidR="008F1D99" w:rsidRDefault="00BD2669">
      <w:pPr>
        <w:numPr>
          <w:ilvl w:val="0"/>
          <w:numId w:val="1"/>
        </w:numPr>
        <w:spacing w:after="0"/>
        <w:ind w:hanging="360"/>
        <w:contextualSpacing/>
      </w:pPr>
      <w:r>
        <w:t>Het begin van de Opstand (1515-1572)</w:t>
      </w:r>
    </w:p>
    <w:p w:rsidR="008F1D99" w:rsidRDefault="00BD2669">
      <w:pPr>
        <w:numPr>
          <w:ilvl w:val="0"/>
          <w:numId w:val="1"/>
        </w:numPr>
        <w:spacing w:after="0"/>
        <w:ind w:hanging="360"/>
        <w:contextualSpacing/>
      </w:pPr>
      <w:r>
        <w:t>Het ontstaan van de Republiek (1572-1588)</w:t>
      </w:r>
    </w:p>
    <w:p w:rsidR="008F1D99" w:rsidRDefault="00BD2669">
      <w:pPr>
        <w:numPr>
          <w:ilvl w:val="0"/>
          <w:numId w:val="1"/>
        </w:numPr>
        <w:ind w:hanging="360"/>
        <w:contextualSpacing/>
      </w:pPr>
      <w:r>
        <w:t>De Gouden Eeuw (1588-1648)</w:t>
      </w:r>
    </w:p>
    <w:p w:rsidR="00BD2669" w:rsidRDefault="00BD2669"/>
    <w:p w:rsidR="008F1D99" w:rsidRDefault="00BD2669">
      <w:r>
        <w:t xml:space="preserve">Over elk van deze periodes wordt een leidende vraag gesteld: </w:t>
      </w:r>
    </w:p>
    <w:p w:rsidR="008F1D99" w:rsidRDefault="00BD2669">
      <w:pPr>
        <w:numPr>
          <w:ilvl w:val="0"/>
          <w:numId w:val="2"/>
        </w:numPr>
        <w:spacing w:after="0"/>
        <w:ind w:hanging="360"/>
        <w:contextualSpacing/>
      </w:pPr>
      <w:r>
        <w:t xml:space="preserve">Waardoor brak er een opstand uit in de Nederlanden, 1515-1572? </w:t>
      </w:r>
    </w:p>
    <w:p w:rsidR="008F1D99" w:rsidRDefault="00BD2669">
      <w:pPr>
        <w:numPr>
          <w:ilvl w:val="0"/>
          <w:numId w:val="2"/>
        </w:numPr>
        <w:spacing w:after="0"/>
        <w:ind w:hanging="360"/>
        <w:contextualSpacing/>
      </w:pPr>
      <w:r>
        <w:t>Waardoor resulteerde de Opstand in het ontstaan van de Republiek, 1572-1588?</w:t>
      </w:r>
    </w:p>
    <w:p w:rsidR="008F1D99" w:rsidRDefault="00BD2669">
      <w:pPr>
        <w:numPr>
          <w:ilvl w:val="0"/>
          <w:numId w:val="2"/>
        </w:numPr>
        <w:ind w:hanging="360"/>
        <w:contextualSpacing/>
      </w:pPr>
      <w:r>
        <w:t>Waardoor ontstond in de Republiek de Gouden Eeuw, 158</w:t>
      </w:r>
      <w:r>
        <w:t>8-1648?</w:t>
      </w:r>
    </w:p>
    <w:p w:rsidR="00BD2669" w:rsidRDefault="00BD2669"/>
    <w:p w:rsidR="008F1D99" w:rsidRDefault="00BD2669">
      <w:r>
        <w:t xml:space="preserve">Deze vraag kan worden beantwoord door het bestuderen van de paragraaf in je boek. Daarnaast wordt het antwoord op deze vragen geïllustreerd door de verplichte voorbeelden die in je boek staan. </w:t>
      </w:r>
      <w:r>
        <w:t xml:space="preserve">De verplichte voorbeelden geven samen een antwoord op </w:t>
      </w:r>
      <w:r>
        <w:t xml:space="preserve">de vraag die wordt gesteld over een van deze periodes. </w:t>
      </w:r>
    </w:p>
    <w:p w:rsidR="008F1D99" w:rsidRDefault="008F1D99"/>
    <w:p w:rsidR="00BD2669" w:rsidRDefault="00BD2669">
      <w:pPr>
        <w:rPr>
          <w:sz w:val="32"/>
          <w:szCs w:val="32"/>
        </w:rPr>
      </w:pPr>
      <w:r>
        <w:rPr>
          <w:sz w:val="32"/>
          <w:szCs w:val="32"/>
        </w:rPr>
        <w:br w:type="page"/>
      </w:r>
    </w:p>
    <w:p w:rsidR="008F1D99" w:rsidRDefault="00BD2669">
      <w:r>
        <w:rPr>
          <w:sz w:val="32"/>
          <w:szCs w:val="32"/>
        </w:rPr>
        <w:lastRenderedPageBreak/>
        <w:t>Periode I Het begin van de Opstand (1515-1572)</w:t>
      </w:r>
    </w:p>
    <w:p w:rsidR="008F1D99" w:rsidRDefault="00BD2669">
      <w:r>
        <w:t>Vraag: Waardoor brak er een opstand uit</w:t>
      </w:r>
      <w:r>
        <w:t xml:space="preserve"> in de Nederlanden, 1515-1572? </w:t>
      </w:r>
    </w:p>
    <w:p w:rsidR="00BD2669" w:rsidRDefault="00BD2669"/>
    <w:p w:rsidR="008F1D99" w:rsidRDefault="00BD2669">
      <w:r>
        <w:t>De Opstand had drie belangrijke oorzaken. Welke drie belangrijke oorzaken voor de Opstand kun je uit deze voorbeelden halen?</w:t>
      </w:r>
    </w:p>
    <w:p w:rsidR="008F1D99" w:rsidRDefault="00BD2669">
      <w:r>
        <w:rPr>
          <w:u w:val="single"/>
        </w:rPr>
        <w:t>Luther verschijnt voor de Rijksdag in Worms (1521)</w:t>
      </w:r>
    </w:p>
    <w:p w:rsidR="008F1D99" w:rsidRDefault="00BD2669">
      <w:r>
        <w:t xml:space="preserve">Oorzaak 1: </w:t>
      </w:r>
    </w:p>
    <w:p w:rsidR="008F1D99" w:rsidRDefault="008F1D99"/>
    <w:p w:rsidR="008F1D99" w:rsidRDefault="00BD2669">
      <w:r>
        <w:rPr>
          <w:u w:val="single"/>
        </w:rPr>
        <w:t>Instelling drie Collaterale Raden (</w:t>
      </w:r>
      <w:r>
        <w:rPr>
          <w:u w:val="single"/>
        </w:rPr>
        <w:t>1531)</w:t>
      </w:r>
    </w:p>
    <w:p w:rsidR="008F1D99" w:rsidRDefault="00BD2669">
      <w:r>
        <w:t xml:space="preserve">Oorzaak 2: </w:t>
      </w:r>
    </w:p>
    <w:p w:rsidR="008F1D99" w:rsidRDefault="008F1D99"/>
    <w:p w:rsidR="008F1D99" w:rsidRDefault="00BD2669">
      <w:pPr>
        <w:widowControl w:val="0"/>
        <w:spacing w:after="240"/>
      </w:pPr>
      <w:r>
        <w:rPr>
          <w:u w:val="single"/>
        </w:rPr>
        <w:t xml:space="preserve">Instelling van de Bloedplakkaten (1550) </w:t>
      </w:r>
    </w:p>
    <w:p w:rsidR="008F1D99" w:rsidRDefault="00BD2669">
      <w:pPr>
        <w:widowControl w:val="0"/>
        <w:spacing w:after="240"/>
      </w:pPr>
      <w:r>
        <w:t xml:space="preserve">Oorzaak 3: </w:t>
      </w:r>
    </w:p>
    <w:p w:rsidR="008F1D99" w:rsidRDefault="008F1D99"/>
    <w:p w:rsidR="00BD2669" w:rsidRDefault="00BD2669">
      <w:pPr>
        <w:rPr>
          <w:sz w:val="32"/>
          <w:szCs w:val="32"/>
        </w:rPr>
      </w:pPr>
      <w:r>
        <w:rPr>
          <w:sz w:val="32"/>
          <w:szCs w:val="32"/>
        </w:rPr>
        <w:br w:type="page"/>
      </w:r>
    </w:p>
    <w:p w:rsidR="008F1D99" w:rsidRDefault="00BD2669">
      <w:r>
        <w:rPr>
          <w:sz w:val="32"/>
          <w:szCs w:val="32"/>
        </w:rPr>
        <w:lastRenderedPageBreak/>
        <w:t>Periode II Het ontstaan van de Republiek (1572-1588)</w:t>
      </w:r>
    </w:p>
    <w:p w:rsidR="008F1D99" w:rsidRDefault="00BD2669">
      <w:r>
        <w:t>Vraag: Waardoor resulteerde de Opstand in het ontstaan van de Republiek, 1572-1588?</w:t>
      </w:r>
    </w:p>
    <w:p w:rsidR="008F1D99" w:rsidRDefault="00BD2669">
      <w:r>
        <w:t>In deze periode bestuderen we hoe de Nederlanden zich steeds meer bevrijden van de Spanjaarden. De vier voorbeelden illustreren allemaal een manier waarop Filips II steeds meer de grip op de Nederlanden kwijt raakte. Geef bij elk voorbeeld aan op welke man</w:t>
      </w:r>
      <w:r>
        <w:t>ier Filips II macht verloor en welk gevolg dat had.</w:t>
      </w:r>
    </w:p>
    <w:p w:rsidR="00BD2669" w:rsidRDefault="00BD2669">
      <w:pPr>
        <w:rPr>
          <w:u w:val="single"/>
        </w:rPr>
      </w:pPr>
    </w:p>
    <w:p w:rsidR="008F1D99" w:rsidRDefault="00BD2669">
      <w:r>
        <w:rPr>
          <w:u w:val="single"/>
        </w:rPr>
        <w:t>Het ontzet van Leiden (1574)</w:t>
      </w:r>
    </w:p>
    <w:p w:rsidR="008F1D99" w:rsidRDefault="00BD2669">
      <w:r>
        <w:t xml:space="preserve">Spanje verliest macht door: </w:t>
      </w:r>
    </w:p>
    <w:p w:rsidR="008F1D99" w:rsidRDefault="008F1D99"/>
    <w:p w:rsidR="008F1D99" w:rsidRDefault="00BD2669">
      <w:r>
        <w:t xml:space="preserve">gevolg: </w:t>
      </w:r>
    </w:p>
    <w:p w:rsidR="008F1D99" w:rsidRDefault="008F1D99"/>
    <w:p w:rsidR="008F1D99" w:rsidRDefault="00BD2669">
      <w:r>
        <w:rPr>
          <w:u w:val="single"/>
        </w:rPr>
        <w:t>Alteratie van Amsterdam (1578)</w:t>
      </w:r>
    </w:p>
    <w:p w:rsidR="008F1D99" w:rsidRDefault="00BD2669">
      <w:r>
        <w:t xml:space="preserve">Spanje verliest macht door: </w:t>
      </w:r>
    </w:p>
    <w:p w:rsidR="008F1D99" w:rsidRDefault="008F1D99"/>
    <w:p w:rsidR="008F1D99" w:rsidRDefault="00BD2669">
      <w:r>
        <w:t xml:space="preserve">gevolg: </w:t>
      </w:r>
    </w:p>
    <w:p w:rsidR="008F1D99" w:rsidRDefault="008F1D99"/>
    <w:p w:rsidR="008F1D99" w:rsidRDefault="00BD2669">
      <w:r>
        <w:rPr>
          <w:u w:val="single"/>
        </w:rPr>
        <w:t>Plakkaat van Verlatinge (1581)</w:t>
      </w:r>
    </w:p>
    <w:p w:rsidR="008F1D99" w:rsidRDefault="00BD2669">
      <w:r>
        <w:t xml:space="preserve">Spanje verliest macht door: </w:t>
      </w:r>
    </w:p>
    <w:p w:rsidR="008F1D99" w:rsidRDefault="008F1D99"/>
    <w:p w:rsidR="008F1D99" w:rsidRDefault="00BD2669">
      <w:r>
        <w:t>gev</w:t>
      </w:r>
      <w:r>
        <w:t xml:space="preserve">olg: </w:t>
      </w:r>
    </w:p>
    <w:p w:rsidR="008F1D99" w:rsidRDefault="008F1D99"/>
    <w:p w:rsidR="008F1D99" w:rsidRDefault="00BD2669">
      <w:r>
        <w:rPr>
          <w:u w:val="single"/>
        </w:rPr>
        <w:t>De Spaanse Armada wordt verslagen (1588)</w:t>
      </w:r>
    </w:p>
    <w:p w:rsidR="008F1D99" w:rsidRDefault="00BD2669">
      <w:bookmarkStart w:id="0" w:name="_gjdgxs" w:colFirst="0" w:colLast="0"/>
      <w:bookmarkEnd w:id="0"/>
      <w:r>
        <w:t xml:space="preserve">Spanje verliest macht door: </w:t>
      </w:r>
    </w:p>
    <w:p w:rsidR="008F1D99" w:rsidRDefault="008F1D99"/>
    <w:p w:rsidR="008F1D99" w:rsidRDefault="00BD2669">
      <w:r>
        <w:t xml:space="preserve">gevolg: </w:t>
      </w:r>
    </w:p>
    <w:p w:rsidR="008F1D99" w:rsidRDefault="008F1D99"/>
    <w:p w:rsidR="008F1D99" w:rsidRDefault="00BD2669">
      <w:r>
        <w:br w:type="page"/>
      </w:r>
      <w:r>
        <w:rPr>
          <w:sz w:val="32"/>
          <w:szCs w:val="32"/>
        </w:rPr>
        <w:lastRenderedPageBreak/>
        <w:t>Periode III De Gouden Eeuw (1588-1648)</w:t>
      </w:r>
    </w:p>
    <w:p w:rsidR="008F1D99" w:rsidRDefault="00BD2669">
      <w:r>
        <w:t>Vraag: Waardoor ontstond in de Republiek de Gouden Eeuw, 1588-1648?</w:t>
      </w:r>
    </w:p>
    <w:p w:rsidR="008F1D99" w:rsidRDefault="00BD2669">
      <w:r>
        <w:t>In de nieuwe Republiek der Zeven Verenigde Nederlanden ontstond een Gouden Eeuw, een periode van economische en culturele bloei. De Nederlanden waren in die tijd een verzameling van gewesten met elk eigen regels, die samenwerkten in de buitenlandse politie</w:t>
      </w:r>
      <w:r>
        <w:t>k. De voorbeelden van deze periode illustreren verschillende aspecten bijzondere plaats van de Republiek op staatkundig, cultureel en economisch gebied. Leg bij elk voorbeeld uit op welke manier dit voorbeeld de bijzonderheid van de Republiek illustreert:</w:t>
      </w:r>
    </w:p>
    <w:p w:rsidR="00BD2669" w:rsidRDefault="00BD2669">
      <w:pPr>
        <w:rPr>
          <w:u w:val="single"/>
        </w:rPr>
      </w:pPr>
    </w:p>
    <w:p w:rsidR="008F1D99" w:rsidRDefault="00BD2669">
      <w:bookmarkStart w:id="1" w:name="_GoBack"/>
      <w:bookmarkEnd w:id="1"/>
      <w:r>
        <w:rPr>
          <w:u w:val="single"/>
        </w:rPr>
        <w:t>De onthoofding van Oldenbarnevelt (1619)</w:t>
      </w:r>
    </w:p>
    <w:p w:rsidR="008F1D99" w:rsidRDefault="00BD2669">
      <w:r>
        <w:t xml:space="preserve">staatkundig: </w:t>
      </w:r>
    </w:p>
    <w:p w:rsidR="008F1D99" w:rsidRDefault="008F1D99"/>
    <w:p w:rsidR="008F1D99" w:rsidRDefault="008F1D99"/>
    <w:p w:rsidR="008F1D99" w:rsidRDefault="00BD2669">
      <w:r>
        <w:rPr>
          <w:u w:val="single"/>
        </w:rPr>
        <w:t>De Portugese synagoge in Amsterdam (1639)</w:t>
      </w:r>
    </w:p>
    <w:p w:rsidR="008F1D99" w:rsidRDefault="00BD2669">
      <w:r>
        <w:t>cultureel:</w:t>
      </w:r>
    </w:p>
    <w:p w:rsidR="008F1D99" w:rsidRDefault="008F1D99"/>
    <w:p w:rsidR="008F1D99" w:rsidRDefault="008F1D99"/>
    <w:p w:rsidR="008F1D99" w:rsidRDefault="00BD2669">
      <w:r>
        <w:rPr>
          <w:u w:val="single"/>
        </w:rPr>
        <w:t>De stichting van Batavia (1619)</w:t>
      </w:r>
    </w:p>
    <w:p w:rsidR="008F1D99" w:rsidRDefault="00BD2669">
      <w:r>
        <w:t xml:space="preserve">economisch: </w:t>
      </w:r>
    </w:p>
    <w:p w:rsidR="008F1D99" w:rsidRDefault="008F1D99"/>
    <w:p w:rsidR="008F1D99" w:rsidRDefault="008F1D99"/>
    <w:p w:rsidR="008F1D99" w:rsidRDefault="00BD2669">
      <w:r>
        <w:br w:type="page"/>
      </w:r>
    </w:p>
    <w:p w:rsidR="008F1D99" w:rsidRDefault="008F1D99"/>
    <w:p w:rsidR="008F1D99" w:rsidRDefault="00BD2669">
      <w:r>
        <w:rPr>
          <w:sz w:val="32"/>
          <w:szCs w:val="32"/>
        </w:rPr>
        <w:t>Periode I Het begin van de Opstand (1515-1572)</w:t>
      </w:r>
    </w:p>
    <w:p w:rsidR="008F1D99" w:rsidRDefault="00BD2669">
      <w:r>
        <w:t xml:space="preserve">Vraag: Waardoor brak er een opstand uit in de Nederlanden, 1515-1572? </w:t>
      </w:r>
    </w:p>
    <w:p w:rsidR="008F1D99" w:rsidRDefault="00BD2669">
      <w:r>
        <w:t>De Opstand had drie belangrijke oorzaken. Welke drie belangrijke oorzaken voor de Opstand kun je uit deze voorbeelden halen?</w:t>
      </w:r>
    </w:p>
    <w:p w:rsidR="008F1D99" w:rsidRDefault="00BD2669">
      <w:r>
        <w:rPr>
          <w:u w:val="single"/>
        </w:rPr>
        <w:t>Luther verschijnt voor de Rijksdag in Worms (1521)</w:t>
      </w:r>
    </w:p>
    <w:p w:rsidR="008F1D99" w:rsidRDefault="00BD2669">
      <w:r>
        <w:t>Oorzaak 1</w:t>
      </w:r>
      <w:r>
        <w:t xml:space="preserve">: </w:t>
      </w:r>
      <w:r>
        <w:rPr>
          <w:color w:val="FF0000"/>
        </w:rPr>
        <w:t>protestantse reformatie</w:t>
      </w:r>
    </w:p>
    <w:p w:rsidR="008F1D99" w:rsidRDefault="00BD2669">
      <w:r>
        <w:rPr>
          <w:u w:val="single"/>
        </w:rPr>
        <w:t>Instelling drie Collaterale Raden (1531)</w:t>
      </w:r>
    </w:p>
    <w:p w:rsidR="008F1D99" w:rsidRDefault="00BD2669">
      <w:r>
        <w:t xml:space="preserve">Oorzaak 2: </w:t>
      </w:r>
      <w:r>
        <w:rPr>
          <w:color w:val="FF0000"/>
        </w:rPr>
        <w:t>centralisatie en verlies van privileges</w:t>
      </w:r>
    </w:p>
    <w:p w:rsidR="008F1D99" w:rsidRDefault="00BD2669">
      <w:pPr>
        <w:widowControl w:val="0"/>
        <w:spacing w:after="240"/>
      </w:pPr>
      <w:r>
        <w:rPr>
          <w:u w:val="single"/>
        </w:rPr>
        <w:t xml:space="preserve">Instelling van de Bloedplakkaten (1550) </w:t>
      </w:r>
    </w:p>
    <w:p w:rsidR="008F1D99" w:rsidRDefault="00BD2669">
      <w:pPr>
        <w:widowControl w:val="0"/>
        <w:spacing w:after="240"/>
      </w:pPr>
      <w:r>
        <w:t xml:space="preserve">Oorzaak 3: </w:t>
      </w:r>
      <w:r>
        <w:rPr>
          <w:color w:val="FF0000"/>
        </w:rPr>
        <w:t>vervolgingen van ketters</w:t>
      </w:r>
    </w:p>
    <w:p w:rsidR="008F1D99" w:rsidRDefault="008F1D99"/>
    <w:p w:rsidR="008F1D99" w:rsidRDefault="00BD2669">
      <w:r>
        <w:br w:type="page"/>
      </w:r>
    </w:p>
    <w:p w:rsidR="008F1D99" w:rsidRDefault="008F1D99"/>
    <w:p w:rsidR="008F1D99" w:rsidRDefault="00BD2669">
      <w:r>
        <w:rPr>
          <w:sz w:val="32"/>
          <w:szCs w:val="32"/>
        </w:rPr>
        <w:t>Periode II Het ontstaan van de Republiek (1572-1588)</w:t>
      </w:r>
    </w:p>
    <w:p w:rsidR="008F1D99" w:rsidRDefault="00BD2669">
      <w:r>
        <w:t>Vraag: Waardoor resulteerde de Opstand in het ontstaan van de Republiek, 1572-1588?</w:t>
      </w:r>
    </w:p>
    <w:p w:rsidR="008F1D99" w:rsidRDefault="00BD2669">
      <w:r>
        <w:t xml:space="preserve">In deze periode bestuderen we hoe de Nederlanden zich steeds meer bevrijden van de Spanjaarden. De vier voorbeelden illustreren allemaal een manier waarop Filips II steeds </w:t>
      </w:r>
      <w:r>
        <w:t>meer de grip op de Nederlanden kwijt raakte. Geef bij elk voorbeeld aan op welke manier Filips II macht verloor en welk gevolg dat had.</w:t>
      </w:r>
    </w:p>
    <w:p w:rsidR="008F1D99" w:rsidRDefault="00BD2669">
      <w:r>
        <w:rPr>
          <w:u w:val="single"/>
        </w:rPr>
        <w:t>Het ontzet van Leiden (1574)</w:t>
      </w:r>
    </w:p>
    <w:p w:rsidR="008F1D99" w:rsidRDefault="00BD2669">
      <w:r>
        <w:t xml:space="preserve">verlies van macht door: </w:t>
      </w:r>
      <w:r>
        <w:rPr>
          <w:color w:val="FF0000"/>
        </w:rPr>
        <w:t>Leiden was een belangrijke stad. Door het verlies van deze stad zou</w:t>
      </w:r>
      <w:r>
        <w:rPr>
          <w:color w:val="FF0000"/>
        </w:rPr>
        <w:t xml:space="preserve">den de opstandelingen een gevoelig verlies lijden. Na het mislukte beleg zijn geen grote steden meer belegerd. </w:t>
      </w:r>
    </w:p>
    <w:p w:rsidR="008F1D99" w:rsidRDefault="00BD2669">
      <w:r>
        <w:t xml:space="preserve">gevolg: </w:t>
      </w:r>
      <w:r>
        <w:rPr>
          <w:color w:val="FF0000"/>
        </w:rPr>
        <w:t>de Spanjaarden belegerden geen grote steden meer in de Nederlanden</w:t>
      </w:r>
    </w:p>
    <w:p w:rsidR="008F1D99" w:rsidRDefault="00BD2669">
      <w:r>
        <w:rPr>
          <w:u w:val="single"/>
        </w:rPr>
        <w:t>Alteratie van Amsterdam (1578)</w:t>
      </w:r>
    </w:p>
    <w:p w:rsidR="008F1D99" w:rsidRDefault="00BD2669">
      <w:r>
        <w:t xml:space="preserve">verlies van macht door: </w:t>
      </w:r>
      <w:r>
        <w:rPr>
          <w:color w:val="FF0000"/>
        </w:rPr>
        <w:t>De Geuzen name</w:t>
      </w:r>
      <w:r>
        <w:rPr>
          <w:color w:val="FF0000"/>
        </w:rPr>
        <w:t xml:space="preserve">n de stad en de kerken over van de katholieken. </w:t>
      </w:r>
    </w:p>
    <w:p w:rsidR="008F1D99" w:rsidRDefault="00BD2669">
      <w:r>
        <w:t xml:space="preserve">gevolg: </w:t>
      </w:r>
      <w:r>
        <w:rPr>
          <w:color w:val="FF0000"/>
        </w:rPr>
        <w:t xml:space="preserve">Alle Hollandse steden hebben zich aangesloten bij de Opstand. </w:t>
      </w:r>
    </w:p>
    <w:p w:rsidR="008F1D99" w:rsidRDefault="00BD2669">
      <w:r>
        <w:rPr>
          <w:u w:val="single"/>
        </w:rPr>
        <w:t>Plakkaat van Verlatinge (1581)</w:t>
      </w:r>
    </w:p>
    <w:p w:rsidR="008F1D99" w:rsidRDefault="00BD2669">
      <w:r>
        <w:t xml:space="preserve">verlies van macht door: </w:t>
      </w:r>
      <w:r>
        <w:rPr>
          <w:color w:val="FF0000"/>
        </w:rPr>
        <w:t xml:space="preserve">de koning wordt afgezworen. </w:t>
      </w:r>
    </w:p>
    <w:p w:rsidR="008F1D99" w:rsidRDefault="00BD2669">
      <w:r>
        <w:t xml:space="preserve">gevolg: </w:t>
      </w:r>
      <w:r>
        <w:rPr>
          <w:color w:val="FF0000"/>
        </w:rPr>
        <w:t xml:space="preserve">De Nederlanden hadden geen staatshoofd. </w:t>
      </w:r>
    </w:p>
    <w:p w:rsidR="008F1D99" w:rsidRDefault="00BD2669">
      <w:r>
        <w:rPr>
          <w:u w:val="single"/>
        </w:rPr>
        <w:t xml:space="preserve">De </w:t>
      </w:r>
      <w:r>
        <w:rPr>
          <w:u w:val="single"/>
        </w:rPr>
        <w:t>Spaanse Armada wordt verslagen (1588)</w:t>
      </w:r>
    </w:p>
    <w:p w:rsidR="008F1D99" w:rsidRDefault="00BD2669">
      <w:r>
        <w:t xml:space="preserve">verlies van macht door: </w:t>
      </w:r>
      <w:r>
        <w:rPr>
          <w:color w:val="FF0000"/>
        </w:rPr>
        <w:t xml:space="preserve">de grote troepenverliezen in de strijd met Engeland maakten het lastig om de Nederlanden nog aan te vallen. </w:t>
      </w:r>
    </w:p>
    <w:p w:rsidR="008F1D99" w:rsidRDefault="00BD2669">
      <w:r>
        <w:t xml:space="preserve">gevolg: </w:t>
      </w:r>
      <w:r>
        <w:rPr>
          <w:color w:val="FF0000"/>
        </w:rPr>
        <w:t xml:space="preserve">De opmars van Filips II staakte. </w:t>
      </w:r>
    </w:p>
    <w:p w:rsidR="008F1D99" w:rsidRDefault="008F1D99"/>
    <w:p w:rsidR="008F1D99" w:rsidRDefault="00BD2669">
      <w:r>
        <w:rPr>
          <w:sz w:val="32"/>
          <w:szCs w:val="32"/>
        </w:rPr>
        <w:t>Periode III De Gouden Eeuw (1588-1648)</w:t>
      </w:r>
    </w:p>
    <w:p w:rsidR="008F1D99" w:rsidRDefault="00BD2669">
      <w:r>
        <w:t>Vra</w:t>
      </w:r>
      <w:r>
        <w:t>ag: Waardoor ontstond in de Republiek de Gouden Eeuw, 1588-1648?</w:t>
      </w:r>
    </w:p>
    <w:p w:rsidR="008F1D99" w:rsidRDefault="00BD2669">
      <w:r>
        <w:t xml:space="preserve">In de nieuwe Republiek der Zeven Verenigde Nederlanden ontstond een Gouden Eeuw, een periode van economische en culturele bloei. De Nederlanden waren in die tijd een verzameling van gewesten </w:t>
      </w:r>
      <w:r>
        <w:t>met elk eigen regels, die samenwerkten in de buitenlandse politiek. De voorbeelden van deze periode illustreren verschillende aspecten bijzondere plaats van de Republiek op staatkundig, cultureel en economisch gebied. Leg bij elk voorbeeld uit op welke man</w:t>
      </w:r>
      <w:r>
        <w:t>ier dit voorbeeld de bijzonderheid van de Republiek illustreert:</w:t>
      </w:r>
    </w:p>
    <w:p w:rsidR="008F1D99" w:rsidRDefault="00BD2669">
      <w:r>
        <w:rPr>
          <w:u w:val="single"/>
        </w:rPr>
        <w:t>De onthoofding van Oldenbarnevelt (1619)</w:t>
      </w:r>
    </w:p>
    <w:p w:rsidR="008F1D99" w:rsidRDefault="00BD2669">
      <w:r>
        <w:lastRenderedPageBreak/>
        <w:t xml:space="preserve">staatkundig: </w:t>
      </w:r>
      <w:r>
        <w:rPr>
          <w:color w:val="FF0000"/>
        </w:rPr>
        <w:t>De Nederlanden waren een Republiek zonder staatshoofd, maar met een tweekoppige leiding: de landsadvocaat en de stadhouder. Tussen Maurit</w:t>
      </w:r>
      <w:r>
        <w:rPr>
          <w:color w:val="FF0000"/>
        </w:rPr>
        <w:t xml:space="preserve">s en Van Oldenbarnevelt leidde dit tot een machtsstrijd, die in het voordeel van Maurits werd beslist. </w:t>
      </w:r>
    </w:p>
    <w:p w:rsidR="008F1D99" w:rsidRDefault="00BD2669">
      <w:r>
        <w:rPr>
          <w:u w:val="single"/>
        </w:rPr>
        <w:t>De Portugese synagoge in Amsterdam (1639)</w:t>
      </w:r>
    </w:p>
    <w:p w:rsidR="008F1D99" w:rsidRDefault="00BD2669">
      <w:r>
        <w:t xml:space="preserve">cultureel: </w:t>
      </w:r>
      <w:r>
        <w:rPr>
          <w:color w:val="FF0000"/>
        </w:rPr>
        <w:t>De relatieve godsdienstvrijheid en de welvaart in de Nederlanden zorgden ervoor dat Portugese joden</w:t>
      </w:r>
      <w:r>
        <w:rPr>
          <w:color w:val="FF0000"/>
        </w:rPr>
        <w:t xml:space="preserve"> een eigen synagoge mochten bouwen, iets wat in andere landen van Europa onmogelijk was. </w:t>
      </w:r>
    </w:p>
    <w:p w:rsidR="008F1D99" w:rsidRDefault="00BD2669">
      <w:r>
        <w:rPr>
          <w:u w:val="single"/>
        </w:rPr>
        <w:t>De stichting van Batavia (1619)</w:t>
      </w:r>
    </w:p>
    <w:p w:rsidR="008F1D99" w:rsidRDefault="00BD2669">
      <w:r>
        <w:t xml:space="preserve">economisch: </w:t>
      </w:r>
      <w:r>
        <w:rPr>
          <w:color w:val="FF0000"/>
        </w:rPr>
        <w:t>De VOC was de eerste N.V. en werd het grootste bedrijf ter wereld. De stichting van een handelspost op Java die het hoofdk</w:t>
      </w:r>
      <w:r>
        <w:rPr>
          <w:color w:val="FF0000"/>
        </w:rPr>
        <w:t xml:space="preserve">wartier van de VOC in Azië werd. </w:t>
      </w:r>
    </w:p>
    <w:p w:rsidR="008F1D99" w:rsidRDefault="008F1D99"/>
    <w:sectPr w:rsidR="008F1D99">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52AA3"/>
    <w:multiLevelType w:val="multilevel"/>
    <w:tmpl w:val="D528D902"/>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7E107D05"/>
    <w:multiLevelType w:val="multilevel"/>
    <w:tmpl w:val="ECA2A3E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F1D99"/>
    <w:rsid w:val="008F1D99"/>
    <w:rsid w:val="00BD2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09E12-3592-44E9-9856-9950EB10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4999</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cp:lastModifiedBy>
  <cp:revision>3</cp:revision>
  <dcterms:created xsi:type="dcterms:W3CDTF">2016-10-16T09:39:00Z</dcterms:created>
  <dcterms:modified xsi:type="dcterms:W3CDTF">2016-10-16T09:41:00Z</dcterms:modified>
</cp:coreProperties>
</file>