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4784039" w14:textId="77777777" w:rsidR="00361B93" w:rsidRDefault="00361B93">
      <w:pPr>
        <w:pStyle w:val="Standaard1"/>
        <w:spacing w:after="200" w:line="240" w:lineRule="auto"/>
      </w:pPr>
      <w:bookmarkStart w:id="0" w:name="_GoBack"/>
      <w:bookmarkEnd w:id="0"/>
    </w:p>
    <w:tbl>
      <w:tblPr>
        <w:tblStyle w:val="a"/>
        <w:tblW w:w="14175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835"/>
        <w:gridCol w:w="2835"/>
        <w:gridCol w:w="2835"/>
        <w:gridCol w:w="2835"/>
      </w:tblGrid>
      <w:tr w:rsidR="00361B93" w14:paraId="01F2F301" w14:textId="77777777">
        <w:trPr>
          <w:trHeight w:val="4520"/>
        </w:trPr>
        <w:tc>
          <w:tcPr>
            <w:tcW w:w="2835" w:type="dxa"/>
          </w:tcPr>
          <w:p w14:paraId="4444B8C7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BC90EB3" wp14:editId="1B45D65A">
                  <wp:extent cx="1657350" cy="1663700"/>
                  <wp:effectExtent l="0" t="0" r="0" b="0"/>
                  <wp:docPr id="45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B717DB1" w14:textId="77777777" w:rsidR="00361B93" w:rsidRDefault="00361B93">
            <w:pPr>
              <w:pStyle w:val="Standaard1"/>
              <w:spacing w:line="240" w:lineRule="auto"/>
              <w:jc w:val="center"/>
            </w:pPr>
          </w:p>
          <w:p w14:paraId="6BEFA925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Jagers-verzamelaars</w:t>
            </w:r>
          </w:p>
          <w:p w14:paraId="6438D2F8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eerste boeren</w:t>
            </w:r>
          </w:p>
          <w:p w14:paraId="73026EE6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eerste steden</w:t>
            </w:r>
          </w:p>
        </w:tc>
        <w:tc>
          <w:tcPr>
            <w:tcW w:w="2835" w:type="dxa"/>
          </w:tcPr>
          <w:p w14:paraId="3F656298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13CEEC5" wp14:editId="79A0DE9E">
                  <wp:extent cx="1657350" cy="1663700"/>
                  <wp:effectExtent l="0" t="0" r="0" b="0"/>
                  <wp:docPr id="37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F843092" w14:textId="77777777" w:rsidR="00361B93" w:rsidRDefault="00361B93">
            <w:pPr>
              <w:pStyle w:val="Standaard1"/>
              <w:spacing w:line="240" w:lineRule="auto"/>
              <w:jc w:val="center"/>
            </w:pPr>
          </w:p>
          <w:p w14:paraId="7D481239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Jagers-verzamelaars</w:t>
            </w:r>
          </w:p>
          <w:p w14:paraId="50F015F5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eerste boeren</w:t>
            </w:r>
          </w:p>
          <w:p w14:paraId="25873E95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eerste steden</w:t>
            </w:r>
          </w:p>
        </w:tc>
        <w:tc>
          <w:tcPr>
            <w:tcW w:w="2835" w:type="dxa"/>
          </w:tcPr>
          <w:p w14:paraId="5078A728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B89588C" wp14:editId="4F16C428">
                  <wp:extent cx="1657350" cy="1663700"/>
                  <wp:effectExtent l="0" t="0" r="0" b="0"/>
                  <wp:docPr id="40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B178E1" w14:textId="77777777" w:rsidR="00361B93" w:rsidRDefault="00361B93">
            <w:pPr>
              <w:pStyle w:val="Standaard1"/>
              <w:spacing w:line="240" w:lineRule="auto"/>
              <w:jc w:val="center"/>
            </w:pPr>
          </w:p>
          <w:p w14:paraId="1677374B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Jagers-verzamelaars</w:t>
            </w:r>
          </w:p>
          <w:p w14:paraId="7690ECC5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eerste boeren</w:t>
            </w:r>
          </w:p>
          <w:p w14:paraId="30D82812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eerste steden</w:t>
            </w:r>
          </w:p>
        </w:tc>
        <w:tc>
          <w:tcPr>
            <w:tcW w:w="2835" w:type="dxa"/>
          </w:tcPr>
          <w:p w14:paraId="6F860098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7700F71" wp14:editId="610D44E1">
                  <wp:extent cx="1657350" cy="1663700"/>
                  <wp:effectExtent l="0" t="0" r="0" b="0"/>
                  <wp:docPr id="1" name="image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2D1C10E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wetenschap en filosofie in Griekse stadstaat</w:t>
            </w:r>
          </w:p>
          <w:p w14:paraId="43E7F70D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Grieks-Romeinse kunst</w:t>
            </w:r>
          </w:p>
          <w:p w14:paraId="34FD73B6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Romanisering</w:t>
            </w:r>
          </w:p>
          <w:p w14:paraId="7A4CCA41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conflict Romeinen en Germanen</w:t>
            </w:r>
          </w:p>
          <w:p w14:paraId="6EF82834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ontstaan monotheïsme</w:t>
            </w:r>
          </w:p>
        </w:tc>
        <w:tc>
          <w:tcPr>
            <w:tcW w:w="2835" w:type="dxa"/>
          </w:tcPr>
          <w:p w14:paraId="412B5830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5185BFB" wp14:editId="228D89C5">
                  <wp:extent cx="1657350" cy="1663700"/>
                  <wp:effectExtent l="0" t="0" r="0" b="0"/>
                  <wp:docPr id="11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E308AC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wetenschap en filosofie in Griekse stadstaat</w:t>
            </w:r>
          </w:p>
          <w:p w14:paraId="3ED08327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Grieks-Romeinse kunst</w:t>
            </w:r>
          </w:p>
          <w:p w14:paraId="604452BF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Romanisering</w:t>
            </w:r>
          </w:p>
          <w:p w14:paraId="38275296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conflict Romeinen en Germanen</w:t>
            </w:r>
          </w:p>
          <w:p w14:paraId="57981F3B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ontstaan monotheïsme</w:t>
            </w:r>
          </w:p>
        </w:tc>
      </w:tr>
      <w:tr w:rsidR="00361B93" w14:paraId="59B262B5" w14:textId="77777777">
        <w:trPr>
          <w:trHeight w:val="4520"/>
        </w:trPr>
        <w:tc>
          <w:tcPr>
            <w:tcW w:w="2835" w:type="dxa"/>
          </w:tcPr>
          <w:p w14:paraId="6061154C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AEB1F63" wp14:editId="191FE41F">
                  <wp:extent cx="1657350" cy="1663700"/>
                  <wp:effectExtent l="0" t="0" r="0" b="0"/>
                  <wp:docPr id="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7AFDB3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wetenschap en filosofie in Griekse stadstaat</w:t>
            </w:r>
          </w:p>
          <w:p w14:paraId="14637487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Grieks-Romeinse kunst</w:t>
            </w:r>
          </w:p>
          <w:p w14:paraId="467A10DF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Romanisering</w:t>
            </w:r>
          </w:p>
          <w:p w14:paraId="53E60CD5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conflict Romeinen en Germanen</w:t>
            </w:r>
          </w:p>
          <w:p w14:paraId="3B872EB5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ontstaan monotheïsme</w:t>
            </w:r>
          </w:p>
        </w:tc>
        <w:tc>
          <w:tcPr>
            <w:tcW w:w="2835" w:type="dxa"/>
          </w:tcPr>
          <w:p w14:paraId="4C179BBD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77F33DA" wp14:editId="65F5340B">
                  <wp:extent cx="1657350" cy="1663700"/>
                  <wp:effectExtent l="0" t="0" r="0" b="0"/>
                  <wp:docPr id="32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0BE6E2A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wetenschap en filosofie in Griekse stadstaat</w:t>
            </w:r>
          </w:p>
          <w:p w14:paraId="64950631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Grieks-Romeinse kunst</w:t>
            </w:r>
          </w:p>
          <w:p w14:paraId="441B63D6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Romanisering</w:t>
            </w:r>
          </w:p>
          <w:p w14:paraId="69D1E101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conflict Romeinen en Germanen</w:t>
            </w:r>
          </w:p>
          <w:p w14:paraId="33B1E285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ontstaan monotheïsme</w:t>
            </w:r>
          </w:p>
        </w:tc>
        <w:tc>
          <w:tcPr>
            <w:tcW w:w="2835" w:type="dxa"/>
          </w:tcPr>
          <w:p w14:paraId="4A4BC528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ADA81F6" wp14:editId="7BB8666C">
                  <wp:extent cx="1657350" cy="1663700"/>
                  <wp:effectExtent l="0" t="0" r="0" b="0"/>
                  <wp:docPr id="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7D77C40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wetenschap en filosofie in Griekse stadstaat</w:t>
            </w:r>
          </w:p>
          <w:p w14:paraId="00C69299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Grieks-Romeinse kunst</w:t>
            </w:r>
          </w:p>
          <w:p w14:paraId="5CF2A7E9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Romanisering</w:t>
            </w:r>
          </w:p>
          <w:p w14:paraId="6420758D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conflict Romeinen en Germanen</w:t>
            </w:r>
          </w:p>
          <w:p w14:paraId="4C4A9AB5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ontstaan monotheïsme</w:t>
            </w:r>
          </w:p>
        </w:tc>
        <w:tc>
          <w:tcPr>
            <w:tcW w:w="2835" w:type="dxa"/>
          </w:tcPr>
          <w:p w14:paraId="651DEE97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C3E35F1" wp14:editId="29A8505E">
                  <wp:extent cx="1657350" cy="1663700"/>
                  <wp:effectExtent l="0" t="0" r="0" b="0"/>
                  <wp:docPr id="23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56F2B8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verspreiding christendom</w:t>
            </w:r>
          </w:p>
          <w:p w14:paraId="4AAA4AD8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ontstaan islam</w:t>
            </w:r>
          </w:p>
          <w:p w14:paraId="02061DAF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hofstelsel/horigheid</w:t>
            </w:r>
          </w:p>
          <w:p w14:paraId="3FAD748D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feodaal stelsel</w:t>
            </w:r>
          </w:p>
        </w:tc>
        <w:tc>
          <w:tcPr>
            <w:tcW w:w="2835" w:type="dxa"/>
          </w:tcPr>
          <w:p w14:paraId="7C5D24FB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91FFCB1" wp14:editId="1B2DE446">
                  <wp:extent cx="1657350" cy="1663700"/>
                  <wp:effectExtent l="0" t="0" r="0" b="0"/>
                  <wp:docPr id="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C60A746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verspreiding christendom</w:t>
            </w:r>
          </w:p>
          <w:p w14:paraId="42FDE619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ontstaan islam</w:t>
            </w:r>
          </w:p>
          <w:p w14:paraId="2171135E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hofstelsel/horigheid</w:t>
            </w:r>
          </w:p>
          <w:p w14:paraId="0A00BF2A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feodaal stelsel</w:t>
            </w:r>
          </w:p>
        </w:tc>
      </w:tr>
      <w:tr w:rsidR="00361B93" w14:paraId="7F0EDC2E" w14:textId="77777777">
        <w:trPr>
          <w:trHeight w:val="4520"/>
        </w:trPr>
        <w:tc>
          <w:tcPr>
            <w:tcW w:w="2835" w:type="dxa"/>
          </w:tcPr>
          <w:p w14:paraId="2B81994A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4A9B2054" wp14:editId="3C341A9F">
                  <wp:extent cx="1657350" cy="1663700"/>
                  <wp:effectExtent l="0" t="0" r="0" b="0"/>
                  <wp:docPr id="1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E27610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verspreiding christendom</w:t>
            </w:r>
          </w:p>
          <w:p w14:paraId="7BD816E8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ontstaan islam</w:t>
            </w:r>
          </w:p>
          <w:p w14:paraId="2BF3ACFB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hofstelsel/horigheid</w:t>
            </w:r>
          </w:p>
          <w:p w14:paraId="3E3FE5D6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feodaal stelsel</w:t>
            </w:r>
          </w:p>
        </w:tc>
        <w:tc>
          <w:tcPr>
            <w:tcW w:w="2835" w:type="dxa"/>
          </w:tcPr>
          <w:p w14:paraId="3461159D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5EE1304" wp14:editId="095C3E59">
                  <wp:extent cx="1657350" cy="1663700"/>
                  <wp:effectExtent l="0" t="0" r="0" b="0"/>
                  <wp:docPr id="15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86FDD5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verspreiding christendom</w:t>
            </w:r>
          </w:p>
          <w:p w14:paraId="54C48708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ontstaan islam</w:t>
            </w:r>
          </w:p>
          <w:p w14:paraId="127D0FA8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hofstelsel/horigheid</w:t>
            </w:r>
          </w:p>
          <w:p w14:paraId="62CE5A06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feodaal stelsel</w:t>
            </w:r>
          </w:p>
        </w:tc>
        <w:tc>
          <w:tcPr>
            <w:tcW w:w="2835" w:type="dxa"/>
          </w:tcPr>
          <w:p w14:paraId="216088A6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2D09128" wp14:editId="065D878C">
                  <wp:extent cx="1657350" cy="1663700"/>
                  <wp:effectExtent l="0" t="0" r="0" b="0"/>
                  <wp:docPr id="39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67146F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herleving handel</w:t>
            </w:r>
          </w:p>
          <w:p w14:paraId="0087AEC9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zelfstandigheid steden</w:t>
            </w:r>
          </w:p>
          <w:p w14:paraId="7048FAEE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investituurstrijd</w:t>
            </w:r>
          </w:p>
          <w:p w14:paraId="3ACF7938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kruistochten</w:t>
            </w:r>
          </w:p>
          <w:p w14:paraId="446A28FE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staatsvorming/centralisatie</w:t>
            </w:r>
          </w:p>
        </w:tc>
        <w:tc>
          <w:tcPr>
            <w:tcW w:w="2835" w:type="dxa"/>
          </w:tcPr>
          <w:p w14:paraId="37B37556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D25BB6F" wp14:editId="3B94664B">
                  <wp:extent cx="1657350" cy="1663700"/>
                  <wp:effectExtent l="0" t="0" r="0" b="0"/>
                  <wp:docPr id="2" name="image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AA92EA5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herleving handel</w:t>
            </w:r>
          </w:p>
          <w:p w14:paraId="476F57F1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zelfstandigheid steden</w:t>
            </w:r>
          </w:p>
          <w:p w14:paraId="158D96E3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investituurstrijd</w:t>
            </w:r>
          </w:p>
          <w:p w14:paraId="73E2503D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kruistochten</w:t>
            </w:r>
          </w:p>
          <w:p w14:paraId="4C2D22D4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staatsvorming/centralisatie</w:t>
            </w:r>
          </w:p>
        </w:tc>
        <w:tc>
          <w:tcPr>
            <w:tcW w:w="2835" w:type="dxa"/>
          </w:tcPr>
          <w:p w14:paraId="7A9E03CA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7252456" wp14:editId="76EFCFF4">
                  <wp:extent cx="1657350" cy="1663700"/>
                  <wp:effectExtent l="0" t="0" r="0" b="0"/>
                  <wp:docPr id="35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B04685A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herleving handel</w:t>
            </w:r>
          </w:p>
          <w:p w14:paraId="132403DD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zelfstandigheid steden</w:t>
            </w:r>
          </w:p>
          <w:p w14:paraId="67B4ED7B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investituurstrijd</w:t>
            </w:r>
          </w:p>
          <w:p w14:paraId="23076A5E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kruistochten</w:t>
            </w:r>
          </w:p>
          <w:p w14:paraId="6E885417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staatsvorming/centralisatie</w:t>
            </w:r>
          </w:p>
        </w:tc>
      </w:tr>
      <w:tr w:rsidR="00361B93" w14:paraId="0E4BB9B7" w14:textId="77777777">
        <w:trPr>
          <w:trHeight w:val="4520"/>
        </w:trPr>
        <w:tc>
          <w:tcPr>
            <w:tcW w:w="2835" w:type="dxa"/>
          </w:tcPr>
          <w:p w14:paraId="7821CB37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909C63D" wp14:editId="37070314">
                  <wp:extent cx="1657350" cy="1663700"/>
                  <wp:effectExtent l="0" t="0" r="0" b="0"/>
                  <wp:docPr id="25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7DFC95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herleving handel</w:t>
            </w:r>
          </w:p>
          <w:p w14:paraId="534FC6DB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zelfstandigheid steden</w:t>
            </w:r>
          </w:p>
          <w:p w14:paraId="368C9A86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investituurstrijd</w:t>
            </w:r>
          </w:p>
          <w:p w14:paraId="4B10CDC9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kruistochten</w:t>
            </w:r>
          </w:p>
          <w:p w14:paraId="5EB38051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staatsvorming/centralisatie</w:t>
            </w:r>
          </w:p>
        </w:tc>
        <w:tc>
          <w:tcPr>
            <w:tcW w:w="2835" w:type="dxa"/>
          </w:tcPr>
          <w:p w14:paraId="274E9DA3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30DE5D7" wp14:editId="67373F32">
                  <wp:extent cx="1657350" cy="1663700"/>
                  <wp:effectExtent l="0" t="0" r="0" b="0"/>
                  <wp:docPr id="28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023382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herleving handel</w:t>
            </w:r>
          </w:p>
          <w:p w14:paraId="057ECC09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zelfstandigheid steden</w:t>
            </w:r>
          </w:p>
          <w:p w14:paraId="6C662585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investituurstrijd</w:t>
            </w:r>
          </w:p>
          <w:p w14:paraId="25BA5E9F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kruistochten</w:t>
            </w:r>
          </w:p>
          <w:p w14:paraId="79CCC49D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staatsvorming/centralisatie</w:t>
            </w:r>
          </w:p>
        </w:tc>
        <w:tc>
          <w:tcPr>
            <w:tcW w:w="2835" w:type="dxa"/>
          </w:tcPr>
          <w:p w14:paraId="3F9FA67C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D80560D" wp14:editId="4F721859">
                  <wp:extent cx="1657350" cy="1663700"/>
                  <wp:effectExtent l="0" t="0" r="0" b="0"/>
                  <wp:docPr id="48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AC2A8CE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ontdekkingsreizen</w:t>
            </w:r>
          </w:p>
          <w:p w14:paraId="48D2C4CC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Renaissance</w:t>
            </w:r>
          </w:p>
          <w:p w14:paraId="58D49768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wetenschappelijke belangstelling</w:t>
            </w:r>
          </w:p>
          <w:p w14:paraId="6EC14DB1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Reformatie</w:t>
            </w:r>
          </w:p>
          <w:p w14:paraId="08CE6223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de Nederlandse Opstand</w:t>
            </w:r>
          </w:p>
        </w:tc>
        <w:tc>
          <w:tcPr>
            <w:tcW w:w="2835" w:type="dxa"/>
          </w:tcPr>
          <w:p w14:paraId="70977C4E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71CF030" wp14:editId="5C3743D1">
                  <wp:extent cx="1657350" cy="1663700"/>
                  <wp:effectExtent l="0" t="0" r="0" b="0"/>
                  <wp:docPr id="31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88A0E3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ontdekkingsreizen</w:t>
            </w:r>
          </w:p>
          <w:p w14:paraId="5A911BAD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Renaissance</w:t>
            </w:r>
          </w:p>
          <w:p w14:paraId="0BDF9564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wetenschappelijke belangstelling</w:t>
            </w:r>
          </w:p>
          <w:p w14:paraId="1B72D321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Reformatie</w:t>
            </w:r>
          </w:p>
          <w:p w14:paraId="1F1A5C80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de Nederlandse Opstand</w:t>
            </w:r>
          </w:p>
        </w:tc>
        <w:tc>
          <w:tcPr>
            <w:tcW w:w="2835" w:type="dxa"/>
          </w:tcPr>
          <w:p w14:paraId="515B673A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F3195B9" wp14:editId="3C49AA28">
                  <wp:extent cx="1657350" cy="1663700"/>
                  <wp:effectExtent l="0" t="0" r="0" b="0"/>
                  <wp:docPr id="13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A93F5E9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ontdekkingsreizen</w:t>
            </w:r>
          </w:p>
          <w:p w14:paraId="594DBD51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Renaissance</w:t>
            </w:r>
          </w:p>
          <w:p w14:paraId="1664A5D1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wetenschappelijke belangstelling</w:t>
            </w:r>
          </w:p>
          <w:p w14:paraId="2E3A1127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Reformatie</w:t>
            </w:r>
          </w:p>
          <w:p w14:paraId="04B0D0ED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de Nederlandse Opstand</w:t>
            </w:r>
          </w:p>
        </w:tc>
      </w:tr>
      <w:tr w:rsidR="00361B93" w14:paraId="1E624216" w14:textId="77777777">
        <w:trPr>
          <w:trHeight w:val="4520"/>
        </w:trPr>
        <w:tc>
          <w:tcPr>
            <w:tcW w:w="2835" w:type="dxa"/>
          </w:tcPr>
          <w:p w14:paraId="0A205C01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71119319" wp14:editId="4A452CBA">
                  <wp:extent cx="1657350" cy="1663700"/>
                  <wp:effectExtent l="0" t="0" r="0" b="0"/>
                  <wp:docPr id="36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764086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ontdekkingsreizen</w:t>
            </w:r>
          </w:p>
          <w:p w14:paraId="519603F5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Renaissance</w:t>
            </w:r>
          </w:p>
          <w:p w14:paraId="0322BF73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wetenschappelijke belangstelling</w:t>
            </w:r>
          </w:p>
          <w:p w14:paraId="67175267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Reformatie</w:t>
            </w:r>
          </w:p>
          <w:p w14:paraId="04C11908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de Nederlandse Opstand</w:t>
            </w:r>
          </w:p>
        </w:tc>
        <w:tc>
          <w:tcPr>
            <w:tcW w:w="2835" w:type="dxa"/>
          </w:tcPr>
          <w:p w14:paraId="7EEA09B1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AD1C525" wp14:editId="3C84F3A9">
                  <wp:extent cx="1657350" cy="1663700"/>
                  <wp:effectExtent l="0" t="0" r="0" b="0"/>
                  <wp:docPr id="17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82B792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ontdekkingsreizen</w:t>
            </w:r>
          </w:p>
          <w:p w14:paraId="78C94802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Renaissance</w:t>
            </w:r>
          </w:p>
          <w:p w14:paraId="5CDC6B30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wetenschappelijke belangstelling</w:t>
            </w:r>
          </w:p>
          <w:p w14:paraId="0F08F106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Reformatie</w:t>
            </w:r>
          </w:p>
          <w:p w14:paraId="65132BD3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de Nederlandse Opstand</w:t>
            </w:r>
          </w:p>
        </w:tc>
        <w:tc>
          <w:tcPr>
            <w:tcW w:w="2835" w:type="dxa"/>
          </w:tcPr>
          <w:p w14:paraId="2B8523C8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3845E5B" wp14:editId="1824993C">
                  <wp:extent cx="1657350" cy="1663700"/>
                  <wp:effectExtent l="0" t="0" r="0" b="0"/>
                  <wp:docPr id="46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BA793D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absolutisme</w:t>
            </w:r>
          </w:p>
          <w:p w14:paraId="65C9DADF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Gouden Eeuw in NL</w:t>
            </w:r>
          </w:p>
          <w:p w14:paraId="0BDE8251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begin wereldeconomie</w:t>
            </w:r>
          </w:p>
          <w:p w14:paraId="723A2714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wetenschappelijke revolutie</w:t>
            </w:r>
          </w:p>
        </w:tc>
        <w:tc>
          <w:tcPr>
            <w:tcW w:w="2835" w:type="dxa"/>
          </w:tcPr>
          <w:p w14:paraId="3BFA194F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F1753E9" wp14:editId="4CFAE590">
                  <wp:extent cx="1657350" cy="1663700"/>
                  <wp:effectExtent l="0" t="0" r="0" b="0"/>
                  <wp:docPr id="24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A9CD09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absolutisme</w:t>
            </w:r>
          </w:p>
          <w:p w14:paraId="012B83E0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Gouden Eeuw in NL</w:t>
            </w:r>
          </w:p>
          <w:p w14:paraId="7D6EE54A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begin wereldeconomie</w:t>
            </w:r>
          </w:p>
          <w:p w14:paraId="225F3B93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wetenschappelijke revolutie</w:t>
            </w:r>
          </w:p>
        </w:tc>
        <w:tc>
          <w:tcPr>
            <w:tcW w:w="2835" w:type="dxa"/>
          </w:tcPr>
          <w:p w14:paraId="3A7D46CD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045AFEF" wp14:editId="1C7B4FE0">
                  <wp:extent cx="1657350" cy="1663700"/>
                  <wp:effectExtent l="0" t="0" r="0" b="0"/>
                  <wp:docPr id="14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11FC7D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absolutisme</w:t>
            </w:r>
          </w:p>
          <w:p w14:paraId="14103555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Gouden Eeuw in NL</w:t>
            </w:r>
          </w:p>
          <w:p w14:paraId="4CDAC356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begin wereldeconomie</w:t>
            </w:r>
          </w:p>
          <w:p w14:paraId="7F84A2B0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wetenschappelijke revolutie</w:t>
            </w:r>
          </w:p>
        </w:tc>
      </w:tr>
      <w:tr w:rsidR="00361B93" w14:paraId="34949444" w14:textId="77777777">
        <w:trPr>
          <w:trHeight w:val="4520"/>
        </w:trPr>
        <w:tc>
          <w:tcPr>
            <w:tcW w:w="2835" w:type="dxa"/>
          </w:tcPr>
          <w:p w14:paraId="3A8DFB1E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1B3F501" wp14:editId="2FCAFCC8">
                  <wp:extent cx="1657350" cy="1663700"/>
                  <wp:effectExtent l="0" t="0" r="0" b="0"/>
                  <wp:docPr id="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E77F6B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absolutisme</w:t>
            </w:r>
          </w:p>
          <w:p w14:paraId="13101DB1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Gouden Eeuw in NL</w:t>
            </w:r>
          </w:p>
          <w:p w14:paraId="6C4FBF7A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begin wereldeconomie</w:t>
            </w:r>
          </w:p>
          <w:p w14:paraId="4A71A3A8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wetenschappelijke revolutie</w:t>
            </w:r>
          </w:p>
        </w:tc>
        <w:tc>
          <w:tcPr>
            <w:tcW w:w="2835" w:type="dxa"/>
          </w:tcPr>
          <w:p w14:paraId="04A03316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9506132" wp14:editId="3BAD7B27">
                  <wp:extent cx="1657350" cy="1663700"/>
                  <wp:effectExtent l="0" t="0" r="0" b="0"/>
                  <wp:docPr id="18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0D4784F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Verlicht denken</w:t>
            </w:r>
          </w:p>
          <w:p w14:paraId="421833B5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Verlicht absolutisme</w:t>
            </w:r>
          </w:p>
          <w:p w14:paraId="35848BC2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slavernij en abolitionisme</w:t>
            </w:r>
          </w:p>
          <w:p w14:paraId="38F2659F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democratische revoluties</w:t>
            </w:r>
          </w:p>
        </w:tc>
        <w:tc>
          <w:tcPr>
            <w:tcW w:w="2835" w:type="dxa"/>
          </w:tcPr>
          <w:p w14:paraId="46315DED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95A65A8" wp14:editId="6BFA9361">
                  <wp:extent cx="1657350" cy="1663700"/>
                  <wp:effectExtent l="0" t="0" r="0" b="0"/>
                  <wp:docPr id="19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ED2CC7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Verlicht denken</w:t>
            </w:r>
          </w:p>
          <w:p w14:paraId="1BDBCCC6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Verlicht absolutisme</w:t>
            </w:r>
          </w:p>
          <w:p w14:paraId="5A4B92C8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slavernij en abolitionisme</w:t>
            </w:r>
          </w:p>
          <w:p w14:paraId="204AEE1B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democratische revoluties</w:t>
            </w:r>
          </w:p>
        </w:tc>
        <w:tc>
          <w:tcPr>
            <w:tcW w:w="2835" w:type="dxa"/>
          </w:tcPr>
          <w:p w14:paraId="759D476A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6F4D6AB" wp14:editId="79DC1D48">
                  <wp:extent cx="1657350" cy="1663700"/>
                  <wp:effectExtent l="0" t="0" r="0" b="0"/>
                  <wp:docPr id="27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C9A3E5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Verlicht denken</w:t>
            </w:r>
          </w:p>
          <w:p w14:paraId="2BA161BB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Verlicht absolutisme</w:t>
            </w:r>
          </w:p>
          <w:p w14:paraId="692F1F18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slavernij en abolitionisme</w:t>
            </w:r>
          </w:p>
          <w:p w14:paraId="4FC8C597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democratische revoluties</w:t>
            </w:r>
          </w:p>
        </w:tc>
        <w:tc>
          <w:tcPr>
            <w:tcW w:w="2835" w:type="dxa"/>
          </w:tcPr>
          <w:p w14:paraId="645124F2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C5C5815" wp14:editId="4DABDA18">
                  <wp:extent cx="1657350" cy="1663700"/>
                  <wp:effectExtent l="0" t="0" r="0" b="0"/>
                  <wp:docPr id="26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0331C1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Verlicht denken</w:t>
            </w:r>
          </w:p>
          <w:p w14:paraId="4D988AC9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Verlicht absolutisme</w:t>
            </w:r>
          </w:p>
          <w:p w14:paraId="70111A68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slavernij en abolitionisme</w:t>
            </w:r>
          </w:p>
          <w:p w14:paraId="5B2EFC5E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democratische revoluties</w:t>
            </w:r>
          </w:p>
        </w:tc>
      </w:tr>
      <w:tr w:rsidR="00361B93" w14:paraId="60840EB0" w14:textId="77777777">
        <w:trPr>
          <w:trHeight w:val="4520"/>
        </w:trPr>
        <w:tc>
          <w:tcPr>
            <w:tcW w:w="2835" w:type="dxa"/>
          </w:tcPr>
          <w:p w14:paraId="4308C0AE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54DABAF6" wp14:editId="66434CF3">
                  <wp:extent cx="1657350" cy="1663700"/>
                  <wp:effectExtent l="0" t="0" r="0" b="0"/>
                  <wp:docPr id="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D4B418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Industriële Revolutie</w:t>
            </w:r>
          </w:p>
          <w:p w14:paraId="180DD13E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Sociale kwestie</w:t>
            </w:r>
          </w:p>
          <w:p w14:paraId="6520E6CD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modern imperialisme</w:t>
            </w:r>
          </w:p>
          <w:p w14:paraId="3A4337EA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emancipatiebewegingen</w:t>
            </w:r>
          </w:p>
          <w:p w14:paraId="3FC4E5FF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democratisering</w:t>
            </w:r>
          </w:p>
          <w:p w14:paraId="7FB8473E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opkomst politieke stromingen</w:t>
            </w:r>
          </w:p>
        </w:tc>
        <w:tc>
          <w:tcPr>
            <w:tcW w:w="2835" w:type="dxa"/>
          </w:tcPr>
          <w:p w14:paraId="5B920D08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EEC0176" wp14:editId="7F00D704">
                  <wp:extent cx="1657350" cy="1663700"/>
                  <wp:effectExtent l="0" t="0" r="0" b="0"/>
                  <wp:docPr id="33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D0AE153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Industriële Revolutie</w:t>
            </w:r>
          </w:p>
          <w:p w14:paraId="7572D277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Sociale kwestie</w:t>
            </w:r>
          </w:p>
          <w:p w14:paraId="51010A9A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modern imperialisme</w:t>
            </w:r>
          </w:p>
          <w:p w14:paraId="30009B06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emancipatiebewegingen</w:t>
            </w:r>
          </w:p>
          <w:p w14:paraId="2248104B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democratisering</w:t>
            </w:r>
          </w:p>
          <w:p w14:paraId="41A5E24A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opkomst politieke stromingen</w:t>
            </w:r>
          </w:p>
        </w:tc>
        <w:tc>
          <w:tcPr>
            <w:tcW w:w="2835" w:type="dxa"/>
          </w:tcPr>
          <w:p w14:paraId="13E710F2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E45BBC6" wp14:editId="34417691">
                  <wp:extent cx="1657350" cy="1663700"/>
                  <wp:effectExtent l="0" t="0" r="0" b="0"/>
                  <wp:docPr id="29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281C226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Industriële Revolutie</w:t>
            </w:r>
          </w:p>
          <w:p w14:paraId="6701E20D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Sociale kwestie</w:t>
            </w:r>
          </w:p>
          <w:p w14:paraId="4E49FA0B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modern imperialisme</w:t>
            </w:r>
          </w:p>
          <w:p w14:paraId="070A525D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emancipatiebewegingen</w:t>
            </w:r>
          </w:p>
          <w:p w14:paraId="32066F83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democratisering</w:t>
            </w:r>
          </w:p>
          <w:p w14:paraId="3BF0B122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opkomst politieke stromingen</w:t>
            </w:r>
          </w:p>
        </w:tc>
        <w:tc>
          <w:tcPr>
            <w:tcW w:w="2835" w:type="dxa"/>
          </w:tcPr>
          <w:p w14:paraId="1BC83634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E6E7822" wp14:editId="7F0399EC">
                  <wp:extent cx="1657350" cy="1663700"/>
                  <wp:effectExtent l="0" t="0" r="0" b="0"/>
                  <wp:docPr id="30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AD41BFD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Industriële Revolutie</w:t>
            </w:r>
          </w:p>
          <w:p w14:paraId="6642B477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Sociale kwestie</w:t>
            </w:r>
          </w:p>
          <w:p w14:paraId="2812274D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modern imperialisme</w:t>
            </w:r>
          </w:p>
          <w:p w14:paraId="5B7A884B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emancipatiebewegingen</w:t>
            </w:r>
          </w:p>
          <w:p w14:paraId="06CB7E7D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democratisering</w:t>
            </w:r>
          </w:p>
          <w:p w14:paraId="47C041B3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opkomst politieke stromingen</w:t>
            </w:r>
          </w:p>
        </w:tc>
        <w:tc>
          <w:tcPr>
            <w:tcW w:w="2835" w:type="dxa"/>
          </w:tcPr>
          <w:p w14:paraId="35A54406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834F050" wp14:editId="31F41763">
                  <wp:extent cx="1657350" cy="1663700"/>
                  <wp:effectExtent l="0" t="0" r="0" b="0"/>
                  <wp:docPr id="44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02F6569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Industriële Revolutie</w:t>
            </w:r>
          </w:p>
          <w:p w14:paraId="55522EB5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Sociale kwestie</w:t>
            </w:r>
          </w:p>
          <w:p w14:paraId="4CD6AD1F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modern imperialisme</w:t>
            </w:r>
          </w:p>
          <w:p w14:paraId="62BC5028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emancipatiebewegingen</w:t>
            </w:r>
          </w:p>
          <w:p w14:paraId="6D5BFCD3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democratisering</w:t>
            </w:r>
          </w:p>
          <w:p w14:paraId="7CFF12E0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opkomst politieke stromingen</w:t>
            </w:r>
          </w:p>
        </w:tc>
      </w:tr>
      <w:tr w:rsidR="00361B93" w14:paraId="18D72FFD" w14:textId="77777777">
        <w:trPr>
          <w:trHeight w:val="4520"/>
        </w:trPr>
        <w:tc>
          <w:tcPr>
            <w:tcW w:w="2835" w:type="dxa"/>
          </w:tcPr>
          <w:p w14:paraId="453464C2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C320123" wp14:editId="25628331">
                  <wp:extent cx="1657350" cy="1663700"/>
                  <wp:effectExtent l="0" t="0" r="0" b="0"/>
                  <wp:docPr id="16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0A32C2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Industriële Revolutie</w:t>
            </w:r>
          </w:p>
          <w:p w14:paraId="5049EC81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Sociale kwestie</w:t>
            </w:r>
          </w:p>
          <w:p w14:paraId="3F02FB43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modern imperialisme</w:t>
            </w:r>
          </w:p>
          <w:p w14:paraId="706E107B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emancipatiebewegingen</w:t>
            </w:r>
          </w:p>
          <w:p w14:paraId="497B220A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democratisering</w:t>
            </w:r>
          </w:p>
          <w:p w14:paraId="13D5AE14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opkomst politieke stromingen</w:t>
            </w:r>
          </w:p>
        </w:tc>
        <w:tc>
          <w:tcPr>
            <w:tcW w:w="2835" w:type="dxa"/>
          </w:tcPr>
          <w:p w14:paraId="078403F2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F4FC2CB" wp14:editId="41F0D756">
                  <wp:extent cx="1657350" cy="1663700"/>
                  <wp:effectExtent l="0" t="0" r="0" b="0"/>
                  <wp:docPr id="43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9803BF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propaganda</w:t>
            </w:r>
          </w:p>
          <w:p w14:paraId="58D4B65D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totalitaire régimes</w:t>
            </w:r>
          </w:p>
          <w:p w14:paraId="7364F0EA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wereldcrisis</w:t>
            </w:r>
          </w:p>
          <w:p w14:paraId="027B26C4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twee wereldoorlogen</w:t>
            </w:r>
          </w:p>
          <w:p w14:paraId="498AD417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holocaust</w:t>
            </w:r>
          </w:p>
          <w:p w14:paraId="6DF75A9C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bezetting Nederland</w:t>
            </w:r>
          </w:p>
          <w:p w14:paraId="455C04DD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massavernietigingswapens</w:t>
            </w:r>
          </w:p>
          <w:p w14:paraId="7633653A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verzet tegen imperialisme</w:t>
            </w:r>
          </w:p>
        </w:tc>
        <w:tc>
          <w:tcPr>
            <w:tcW w:w="2835" w:type="dxa"/>
          </w:tcPr>
          <w:p w14:paraId="2CBF6532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F81E62B" wp14:editId="4567D6FD">
                  <wp:extent cx="1657350" cy="1663700"/>
                  <wp:effectExtent l="0" t="0" r="0" b="0"/>
                  <wp:docPr id="3" name="image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59A0435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propaganda</w:t>
            </w:r>
          </w:p>
          <w:p w14:paraId="40A04550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totalitaire régimes</w:t>
            </w:r>
          </w:p>
          <w:p w14:paraId="5F8FE2A8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wereldcrisis</w:t>
            </w:r>
          </w:p>
          <w:p w14:paraId="2DF723A5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twee wereldoorlogen</w:t>
            </w:r>
          </w:p>
          <w:p w14:paraId="7D1F37E5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holocaust</w:t>
            </w:r>
          </w:p>
          <w:p w14:paraId="31B04CEB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bezetting Nederland</w:t>
            </w:r>
          </w:p>
          <w:p w14:paraId="5383AF9B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massavernietigingswapens</w:t>
            </w:r>
          </w:p>
          <w:p w14:paraId="7DF4BE26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verzet tegen imperialisme</w:t>
            </w:r>
          </w:p>
        </w:tc>
        <w:tc>
          <w:tcPr>
            <w:tcW w:w="2835" w:type="dxa"/>
          </w:tcPr>
          <w:p w14:paraId="312FA6C6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BAF79CF" wp14:editId="55E0C221">
                  <wp:extent cx="1657350" cy="1663700"/>
                  <wp:effectExtent l="0" t="0" r="0" b="0"/>
                  <wp:docPr id="10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1DD439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propaganda</w:t>
            </w:r>
          </w:p>
          <w:p w14:paraId="6F633D76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totalitaire régimes</w:t>
            </w:r>
          </w:p>
          <w:p w14:paraId="4D39BEE5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wereldcrisis</w:t>
            </w:r>
          </w:p>
          <w:p w14:paraId="3B5D27BD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twee wereldoorlogen</w:t>
            </w:r>
          </w:p>
          <w:p w14:paraId="7FCA619C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holocaust</w:t>
            </w:r>
          </w:p>
          <w:p w14:paraId="120FA9B7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bezetting Nederland</w:t>
            </w:r>
          </w:p>
          <w:p w14:paraId="7DEE97AF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massavernietigingswapens</w:t>
            </w:r>
          </w:p>
          <w:p w14:paraId="453E1C58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verzet tegen imperialisme</w:t>
            </w:r>
          </w:p>
        </w:tc>
        <w:tc>
          <w:tcPr>
            <w:tcW w:w="2835" w:type="dxa"/>
          </w:tcPr>
          <w:p w14:paraId="7AD23AE6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A845437" wp14:editId="319F8EDC">
                  <wp:extent cx="1657350" cy="1663700"/>
                  <wp:effectExtent l="0" t="0" r="0" b="0"/>
                  <wp:docPr id="34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2A8F13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propaganda</w:t>
            </w:r>
          </w:p>
          <w:p w14:paraId="71BFC01D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totalitaire régimes</w:t>
            </w:r>
          </w:p>
          <w:p w14:paraId="643A0E3F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wereldcrisis</w:t>
            </w:r>
          </w:p>
          <w:p w14:paraId="22416E84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twee wereldoorlogen</w:t>
            </w:r>
          </w:p>
          <w:p w14:paraId="43397972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holocaust</w:t>
            </w:r>
          </w:p>
          <w:p w14:paraId="0EF4ECCC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bezetting Nederland</w:t>
            </w:r>
          </w:p>
          <w:p w14:paraId="652D148A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massavernietigingswapens</w:t>
            </w:r>
          </w:p>
          <w:p w14:paraId="0D79E873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verzet tegen imperialisme</w:t>
            </w:r>
          </w:p>
        </w:tc>
      </w:tr>
      <w:tr w:rsidR="00361B93" w14:paraId="339E3526" w14:textId="77777777">
        <w:trPr>
          <w:trHeight w:val="4520"/>
        </w:trPr>
        <w:tc>
          <w:tcPr>
            <w:tcW w:w="2835" w:type="dxa"/>
          </w:tcPr>
          <w:p w14:paraId="1258B6D5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51384F55" wp14:editId="78485FAB">
                  <wp:extent cx="1657350" cy="1663700"/>
                  <wp:effectExtent l="0" t="0" r="0" b="0"/>
                  <wp:docPr id="47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06ACC83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propaganda</w:t>
            </w:r>
          </w:p>
          <w:p w14:paraId="4C34B433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totalitaire régimes</w:t>
            </w:r>
          </w:p>
          <w:p w14:paraId="1CF1F70D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wereldcrisis</w:t>
            </w:r>
          </w:p>
          <w:p w14:paraId="099F5E21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twee wereldoorlogen</w:t>
            </w:r>
          </w:p>
          <w:p w14:paraId="41EAD880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holocaust</w:t>
            </w:r>
          </w:p>
          <w:p w14:paraId="69808F66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bezetting Nederland</w:t>
            </w:r>
          </w:p>
          <w:p w14:paraId="040A2149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massavernietigingswapens</w:t>
            </w:r>
          </w:p>
          <w:p w14:paraId="13ABB035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verzet tegen imperialisme</w:t>
            </w:r>
          </w:p>
        </w:tc>
        <w:tc>
          <w:tcPr>
            <w:tcW w:w="2835" w:type="dxa"/>
          </w:tcPr>
          <w:p w14:paraId="3C93AE0E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B8B23A0" wp14:editId="73E27861">
                  <wp:extent cx="1657350" cy="1663700"/>
                  <wp:effectExtent l="0" t="0" r="0" b="0"/>
                  <wp:docPr id="49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892FE6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propaganda</w:t>
            </w:r>
          </w:p>
          <w:p w14:paraId="11FF31BF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totalitaire régimes</w:t>
            </w:r>
          </w:p>
          <w:p w14:paraId="06241FCB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wereldcrisis</w:t>
            </w:r>
          </w:p>
          <w:p w14:paraId="32E45316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twee wereldoorlogen</w:t>
            </w:r>
          </w:p>
          <w:p w14:paraId="7C545080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holocaust</w:t>
            </w:r>
          </w:p>
          <w:p w14:paraId="49A132B7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bezetting Nederland</w:t>
            </w:r>
          </w:p>
          <w:p w14:paraId="482365D4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massavernietigingswapens</w:t>
            </w:r>
          </w:p>
          <w:p w14:paraId="11065D92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verzet tegen imperialisme</w:t>
            </w:r>
          </w:p>
        </w:tc>
        <w:tc>
          <w:tcPr>
            <w:tcW w:w="2835" w:type="dxa"/>
          </w:tcPr>
          <w:p w14:paraId="3C405E90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2311779" wp14:editId="405E6F13">
                  <wp:extent cx="1657350" cy="1663700"/>
                  <wp:effectExtent l="0" t="0" r="0" b="0"/>
                  <wp:docPr id="38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78A0D1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propaganda</w:t>
            </w:r>
          </w:p>
          <w:p w14:paraId="0ABE37FD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totalitaire régimes</w:t>
            </w:r>
          </w:p>
          <w:p w14:paraId="3E769204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wereldcrisis</w:t>
            </w:r>
          </w:p>
          <w:p w14:paraId="65CC8AA1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twee wereldoorlogen</w:t>
            </w:r>
          </w:p>
          <w:p w14:paraId="72EF20E5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holocaust</w:t>
            </w:r>
          </w:p>
          <w:p w14:paraId="5ACDEC4C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bezetting Nederland</w:t>
            </w:r>
          </w:p>
          <w:p w14:paraId="28EF0A3C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massavernietigingswapens</w:t>
            </w:r>
          </w:p>
          <w:p w14:paraId="7568657A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verzet tegen imperialisme</w:t>
            </w:r>
          </w:p>
        </w:tc>
        <w:tc>
          <w:tcPr>
            <w:tcW w:w="2835" w:type="dxa"/>
          </w:tcPr>
          <w:p w14:paraId="4109F6AD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1D7F7E2" wp14:editId="554D539F">
                  <wp:extent cx="1657350" cy="1663700"/>
                  <wp:effectExtent l="0" t="0" r="0" b="0"/>
                  <wp:docPr id="22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492057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propaganda</w:t>
            </w:r>
          </w:p>
          <w:p w14:paraId="2E6A8D1D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totalitaire régimes</w:t>
            </w:r>
          </w:p>
          <w:p w14:paraId="48B44D67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wereldcrisis</w:t>
            </w:r>
          </w:p>
          <w:p w14:paraId="480A4747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twee wereldoorlogen</w:t>
            </w:r>
          </w:p>
          <w:p w14:paraId="4D5D46FC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holocaust</w:t>
            </w:r>
          </w:p>
          <w:p w14:paraId="0E79035F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bezetting Nederland</w:t>
            </w:r>
          </w:p>
          <w:p w14:paraId="53831479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massavernietigingswapens</w:t>
            </w:r>
          </w:p>
          <w:p w14:paraId="66B5524D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verzet tegen imperialisme</w:t>
            </w:r>
          </w:p>
        </w:tc>
        <w:tc>
          <w:tcPr>
            <w:tcW w:w="2835" w:type="dxa"/>
          </w:tcPr>
          <w:p w14:paraId="552346D6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28DCF49" wp14:editId="6555E9CD">
                  <wp:extent cx="1657350" cy="1663700"/>
                  <wp:effectExtent l="0" t="0" r="0" b="0"/>
                  <wp:docPr id="41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5616B0A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Koude oorlog</w:t>
            </w:r>
          </w:p>
          <w:p w14:paraId="45543CAB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dekolonisatie</w:t>
            </w:r>
          </w:p>
          <w:p w14:paraId="4BA84463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eenwording Europa</w:t>
            </w:r>
          </w:p>
          <w:p w14:paraId="115462C2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toenemende welvaart</w:t>
            </w:r>
          </w:p>
          <w:p w14:paraId="6D5D6951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pluriforme samenleving</w:t>
            </w:r>
          </w:p>
        </w:tc>
      </w:tr>
      <w:tr w:rsidR="00361B93" w14:paraId="06103368" w14:textId="77777777">
        <w:trPr>
          <w:trHeight w:val="4520"/>
        </w:trPr>
        <w:tc>
          <w:tcPr>
            <w:tcW w:w="2835" w:type="dxa"/>
          </w:tcPr>
          <w:p w14:paraId="5769BBDC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BF745D9" wp14:editId="483F70A5">
                  <wp:extent cx="1657350" cy="1663700"/>
                  <wp:effectExtent l="0" t="0" r="0" b="0"/>
                  <wp:docPr id="20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58C496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Koude oorlog</w:t>
            </w:r>
          </w:p>
          <w:p w14:paraId="7E7A63EA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dekolonisatie</w:t>
            </w:r>
          </w:p>
          <w:p w14:paraId="3857F567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eenwording Europa</w:t>
            </w:r>
          </w:p>
          <w:p w14:paraId="216E51C1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toenemende welvaart</w:t>
            </w:r>
          </w:p>
          <w:p w14:paraId="20430AB8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pluriforme samenleving</w:t>
            </w:r>
          </w:p>
        </w:tc>
        <w:tc>
          <w:tcPr>
            <w:tcW w:w="2835" w:type="dxa"/>
          </w:tcPr>
          <w:p w14:paraId="46FEF1C3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4D1497A" wp14:editId="2BFC9780">
                  <wp:extent cx="1657350" cy="1663700"/>
                  <wp:effectExtent l="0" t="0" r="0" b="0"/>
                  <wp:docPr id="42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D8D932B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Koude oorlog</w:t>
            </w:r>
          </w:p>
          <w:p w14:paraId="7B539D7A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dekolonisatie</w:t>
            </w:r>
          </w:p>
          <w:p w14:paraId="51CD4EC0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eenwording Europa</w:t>
            </w:r>
          </w:p>
          <w:p w14:paraId="4C52F849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toenemende welvaart</w:t>
            </w:r>
          </w:p>
          <w:p w14:paraId="260BEEE0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pluriforme samenleving</w:t>
            </w:r>
          </w:p>
        </w:tc>
        <w:tc>
          <w:tcPr>
            <w:tcW w:w="2835" w:type="dxa"/>
          </w:tcPr>
          <w:p w14:paraId="32D7BF7F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44CDC99" wp14:editId="63B79DEA">
                  <wp:extent cx="1657350" cy="1663700"/>
                  <wp:effectExtent l="0" t="0" r="0" b="0"/>
                  <wp:docPr id="21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9DA46DA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Koude oorlog</w:t>
            </w:r>
          </w:p>
          <w:p w14:paraId="65DCD942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dekolonisatie</w:t>
            </w:r>
          </w:p>
          <w:p w14:paraId="64879E6D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eenwording Europa</w:t>
            </w:r>
          </w:p>
          <w:p w14:paraId="41D5B98D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toenemende welvaart</w:t>
            </w:r>
          </w:p>
          <w:p w14:paraId="3F3C3D06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pluriforme samenleving</w:t>
            </w:r>
          </w:p>
        </w:tc>
        <w:tc>
          <w:tcPr>
            <w:tcW w:w="2835" w:type="dxa"/>
          </w:tcPr>
          <w:p w14:paraId="04FDF11D" w14:textId="77777777" w:rsidR="00361B93" w:rsidRDefault="006F5013">
            <w:pPr>
              <w:pStyle w:val="Standaard1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6320D07" wp14:editId="192A720E">
                  <wp:extent cx="1657350" cy="1663700"/>
                  <wp:effectExtent l="0" t="0" r="0" b="0"/>
                  <wp:docPr id="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17A886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Koude oorlog</w:t>
            </w:r>
          </w:p>
          <w:p w14:paraId="2FA8DEFE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dekolonisatie</w:t>
            </w:r>
          </w:p>
          <w:p w14:paraId="7C7F8698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eenwording Europa</w:t>
            </w:r>
          </w:p>
          <w:p w14:paraId="435B6AA2" w14:textId="77777777" w:rsidR="00361B93" w:rsidRDefault="006F5013">
            <w:pPr>
              <w:pStyle w:val="Standaard1"/>
              <w:spacing w:line="240" w:lineRule="auto"/>
            </w:pPr>
            <w:r>
              <w:rPr>
                <w:sz w:val="20"/>
                <w:szCs w:val="20"/>
              </w:rPr>
              <w:t>toenemende welvaart</w:t>
            </w:r>
          </w:p>
          <w:p w14:paraId="2516949B" w14:textId="77777777" w:rsidR="00361B93" w:rsidRDefault="006F5013">
            <w:pPr>
              <w:pStyle w:val="Standaard1"/>
              <w:spacing w:line="240" w:lineRule="auto"/>
            </w:pPr>
            <w:r>
              <w:rPr>
                <w:b/>
                <w:sz w:val="20"/>
                <w:szCs w:val="20"/>
              </w:rPr>
              <w:t>pluriforme samenleving</w:t>
            </w:r>
          </w:p>
        </w:tc>
        <w:tc>
          <w:tcPr>
            <w:tcW w:w="2835" w:type="dxa"/>
          </w:tcPr>
          <w:p w14:paraId="6E4FCA49" w14:textId="77777777" w:rsidR="00361B93" w:rsidRDefault="00361B93">
            <w:pPr>
              <w:pStyle w:val="Standaard1"/>
              <w:spacing w:line="240" w:lineRule="auto"/>
              <w:jc w:val="center"/>
            </w:pPr>
          </w:p>
        </w:tc>
      </w:tr>
    </w:tbl>
    <w:p w14:paraId="3690CB03" w14:textId="77777777" w:rsidR="00361B93" w:rsidRDefault="00361B93">
      <w:pPr>
        <w:pStyle w:val="Standaard1"/>
        <w:spacing w:after="200" w:line="240" w:lineRule="auto"/>
      </w:pPr>
    </w:p>
    <w:sectPr w:rsidR="00361B93">
      <w:pgSz w:w="16840" w:h="11900"/>
      <w:pgMar w:top="1134" w:right="1417" w:bottom="107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361B93"/>
    <w:rsid w:val="00361B93"/>
    <w:rsid w:val="006F5013"/>
    <w:rsid w:val="0083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ACCAF8"/>
  <w15:docId w15:val="{A71CD668-1F85-4B4D-B148-69D17B5FC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1"/>
    <w:next w:val="Standaard1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Kop2">
    <w:name w:val="heading 2"/>
    <w:basedOn w:val="Standaard1"/>
    <w:next w:val="Standaard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Kop3">
    <w:name w:val="heading 3"/>
    <w:basedOn w:val="Standaard1"/>
    <w:next w:val="Standaard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Kop4">
    <w:name w:val="heading 4"/>
    <w:basedOn w:val="Standaard1"/>
    <w:next w:val="Standaard1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Kop5">
    <w:name w:val="heading 5"/>
    <w:basedOn w:val="Standaard1"/>
    <w:next w:val="Standaard1"/>
    <w:pPr>
      <w:keepNext/>
      <w:keepLines/>
      <w:spacing w:before="220" w:after="40"/>
      <w:contextualSpacing/>
      <w:outlineLvl w:val="4"/>
    </w:pPr>
    <w:rPr>
      <w:b/>
    </w:rPr>
  </w:style>
  <w:style w:type="paragraph" w:styleId="Kop6">
    <w:name w:val="heading 6"/>
    <w:basedOn w:val="Standaard1"/>
    <w:next w:val="Standaard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andaard1">
    <w:name w:val="Standaard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1"/>
    <w:next w:val="Standaard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Ondertitel">
    <w:name w:val="Subtitle"/>
    <w:basedOn w:val="Standaard1"/>
    <w:next w:val="Standaard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6F5013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501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803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Bork</dc:creator>
  <cp:lastModifiedBy>Tuithof</cp:lastModifiedBy>
  <cp:revision>2</cp:revision>
  <cp:lastPrinted>2017-11-19T14:26:00Z</cp:lastPrinted>
  <dcterms:created xsi:type="dcterms:W3CDTF">2017-11-19T14:26:00Z</dcterms:created>
  <dcterms:modified xsi:type="dcterms:W3CDTF">2017-11-19T14:26:00Z</dcterms:modified>
</cp:coreProperties>
</file>