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E5" w:rsidRPr="00EB66D5" w:rsidRDefault="00574E7B" w:rsidP="006C34DB">
      <w:pPr>
        <w:spacing w:line="360" w:lineRule="auto"/>
        <w:rPr>
          <w:rFonts w:ascii="Arial" w:hAnsi="Arial" w:cs="Arial"/>
          <w:b/>
        </w:rPr>
      </w:pPr>
      <w:r>
        <w:rPr>
          <w:rFonts w:ascii="Arial" w:hAnsi="Arial" w:cs="Arial"/>
          <w:b/>
        </w:rPr>
        <w:t>Opdracht mysterie Gebroeders D</w:t>
      </w:r>
      <w:r w:rsidR="006C34DB" w:rsidRPr="00EB66D5">
        <w:rPr>
          <w:rFonts w:ascii="Arial" w:hAnsi="Arial" w:cs="Arial"/>
          <w:b/>
        </w:rPr>
        <w:t>e Witt</w:t>
      </w:r>
    </w:p>
    <w:p w:rsidR="00EB66D5" w:rsidRDefault="00EB66D5" w:rsidP="006C34DB">
      <w:pPr>
        <w:spacing w:line="360" w:lineRule="auto"/>
        <w:rPr>
          <w:rFonts w:ascii="Arial" w:hAnsi="Arial" w:cs="Arial"/>
        </w:rPr>
      </w:pPr>
    </w:p>
    <w:p w:rsidR="00EB66D5" w:rsidRPr="00574E7B" w:rsidRDefault="00EB66D5" w:rsidP="00EB66D5">
      <w:pPr>
        <w:spacing w:line="360" w:lineRule="auto"/>
        <w:rPr>
          <w:rFonts w:ascii="Arial" w:hAnsi="Arial" w:cs="Arial"/>
          <w:i/>
        </w:rPr>
      </w:pPr>
      <w:r w:rsidRPr="00574E7B">
        <w:rPr>
          <w:rFonts w:ascii="Arial" w:hAnsi="Arial" w:cs="Arial"/>
          <w:i/>
        </w:rPr>
        <w:t xml:space="preserve">Lesdoel: Ik kan informatie halen uit primaire en secundaire bronnen en deze gebruiken als bewijs voor mijn argumenten. </w:t>
      </w:r>
    </w:p>
    <w:p w:rsidR="00EB66D5" w:rsidRDefault="00EB66D5" w:rsidP="006C34DB">
      <w:pPr>
        <w:spacing w:line="360" w:lineRule="auto"/>
        <w:rPr>
          <w:rFonts w:ascii="Arial" w:hAnsi="Arial" w:cs="Arial"/>
        </w:rPr>
      </w:pPr>
    </w:p>
    <w:p w:rsidR="00EB66D5" w:rsidRDefault="00EB66D5" w:rsidP="006C34DB">
      <w:pPr>
        <w:spacing w:line="360" w:lineRule="auto"/>
        <w:rPr>
          <w:rFonts w:ascii="Arial" w:hAnsi="Arial" w:cs="Arial"/>
        </w:rPr>
      </w:pPr>
      <w:r>
        <w:rPr>
          <w:rFonts w:ascii="Arial" w:hAnsi="Arial" w:cs="Arial"/>
        </w:rPr>
        <w:t xml:space="preserve">Johan de Witt is van 1653 tot 1672 raadpensionaris van Holland. In deze periode is er geen stadhouder in de Republiek der zeven verenigde Nederlanden. Daarom kan Johan de Witt veel macht naar zich toetrekken en wordt hij tegelijkertijd een soort minister van buitenlandse zaken en minister-president. </w:t>
      </w:r>
    </w:p>
    <w:p w:rsidR="00EB66D5" w:rsidRDefault="00EB66D5" w:rsidP="006C34DB">
      <w:pPr>
        <w:spacing w:line="360" w:lineRule="auto"/>
        <w:rPr>
          <w:rFonts w:ascii="Arial" w:hAnsi="Arial" w:cs="Arial"/>
        </w:rPr>
      </w:pPr>
      <w:r>
        <w:rPr>
          <w:rFonts w:ascii="Arial" w:hAnsi="Arial" w:cs="Arial"/>
        </w:rPr>
        <w:t>Op 20 augustus 1672 wordt Johan de Witt samen met zijn broer Cornelis de Witt, ook een belangrijke politicus, vermoord in Den Haag. Daarna volgt een verschrikkelijke lynchpartij waarbij de lichamen van de broers opengesneden en kaalgeplukt worden. Hoe kon dit zover komen?</w:t>
      </w:r>
    </w:p>
    <w:p w:rsidR="00EB66D5" w:rsidRDefault="00EB66D5" w:rsidP="006C34DB">
      <w:pPr>
        <w:spacing w:line="360" w:lineRule="auto"/>
        <w:rPr>
          <w:rFonts w:ascii="Arial" w:hAnsi="Arial" w:cs="Arial"/>
        </w:rPr>
      </w:pPr>
    </w:p>
    <w:p w:rsidR="00EB66D5" w:rsidRDefault="00EB66D5" w:rsidP="006C34DB">
      <w:pPr>
        <w:spacing w:line="360" w:lineRule="auto"/>
        <w:rPr>
          <w:rFonts w:ascii="Arial" w:hAnsi="Arial" w:cs="Arial"/>
        </w:rPr>
      </w:pPr>
      <w:r>
        <w:rPr>
          <w:rFonts w:ascii="Arial" w:hAnsi="Arial" w:cs="Arial"/>
        </w:rPr>
        <w:t xml:space="preserve">Jullie gaan onderzoeken wie verantwoordelijk is voor de moord op de gebroeders </w:t>
      </w:r>
      <w:r w:rsidR="00574E7B">
        <w:rPr>
          <w:rFonts w:ascii="Arial" w:hAnsi="Arial" w:cs="Arial"/>
        </w:rPr>
        <w:t>D</w:t>
      </w:r>
      <w:r>
        <w:rPr>
          <w:rFonts w:ascii="Arial" w:hAnsi="Arial" w:cs="Arial"/>
        </w:rPr>
        <w:t xml:space="preserve">e Witt en wat dit te maken heeft met de Gouden Eeuw. </w:t>
      </w:r>
    </w:p>
    <w:p w:rsidR="00EB66D5" w:rsidRDefault="00EB66D5" w:rsidP="006C34DB">
      <w:pPr>
        <w:spacing w:line="360" w:lineRule="auto"/>
        <w:rPr>
          <w:rFonts w:ascii="Arial" w:hAnsi="Arial" w:cs="Arial"/>
        </w:rPr>
      </w:pPr>
      <w:r>
        <w:rPr>
          <w:rFonts w:ascii="Arial" w:hAnsi="Arial" w:cs="Arial"/>
        </w:rPr>
        <w:t>Om dit te kunnen doen krijgen jullie per groepje een envel</w:t>
      </w:r>
      <w:r w:rsidR="00574E7B">
        <w:rPr>
          <w:rFonts w:ascii="Arial" w:hAnsi="Arial" w:cs="Arial"/>
        </w:rPr>
        <w:t>op</w:t>
      </w:r>
      <w:r>
        <w:rPr>
          <w:rFonts w:ascii="Arial" w:hAnsi="Arial" w:cs="Arial"/>
        </w:rPr>
        <w:t xml:space="preserve"> met 19 bronnen. In die bronnen staat informatie die jullie kan helpen bij het oplossen. Niet elke bron is even relevant. Dat moet je met je groepje gaan bepalen. </w:t>
      </w:r>
    </w:p>
    <w:p w:rsidR="00EB66D5" w:rsidRDefault="00EB66D5" w:rsidP="006C34DB">
      <w:pPr>
        <w:spacing w:line="360" w:lineRule="auto"/>
        <w:rPr>
          <w:rFonts w:ascii="Arial" w:hAnsi="Arial" w:cs="Arial"/>
        </w:rPr>
      </w:pPr>
    </w:p>
    <w:p w:rsidR="006C34DB" w:rsidRDefault="00EB66D5" w:rsidP="006C34DB">
      <w:pPr>
        <w:spacing w:line="360" w:lineRule="auto"/>
        <w:rPr>
          <w:rFonts w:ascii="Arial" w:hAnsi="Arial" w:cs="Arial"/>
        </w:rPr>
      </w:pPr>
      <w:r>
        <w:rPr>
          <w:rFonts w:ascii="Arial" w:hAnsi="Arial" w:cs="Arial"/>
        </w:rPr>
        <w:t>Hieronder staan drie vragen die je gaat beantwoorden met behulp van de bronnen:</w:t>
      </w:r>
    </w:p>
    <w:p w:rsidR="006C34DB" w:rsidRDefault="006C34DB" w:rsidP="006C34DB">
      <w:pPr>
        <w:pStyle w:val="Lijstalinea"/>
        <w:numPr>
          <w:ilvl w:val="0"/>
          <w:numId w:val="1"/>
        </w:numPr>
        <w:spacing w:line="360" w:lineRule="auto"/>
        <w:rPr>
          <w:rFonts w:ascii="Arial" w:hAnsi="Arial" w:cs="Arial"/>
        </w:rPr>
      </w:pPr>
      <w:r>
        <w:rPr>
          <w:rFonts w:ascii="Arial" w:hAnsi="Arial" w:cs="Arial"/>
        </w:rPr>
        <w:t>Wat was</w:t>
      </w:r>
      <w:r w:rsidR="00574E7B">
        <w:rPr>
          <w:rFonts w:ascii="Arial" w:hAnsi="Arial" w:cs="Arial"/>
        </w:rPr>
        <w:t xml:space="preserve"> de rol van de gebroeders D</w:t>
      </w:r>
      <w:r>
        <w:rPr>
          <w:rFonts w:ascii="Arial" w:hAnsi="Arial" w:cs="Arial"/>
        </w:rPr>
        <w:t xml:space="preserve">e </w:t>
      </w:r>
      <w:r w:rsidR="00574E7B">
        <w:rPr>
          <w:rFonts w:ascii="Arial" w:hAnsi="Arial" w:cs="Arial"/>
        </w:rPr>
        <w:t>Witt in de Republiek der Zeven V</w:t>
      </w:r>
      <w:r>
        <w:rPr>
          <w:rFonts w:ascii="Arial" w:hAnsi="Arial" w:cs="Arial"/>
        </w:rPr>
        <w:t>erenigde Nederlanden?</w:t>
      </w:r>
    </w:p>
    <w:p w:rsidR="00EB66D5" w:rsidRPr="00EB66D5" w:rsidRDefault="006C34DB" w:rsidP="00EB66D5">
      <w:pPr>
        <w:pStyle w:val="Lijstalinea"/>
        <w:numPr>
          <w:ilvl w:val="0"/>
          <w:numId w:val="1"/>
        </w:numPr>
        <w:spacing w:line="360" w:lineRule="auto"/>
        <w:rPr>
          <w:rFonts w:ascii="Arial" w:hAnsi="Arial" w:cs="Arial"/>
        </w:rPr>
      </w:pPr>
      <w:r>
        <w:rPr>
          <w:rFonts w:ascii="Arial" w:hAnsi="Arial" w:cs="Arial"/>
        </w:rPr>
        <w:t>Kan je het einde van de Gouden Eeuw verklaren aan de hand</w:t>
      </w:r>
      <w:r w:rsidR="00574E7B">
        <w:rPr>
          <w:rFonts w:ascii="Arial" w:hAnsi="Arial" w:cs="Arial"/>
        </w:rPr>
        <w:t xml:space="preserve"> van de moord op de gebroeders D</w:t>
      </w:r>
      <w:r>
        <w:rPr>
          <w:rFonts w:ascii="Arial" w:hAnsi="Arial" w:cs="Arial"/>
        </w:rPr>
        <w:t>e Witt?</w:t>
      </w:r>
    </w:p>
    <w:p w:rsidR="006C34DB" w:rsidRDefault="006C34DB" w:rsidP="006C34DB">
      <w:pPr>
        <w:pStyle w:val="Lijstalinea"/>
        <w:numPr>
          <w:ilvl w:val="0"/>
          <w:numId w:val="1"/>
        </w:numPr>
        <w:spacing w:line="360" w:lineRule="auto"/>
        <w:rPr>
          <w:rFonts w:ascii="Arial" w:hAnsi="Arial" w:cs="Arial"/>
        </w:rPr>
      </w:pPr>
      <w:r>
        <w:rPr>
          <w:rFonts w:ascii="Arial" w:hAnsi="Arial" w:cs="Arial"/>
        </w:rPr>
        <w:t xml:space="preserve">Wie is/zijn er verantwoordelijk </w:t>
      </w:r>
      <w:r w:rsidR="00574E7B">
        <w:rPr>
          <w:rFonts w:ascii="Arial" w:hAnsi="Arial" w:cs="Arial"/>
        </w:rPr>
        <w:t>voor de moord op de gebroeders D</w:t>
      </w:r>
      <w:r>
        <w:rPr>
          <w:rFonts w:ascii="Arial" w:hAnsi="Arial" w:cs="Arial"/>
        </w:rPr>
        <w:t>e Witt?</w:t>
      </w:r>
    </w:p>
    <w:p w:rsidR="00EB66D5" w:rsidRDefault="00EB66D5" w:rsidP="00EB66D5">
      <w:pPr>
        <w:spacing w:line="360" w:lineRule="auto"/>
        <w:rPr>
          <w:rFonts w:ascii="Arial" w:hAnsi="Arial" w:cs="Arial"/>
        </w:rPr>
      </w:pPr>
    </w:p>
    <w:p w:rsidR="00EB66D5" w:rsidRDefault="00EB66D5" w:rsidP="00EB66D5">
      <w:pPr>
        <w:spacing w:line="360" w:lineRule="auto"/>
        <w:rPr>
          <w:rFonts w:ascii="Arial" w:hAnsi="Arial" w:cs="Arial"/>
        </w:rPr>
      </w:pPr>
      <w:r>
        <w:rPr>
          <w:rFonts w:ascii="Arial" w:hAnsi="Arial" w:cs="Arial"/>
        </w:rPr>
        <w:t>Taakverdeling in het groepje:</w:t>
      </w:r>
    </w:p>
    <w:p w:rsidR="00EB66D5" w:rsidRDefault="00EB66D5" w:rsidP="00EB66D5">
      <w:pPr>
        <w:pStyle w:val="Lijstalinea"/>
        <w:numPr>
          <w:ilvl w:val="0"/>
          <w:numId w:val="2"/>
        </w:numPr>
        <w:spacing w:line="360" w:lineRule="auto"/>
        <w:rPr>
          <w:rFonts w:ascii="Arial" w:hAnsi="Arial" w:cs="Arial"/>
        </w:rPr>
      </w:pPr>
      <w:r>
        <w:rPr>
          <w:rFonts w:ascii="Arial" w:hAnsi="Arial" w:cs="Arial"/>
        </w:rPr>
        <w:t>Regisseur: zorgt ervoor dat de taken goed verdeeld worden en iedereen aan het werk is.</w:t>
      </w:r>
    </w:p>
    <w:p w:rsidR="00EB66D5" w:rsidRDefault="00EB66D5" w:rsidP="00EB66D5">
      <w:pPr>
        <w:pStyle w:val="Lijstalinea"/>
        <w:numPr>
          <w:ilvl w:val="0"/>
          <w:numId w:val="2"/>
        </w:numPr>
        <w:spacing w:line="360" w:lineRule="auto"/>
        <w:rPr>
          <w:rFonts w:ascii="Arial" w:hAnsi="Arial" w:cs="Arial"/>
        </w:rPr>
      </w:pPr>
      <w:r>
        <w:rPr>
          <w:rFonts w:ascii="Arial" w:hAnsi="Arial" w:cs="Arial"/>
        </w:rPr>
        <w:t>Verslaglegger: maakt aantekeningen en vult de opdracht in.</w:t>
      </w:r>
    </w:p>
    <w:p w:rsidR="00EB66D5" w:rsidRDefault="00EB66D5" w:rsidP="00EB66D5">
      <w:pPr>
        <w:pStyle w:val="Lijstalinea"/>
        <w:numPr>
          <w:ilvl w:val="0"/>
          <w:numId w:val="2"/>
        </w:numPr>
        <w:spacing w:line="360" w:lineRule="auto"/>
        <w:rPr>
          <w:rFonts w:ascii="Arial" w:hAnsi="Arial" w:cs="Arial"/>
        </w:rPr>
      </w:pPr>
      <w:r>
        <w:rPr>
          <w:rFonts w:ascii="Arial" w:hAnsi="Arial" w:cs="Arial"/>
        </w:rPr>
        <w:t>Reiziger: mag de docent vragen stellen en mag extra informatie inzien.</w:t>
      </w:r>
    </w:p>
    <w:p w:rsidR="00EB66D5" w:rsidRDefault="00EB66D5" w:rsidP="00EB66D5">
      <w:pPr>
        <w:spacing w:line="360" w:lineRule="auto"/>
        <w:rPr>
          <w:rFonts w:ascii="Arial" w:hAnsi="Arial" w:cs="Arial"/>
        </w:rPr>
      </w:pPr>
    </w:p>
    <w:p w:rsidR="00EB66D5" w:rsidRDefault="00EB66D5" w:rsidP="00EB66D5">
      <w:pPr>
        <w:spacing w:line="360" w:lineRule="auto"/>
        <w:rPr>
          <w:rFonts w:ascii="Arial" w:hAnsi="Arial" w:cs="Arial"/>
        </w:rPr>
      </w:pPr>
    </w:p>
    <w:p w:rsidR="00EB66D5" w:rsidRPr="00574E7B" w:rsidRDefault="00EB66D5" w:rsidP="00EB66D5">
      <w:pPr>
        <w:spacing w:line="360" w:lineRule="auto"/>
        <w:rPr>
          <w:rFonts w:ascii="Arial" w:hAnsi="Arial" w:cs="Arial"/>
          <w:b/>
        </w:rPr>
      </w:pPr>
      <w:r w:rsidRPr="00574E7B">
        <w:rPr>
          <w:rFonts w:ascii="Arial" w:hAnsi="Arial" w:cs="Arial"/>
          <w:b/>
        </w:rPr>
        <w:lastRenderedPageBreak/>
        <w:t>Antwoorden</w:t>
      </w:r>
      <w:r w:rsidR="00574E7B" w:rsidRPr="00574E7B">
        <w:rPr>
          <w:rFonts w:ascii="Arial" w:hAnsi="Arial" w:cs="Arial"/>
          <w:b/>
        </w:rPr>
        <w:t>blad</w:t>
      </w:r>
      <w:bookmarkStart w:id="0" w:name="_GoBack"/>
      <w:bookmarkEnd w:id="0"/>
    </w:p>
    <w:p w:rsidR="00EB66D5" w:rsidRDefault="00EB66D5" w:rsidP="00EB66D5">
      <w:pPr>
        <w:spacing w:line="360" w:lineRule="auto"/>
        <w:rPr>
          <w:rFonts w:ascii="Arial" w:hAnsi="Arial" w:cs="Arial"/>
        </w:rPr>
      </w:pPr>
    </w:p>
    <w:p w:rsidR="00EB66D5" w:rsidRDefault="00EB66D5" w:rsidP="00EB66D5">
      <w:pPr>
        <w:pStyle w:val="Lijstalinea"/>
        <w:numPr>
          <w:ilvl w:val="0"/>
          <w:numId w:val="3"/>
        </w:numPr>
        <w:spacing w:line="360" w:lineRule="auto"/>
        <w:rPr>
          <w:rFonts w:ascii="Arial" w:hAnsi="Arial" w:cs="Arial"/>
        </w:rPr>
      </w:pPr>
      <w:r>
        <w:rPr>
          <w:rFonts w:ascii="Arial" w:hAnsi="Arial" w:cs="Arial"/>
        </w:rPr>
        <w:t xml:space="preserve">Wat was de rol van de gebroeders de </w:t>
      </w:r>
      <w:r w:rsidR="00574E7B">
        <w:rPr>
          <w:rFonts w:ascii="Arial" w:hAnsi="Arial" w:cs="Arial"/>
        </w:rPr>
        <w:t>Witt in de Republiek der Zeven V</w:t>
      </w:r>
      <w:r>
        <w:rPr>
          <w:rFonts w:ascii="Arial" w:hAnsi="Arial" w:cs="Arial"/>
        </w:rPr>
        <w:t>erenigde Nederlanden?</w:t>
      </w:r>
    </w:p>
    <w:p w:rsidR="00EB66D5" w:rsidRDefault="00574E7B" w:rsidP="00574E7B">
      <w:pPr>
        <w:spacing w:line="360" w:lineRule="auto"/>
        <w:ind w:left="708"/>
        <w:rPr>
          <w:rFonts w:ascii="Arial" w:hAnsi="Arial" w:cs="Arial"/>
        </w:rPr>
      </w:pPr>
      <w:r>
        <w:rPr>
          <w:rFonts w:ascii="Arial" w:hAnsi="Arial" w:cs="Arial"/>
        </w:rPr>
        <w:t>_________________________________________________________</w:t>
      </w:r>
    </w:p>
    <w:p w:rsidR="00574E7B" w:rsidRDefault="00574E7B" w:rsidP="00574E7B">
      <w:pPr>
        <w:spacing w:line="360" w:lineRule="auto"/>
        <w:ind w:left="708"/>
        <w:rPr>
          <w:rFonts w:ascii="Arial" w:hAnsi="Arial" w:cs="Arial"/>
        </w:rPr>
      </w:pPr>
      <w:r>
        <w:rPr>
          <w:rFonts w:ascii="Arial" w:hAnsi="Arial" w:cs="Arial"/>
        </w:rPr>
        <w:t>_________________________________________________________</w:t>
      </w:r>
    </w:p>
    <w:p w:rsidR="00574E7B" w:rsidRDefault="00574E7B" w:rsidP="00574E7B">
      <w:pPr>
        <w:spacing w:line="360" w:lineRule="auto"/>
        <w:ind w:left="708"/>
        <w:rPr>
          <w:rFonts w:ascii="Arial" w:hAnsi="Arial" w:cs="Arial"/>
        </w:rPr>
      </w:pPr>
      <w:r>
        <w:rPr>
          <w:rFonts w:ascii="Arial" w:hAnsi="Arial" w:cs="Arial"/>
        </w:rPr>
        <w:t>_________________________________________________________</w:t>
      </w:r>
    </w:p>
    <w:p w:rsidR="00574E7B" w:rsidRDefault="00574E7B" w:rsidP="00574E7B">
      <w:pPr>
        <w:spacing w:line="360" w:lineRule="auto"/>
        <w:ind w:left="708"/>
        <w:rPr>
          <w:rFonts w:ascii="Arial" w:hAnsi="Arial" w:cs="Arial"/>
        </w:rPr>
      </w:pPr>
      <w:r>
        <w:rPr>
          <w:rFonts w:ascii="Arial" w:hAnsi="Arial" w:cs="Arial"/>
        </w:rPr>
        <w:t>_________________________________________________________</w:t>
      </w:r>
    </w:p>
    <w:p w:rsidR="00574E7B" w:rsidRDefault="00574E7B" w:rsidP="00574E7B">
      <w:pPr>
        <w:spacing w:line="360" w:lineRule="auto"/>
        <w:ind w:left="708"/>
        <w:rPr>
          <w:rFonts w:ascii="Arial" w:hAnsi="Arial" w:cs="Arial"/>
        </w:rPr>
      </w:pPr>
      <w:r>
        <w:rPr>
          <w:rFonts w:ascii="Arial" w:hAnsi="Arial" w:cs="Arial"/>
        </w:rPr>
        <w:t>_________________________________________________________</w:t>
      </w:r>
    </w:p>
    <w:p w:rsidR="00574E7B" w:rsidRDefault="00574E7B" w:rsidP="00574E7B">
      <w:pPr>
        <w:spacing w:line="360" w:lineRule="auto"/>
        <w:ind w:left="708"/>
        <w:rPr>
          <w:rFonts w:ascii="Arial" w:hAnsi="Arial" w:cs="Arial"/>
        </w:rPr>
      </w:pPr>
      <w:r>
        <w:rPr>
          <w:rFonts w:ascii="Arial" w:hAnsi="Arial" w:cs="Arial"/>
        </w:rPr>
        <w:t>_________________________________________________________</w:t>
      </w:r>
    </w:p>
    <w:p w:rsidR="00EB66D5" w:rsidRDefault="00EB66D5" w:rsidP="00EB66D5">
      <w:pPr>
        <w:spacing w:line="360" w:lineRule="auto"/>
        <w:rPr>
          <w:rFonts w:ascii="Arial" w:hAnsi="Arial" w:cs="Arial"/>
        </w:rPr>
      </w:pPr>
    </w:p>
    <w:p w:rsidR="00EB66D5" w:rsidRPr="00574E7B" w:rsidRDefault="00EB66D5" w:rsidP="00574E7B">
      <w:pPr>
        <w:pStyle w:val="Lijstalinea"/>
        <w:numPr>
          <w:ilvl w:val="0"/>
          <w:numId w:val="4"/>
        </w:numPr>
        <w:spacing w:line="360" w:lineRule="auto"/>
        <w:rPr>
          <w:rFonts w:ascii="Arial" w:hAnsi="Arial" w:cs="Arial"/>
        </w:rPr>
      </w:pPr>
      <w:r w:rsidRPr="00574E7B">
        <w:rPr>
          <w:rFonts w:ascii="Arial" w:hAnsi="Arial" w:cs="Arial"/>
        </w:rPr>
        <w:t>Welke bronnen hebben jullie gebruikt om tot dit antwoord te komen?</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EB66D5" w:rsidRDefault="00EB66D5" w:rsidP="00EB66D5">
      <w:pPr>
        <w:spacing w:line="360" w:lineRule="auto"/>
        <w:rPr>
          <w:rFonts w:ascii="Arial" w:hAnsi="Arial" w:cs="Arial"/>
        </w:rPr>
      </w:pPr>
    </w:p>
    <w:p w:rsidR="00EB66D5" w:rsidRPr="00EB66D5" w:rsidRDefault="00EB66D5" w:rsidP="00EB66D5">
      <w:pPr>
        <w:spacing w:line="360" w:lineRule="auto"/>
        <w:rPr>
          <w:rFonts w:ascii="Arial" w:hAnsi="Arial" w:cs="Arial"/>
        </w:rPr>
      </w:pPr>
    </w:p>
    <w:p w:rsidR="00EB66D5" w:rsidRDefault="00EB66D5" w:rsidP="00EB66D5">
      <w:pPr>
        <w:pStyle w:val="Lijstalinea"/>
        <w:numPr>
          <w:ilvl w:val="0"/>
          <w:numId w:val="3"/>
        </w:numPr>
        <w:spacing w:line="360" w:lineRule="auto"/>
        <w:rPr>
          <w:rFonts w:ascii="Arial" w:hAnsi="Arial" w:cs="Arial"/>
        </w:rPr>
      </w:pPr>
      <w:r>
        <w:rPr>
          <w:rFonts w:ascii="Arial" w:hAnsi="Arial" w:cs="Arial"/>
        </w:rPr>
        <w:t xml:space="preserve">Kan je het einde van de Gouden Eeuw verklaren aan de hand van de moord op de </w:t>
      </w:r>
      <w:r w:rsidR="00574E7B">
        <w:rPr>
          <w:rFonts w:ascii="Arial" w:hAnsi="Arial" w:cs="Arial"/>
        </w:rPr>
        <w:t>gebroeders D</w:t>
      </w:r>
      <w:r>
        <w:rPr>
          <w:rFonts w:ascii="Arial" w:hAnsi="Arial" w:cs="Arial"/>
        </w:rPr>
        <w:t>e Witt?</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EB66D5" w:rsidRDefault="00EB66D5" w:rsidP="00EB66D5">
      <w:pPr>
        <w:spacing w:line="360" w:lineRule="auto"/>
        <w:rPr>
          <w:rFonts w:ascii="Arial" w:hAnsi="Arial" w:cs="Arial"/>
        </w:rPr>
      </w:pPr>
    </w:p>
    <w:p w:rsidR="00EB66D5" w:rsidRPr="00574E7B" w:rsidRDefault="00EB66D5" w:rsidP="00574E7B">
      <w:pPr>
        <w:pStyle w:val="Lijstalinea"/>
        <w:numPr>
          <w:ilvl w:val="0"/>
          <w:numId w:val="4"/>
        </w:numPr>
        <w:spacing w:line="360" w:lineRule="auto"/>
        <w:rPr>
          <w:rFonts w:ascii="Arial" w:hAnsi="Arial" w:cs="Arial"/>
        </w:rPr>
      </w:pPr>
      <w:r w:rsidRPr="00574E7B">
        <w:rPr>
          <w:rFonts w:ascii="Arial" w:hAnsi="Arial" w:cs="Arial"/>
        </w:rPr>
        <w:t>Welke bronnen hebben jullie gebruikt om tot dit antwoord te komen?</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lastRenderedPageBreak/>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EB66D5" w:rsidRDefault="00EB66D5" w:rsidP="00EB66D5">
      <w:pPr>
        <w:spacing w:line="360" w:lineRule="auto"/>
        <w:rPr>
          <w:rFonts w:ascii="Arial" w:hAnsi="Arial" w:cs="Arial"/>
        </w:rPr>
      </w:pPr>
    </w:p>
    <w:p w:rsidR="00EB66D5" w:rsidRDefault="00EB66D5" w:rsidP="00EB66D5">
      <w:pPr>
        <w:pStyle w:val="Lijstalinea"/>
        <w:numPr>
          <w:ilvl w:val="0"/>
          <w:numId w:val="3"/>
        </w:numPr>
        <w:spacing w:line="360" w:lineRule="auto"/>
        <w:rPr>
          <w:rFonts w:ascii="Arial" w:hAnsi="Arial" w:cs="Arial"/>
        </w:rPr>
      </w:pPr>
      <w:r>
        <w:rPr>
          <w:rFonts w:ascii="Arial" w:hAnsi="Arial" w:cs="Arial"/>
        </w:rPr>
        <w:t>Wie is/zijn er verantwoordelijk voor de moord op de gebroeders de Witt?</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EB66D5" w:rsidRDefault="00EB66D5" w:rsidP="00EB66D5">
      <w:pPr>
        <w:spacing w:line="360" w:lineRule="auto"/>
        <w:rPr>
          <w:rFonts w:ascii="Arial" w:hAnsi="Arial" w:cs="Arial"/>
        </w:rPr>
      </w:pPr>
    </w:p>
    <w:p w:rsidR="00EB66D5" w:rsidRPr="00574E7B" w:rsidRDefault="00EB66D5" w:rsidP="00574E7B">
      <w:pPr>
        <w:pStyle w:val="Lijstalinea"/>
        <w:numPr>
          <w:ilvl w:val="0"/>
          <w:numId w:val="4"/>
        </w:numPr>
        <w:spacing w:line="360" w:lineRule="auto"/>
        <w:rPr>
          <w:rFonts w:ascii="Arial" w:hAnsi="Arial" w:cs="Arial"/>
        </w:rPr>
      </w:pPr>
      <w:r w:rsidRPr="00574E7B">
        <w:rPr>
          <w:rFonts w:ascii="Arial" w:hAnsi="Arial" w:cs="Arial"/>
        </w:rPr>
        <w:t>Welke bronnen hebben jullie gebruikt om tot dit antwoord te komen?</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574E7B" w:rsidRPr="00574E7B" w:rsidRDefault="00574E7B" w:rsidP="00574E7B">
      <w:pPr>
        <w:pStyle w:val="Lijstalinea"/>
        <w:spacing w:line="360" w:lineRule="auto"/>
        <w:rPr>
          <w:rFonts w:ascii="Arial" w:hAnsi="Arial" w:cs="Arial"/>
        </w:rPr>
      </w:pPr>
      <w:r w:rsidRPr="00574E7B">
        <w:rPr>
          <w:rFonts w:ascii="Arial" w:hAnsi="Arial" w:cs="Arial"/>
        </w:rPr>
        <w:t>_________________________________________________________</w:t>
      </w:r>
    </w:p>
    <w:p w:rsidR="006C34DB" w:rsidRPr="006C34DB" w:rsidRDefault="006C34DB" w:rsidP="00EB66D5">
      <w:pPr>
        <w:pStyle w:val="Lijstalinea"/>
        <w:spacing w:line="360" w:lineRule="auto"/>
        <w:rPr>
          <w:rFonts w:ascii="Arial" w:hAnsi="Arial" w:cs="Arial"/>
        </w:rPr>
      </w:pPr>
    </w:p>
    <w:sectPr w:rsidR="006C34DB" w:rsidRPr="006C34DB" w:rsidSect="009123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1B2F"/>
    <w:multiLevelType w:val="hybridMultilevel"/>
    <w:tmpl w:val="34CA96CE"/>
    <w:lvl w:ilvl="0" w:tplc="CFE882A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3A455B"/>
    <w:multiLevelType w:val="hybridMultilevel"/>
    <w:tmpl w:val="1194C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0C6C42"/>
    <w:multiLevelType w:val="hybridMultilevel"/>
    <w:tmpl w:val="7ECCD5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571740"/>
    <w:multiLevelType w:val="hybridMultilevel"/>
    <w:tmpl w:val="1194C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DB"/>
    <w:rsid w:val="00574E7B"/>
    <w:rsid w:val="006C34DB"/>
    <w:rsid w:val="0091233D"/>
    <w:rsid w:val="00912CE5"/>
    <w:rsid w:val="00E6592C"/>
    <w:rsid w:val="00EB6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CF7D"/>
  <w15:chartTrackingRefBased/>
  <w15:docId w15:val="{83537B6A-0232-8F4D-8E3D-7EE1570A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654</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L. (Lieke)</dc:creator>
  <cp:keywords/>
  <dc:description/>
  <cp:lastModifiedBy>MCAlgemeen</cp:lastModifiedBy>
  <cp:revision>3</cp:revision>
  <dcterms:created xsi:type="dcterms:W3CDTF">2019-05-28T07:36:00Z</dcterms:created>
  <dcterms:modified xsi:type="dcterms:W3CDTF">2019-06-12T07:41:00Z</dcterms:modified>
</cp:coreProperties>
</file>