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DF4C" w14:textId="77777777" w:rsidR="002748B0" w:rsidRPr="002748B0" w:rsidRDefault="002748B0" w:rsidP="006B7EC9">
      <w:pPr>
        <w:pStyle w:val="Geenafstand"/>
        <w:spacing w:line="276" w:lineRule="auto"/>
        <w:rPr>
          <w:sz w:val="24"/>
          <w:szCs w:val="24"/>
        </w:rPr>
      </w:pPr>
      <w:r w:rsidRPr="002748B0">
        <w:rPr>
          <w:sz w:val="24"/>
          <w:szCs w:val="24"/>
        </w:rPr>
        <w:t>Historische context: de Verlichting</w:t>
      </w:r>
    </w:p>
    <w:p w14:paraId="44B74CF6" w14:textId="77777777" w:rsidR="00397DCC" w:rsidRDefault="00397DCC" w:rsidP="006B7EC9">
      <w:pPr>
        <w:pStyle w:val="Geenafstand"/>
        <w:spacing w:line="276" w:lineRule="auto"/>
      </w:pPr>
    </w:p>
    <w:p w14:paraId="471057DA" w14:textId="77777777" w:rsidR="002748B0" w:rsidRDefault="002748B0" w:rsidP="006B7EC9">
      <w:pPr>
        <w:pStyle w:val="Geenafstand"/>
        <w:spacing w:line="276" w:lineRule="auto"/>
      </w:pPr>
      <w:r>
        <w:t xml:space="preserve">Werkvorm: </w:t>
      </w:r>
      <w:r>
        <w:rPr>
          <w:i/>
        </w:rPr>
        <w:t>Philosophes</w:t>
      </w:r>
    </w:p>
    <w:p w14:paraId="590721E8" w14:textId="77777777" w:rsidR="002748B0" w:rsidRDefault="002748B0" w:rsidP="006B7EC9">
      <w:pPr>
        <w:pStyle w:val="Geenafstand"/>
        <w:spacing w:line="276" w:lineRule="auto"/>
      </w:pPr>
    </w:p>
    <w:p w14:paraId="01ACA7B6" w14:textId="77777777" w:rsidR="002748B0" w:rsidRDefault="002748B0" w:rsidP="006B7EC9">
      <w:pPr>
        <w:pStyle w:val="Geenafstand"/>
        <w:spacing w:line="276" w:lineRule="auto"/>
      </w:pPr>
      <w:r>
        <w:t>Benodigdheden:</w:t>
      </w:r>
    </w:p>
    <w:p w14:paraId="57AAB035" w14:textId="77777777" w:rsidR="002748B0" w:rsidRDefault="002748B0" w:rsidP="006B7EC9">
      <w:pPr>
        <w:pStyle w:val="Geenafstand"/>
        <w:numPr>
          <w:ilvl w:val="0"/>
          <w:numId w:val="1"/>
        </w:numPr>
        <w:spacing w:line="276" w:lineRule="auto"/>
      </w:pPr>
      <w:r>
        <w:t>Speelveld</w:t>
      </w:r>
    </w:p>
    <w:p w14:paraId="4A36B8D9" w14:textId="77777777" w:rsidR="002748B0" w:rsidRDefault="002748B0" w:rsidP="006B7EC9">
      <w:pPr>
        <w:pStyle w:val="Geenafstand"/>
        <w:numPr>
          <w:ilvl w:val="0"/>
          <w:numId w:val="1"/>
        </w:numPr>
        <w:spacing w:line="276" w:lineRule="auto"/>
      </w:pPr>
      <w:r>
        <w:t xml:space="preserve">Afbeeldingen, uitspraken </w:t>
      </w:r>
      <w:r>
        <w:rPr>
          <w:i/>
        </w:rPr>
        <w:t>philosophes</w:t>
      </w:r>
    </w:p>
    <w:p w14:paraId="305E3446" w14:textId="77777777" w:rsidR="002748B0" w:rsidRDefault="002748B0" w:rsidP="006B7EC9">
      <w:pPr>
        <w:pStyle w:val="Geenafstand"/>
        <w:spacing w:line="276" w:lineRule="auto"/>
      </w:pPr>
    </w:p>
    <w:p w14:paraId="29083A4C" w14:textId="77777777" w:rsidR="002748B0" w:rsidRDefault="002748B0" w:rsidP="006B7EC9">
      <w:pPr>
        <w:pStyle w:val="Geenafstand"/>
        <w:spacing w:line="276" w:lineRule="auto"/>
      </w:pPr>
      <w:r>
        <w:t xml:space="preserve">Doel van de werkvorm: door het uitvoeren van deze werkvorm leer je de verschillende </w:t>
      </w:r>
      <w:r w:rsidRPr="002748B0">
        <w:rPr>
          <w:b/>
        </w:rPr>
        <w:t>denkers van de Verlichting</w:t>
      </w:r>
      <w:r>
        <w:t xml:space="preserve"> van elkaar onderscheiden aan de hand van hun uitspraken en ideeën. Je kunt de denkers in een </w:t>
      </w:r>
      <w:r w:rsidRPr="002748B0">
        <w:rPr>
          <w:b/>
        </w:rPr>
        <w:t>chronologische volgorde</w:t>
      </w:r>
      <w:r>
        <w:t xml:space="preserve"> plaatsen en je kunt de denkers binnen een overkoepelende </w:t>
      </w:r>
      <w:r w:rsidRPr="002748B0">
        <w:rPr>
          <w:b/>
        </w:rPr>
        <w:t>stroming</w:t>
      </w:r>
      <w:r>
        <w:t xml:space="preserve"> in het denken plaatsen.</w:t>
      </w:r>
    </w:p>
    <w:p w14:paraId="3BB1396C" w14:textId="77777777" w:rsidR="002748B0" w:rsidRDefault="002748B0" w:rsidP="006B7EC9">
      <w:pPr>
        <w:pStyle w:val="Geenafstand"/>
        <w:spacing w:line="276" w:lineRule="auto"/>
      </w:pPr>
    </w:p>
    <w:p w14:paraId="18F4A679" w14:textId="4E49FD48" w:rsidR="00FD1AC5" w:rsidRPr="00FD1AC5" w:rsidRDefault="00FD1AC5" w:rsidP="006B7EC9">
      <w:pPr>
        <w:pStyle w:val="Geenafstand"/>
        <w:spacing w:line="276" w:lineRule="auto"/>
      </w:pPr>
      <w:r>
        <w:t xml:space="preserve">De werkvorm bevat denkers uit de tijdvakken </w:t>
      </w:r>
      <w:r>
        <w:rPr>
          <w:i/>
        </w:rPr>
        <w:t>regenten en vorsten</w:t>
      </w:r>
      <w:r>
        <w:t xml:space="preserve"> en </w:t>
      </w:r>
      <w:r>
        <w:rPr>
          <w:i/>
        </w:rPr>
        <w:t>pruiken en revoluties</w:t>
      </w:r>
      <w:r>
        <w:t>. Je bereikt de verschillende stappen in de werkvorm door veel met elkaar te overleggen. Je kunt hier eventueel aantekeningen bij maken</w:t>
      </w:r>
      <w:r w:rsidR="00C512C7">
        <w:t xml:space="preserve"> of je kunt foto’s maken van de verschillende eindresultaten</w:t>
      </w:r>
      <w:r>
        <w:t>.</w:t>
      </w:r>
    </w:p>
    <w:p w14:paraId="7CA3394F" w14:textId="77777777" w:rsidR="00FD1AC5" w:rsidRDefault="00FD1AC5" w:rsidP="006B7EC9">
      <w:pPr>
        <w:pStyle w:val="Geenafstand"/>
        <w:spacing w:line="276" w:lineRule="auto"/>
      </w:pPr>
    </w:p>
    <w:p w14:paraId="1CDA853C" w14:textId="77777777" w:rsidR="002748B0" w:rsidRDefault="002748B0" w:rsidP="006B7EC9">
      <w:pPr>
        <w:pStyle w:val="Geenafstand"/>
        <w:spacing w:line="276" w:lineRule="auto"/>
      </w:pPr>
      <w:r>
        <w:t>Uitleg</w:t>
      </w:r>
    </w:p>
    <w:p w14:paraId="06361A41" w14:textId="4EDBD2C7" w:rsidR="002748B0" w:rsidRDefault="002748B0" w:rsidP="006B7EC9">
      <w:pPr>
        <w:pStyle w:val="Geenafstand"/>
        <w:numPr>
          <w:ilvl w:val="0"/>
          <w:numId w:val="2"/>
        </w:numPr>
        <w:spacing w:line="276" w:lineRule="auto"/>
      </w:pPr>
      <w:r>
        <w:t>Leg alle afbeeldingen en uitspraken op de tafel voor je neer</w:t>
      </w:r>
      <w:r w:rsidR="00AA3376">
        <w:t>.</w:t>
      </w:r>
      <w:r w:rsidR="006B7EC9">
        <w:br/>
      </w:r>
    </w:p>
    <w:p w14:paraId="6499DFB7" w14:textId="68F5BC24" w:rsidR="006B7EC9" w:rsidRDefault="002748B0" w:rsidP="006B7EC9">
      <w:pPr>
        <w:pStyle w:val="Geenafstand"/>
        <w:numPr>
          <w:ilvl w:val="0"/>
          <w:numId w:val="2"/>
        </w:numPr>
        <w:spacing w:line="276" w:lineRule="auto"/>
      </w:pPr>
      <w:r>
        <w:t>Probeer gezamenlijk de uitspraken aan de verschillende denkers te koppelen. Let op: er kunnen meerdere uitspraken van één denker zijn!</w:t>
      </w:r>
      <w:r w:rsidR="006B7EC9">
        <w:t xml:space="preserve"> Leg de uitspraken bij de afbeeldingen van denkers. [TIP: je kunt een foto maken van jullie uiteindelijke samenstelling]</w:t>
      </w:r>
      <w:r w:rsidR="00A16DCE">
        <w:t>.</w:t>
      </w:r>
    </w:p>
    <w:p w14:paraId="7E2860D8" w14:textId="363F9901" w:rsidR="002748B0" w:rsidRDefault="006B7EC9" w:rsidP="006B7EC9">
      <w:pPr>
        <w:pStyle w:val="Geenafstand"/>
        <w:numPr>
          <w:ilvl w:val="1"/>
          <w:numId w:val="2"/>
        </w:numPr>
        <w:spacing w:line="276" w:lineRule="auto"/>
      </w:pPr>
      <w:r>
        <w:t>Controleer jullie antwoorden aan de hand van de ‘CHECK (1)’ bij deze werkvorm</w:t>
      </w:r>
      <w:r w:rsidR="00A16DCE">
        <w:t>.</w:t>
      </w:r>
      <w:r>
        <w:br/>
      </w:r>
    </w:p>
    <w:p w14:paraId="6E1837DA" w14:textId="40DD92BB" w:rsidR="006B7EC9" w:rsidRDefault="002748B0" w:rsidP="006B7EC9">
      <w:pPr>
        <w:pStyle w:val="Geenafstand"/>
        <w:numPr>
          <w:ilvl w:val="0"/>
          <w:numId w:val="2"/>
        </w:numPr>
        <w:spacing w:line="276" w:lineRule="auto"/>
      </w:pPr>
      <w:r>
        <w:t>Probeer nu de denker – aan de hand van zijn ideeën en uitspraken – te plaatsen binnen een van de stromingen op het speelveld</w:t>
      </w:r>
      <w:r w:rsidR="006B7EC9">
        <w:t xml:space="preserve"> (empirisme, radicaal rationalisme of gematigd rationalisme). Let op: h</w:t>
      </w:r>
      <w:r>
        <w:t>et kan zijn dat een denker ergens tussenin zou vallen, hier kom je door overleg in de groep samen uit. Plaats de afbeelding dan bijvoorbeeld tussen twee velden of geef hem een andere, aparte positie op het veld</w:t>
      </w:r>
      <w:r w:rsidR="00A16DCE">
        <w:t>.</w:t>
      </w:r>
    </w:p>
    <w:p w14:paraId="322389ED" w14:textId="0F52E1D5" w:rsidR="002748B0" w:rsidRDefault="006B7EC9" w:rsidP="006B7EC9">
      <w:pPr>
        <w:pStyle w:val="Geenafstand"/>
        <w:numPr>
          <w:ilvl w:val="1"/>
          <w:numId w:val="2"/>
        </w:numPr>
        <w:spacing w:line="276" w:lineRule="auto"/>
      </w:pPr>
      <w:r>
        <w:t>Controleer jullie antwoorden aan de hand van de ‘CHECK (2)’ bij deze werkvorm</w:t>
      </w:r>
      <w:r w:rsidR="00A16DCE">
        <w:t>.</w:t>
      </w:r>
      <w:r>
        <w:br/>
      </w:r>
    </w:p>
    <w:p w14:paraId="186F19F3" w14:textId="79AE704F" w:rsidR="002748B0" w:rsidRDefault="006B7EC9" w:rsidP="006B7EC9">
      <w:pPr>
        <w:pStyle w:val="Geenafstand"/>
        <w:numPr>
          <w:ilvl w:val="0"/>
          <w:numId w:val="2"/>
        </w:numPr>
        <w:spacing w:line="276" w:lineRule="auto"/>
      </w:pPr>
      <w:r>
        <w:t>Draai het speelveld om, op de achterkant vind je een soort tijdlijn. Probeer de denkers</w:t>
      </w:r>
      <w:r w:rsidR="00FD1AC5">
        <w:t xml:space="preserve"> in het juiste vak te plaatsen. </w:t>
      </w:r>
      <w:r>
        <w:t>Hier geldt hetzelfde als eerder: denkers kunnen bij twee tijdvakken horen, leg ze dan bijvoorbeeld in het midden. Het uiteindelijke resultaat van deze stap is dat je goed kunt zien hoe de denkers soms op elkaar aansluiten of voortborduren</w:t>
      </w:r>
      <w:r w:rsidR="00A16DCE">
        <w:t>.</w:t>
      </w:r>
    </w:p>
    <w:p w14:paraId="475E9A4F" w14:textId="34176EED" w:rsidR="002748B0" w:rsidRPr="002748B0" w:rsidRDefault="006B7EC9" w:rsidP="00F40939">
      <w:pPr>
        <w:pStyle w:val="Geenafstand"/>
        <w:numPr>
          <w:ilvl w:val="1"/>
          <w:numId w:val="2"/>
        </w:numPr>
        <w:spacing w:line="276" w:lineRule="auto"/>
      </w:pPr>
      <w:r>
        <w:t>Controleer jullie antwoorden aan de hand van de ‘CHECK (3)’ bij deze werkvorm</w:t>
      </w:r>
      <w:r w:rsidR="00A16DCE">
        <w:t>.</w:t>
      </w:r>
      <w:bookmarkStart w:id="0" w:name="_GoBack"/>
      <w:bookmarkEnd w:id="0"/>
    </w:p>
    <w:sectPr w:rsidR="002748B0" w:rsidRPr="00274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24FC"/>
    <w:multiLevelType w:val="hybridMultilevel"/>
    <w:tmpl w:val="9DB224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396E92"/>
    <w:multiLevelType w:val="hybridMultilevel"/>
    <w:tmpl w:val="699E6CA0"/>
    <w:lvl w:ilvl="0" w:tplc="E2987330">
      <w:start w:val="6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B0"/>
    <w:rsid w:val="002748B0"/>
    <w:rsid w:val="00397DCC"/>
    <w:rsid w:val="004C06AD"/>
    <w:rsid w:val="00681F7A"/>
    <w:rsid w:val="006B7EC9"/>
    <w:rsid w:val="00A16DCE"/>
    <w:rsid w:val="00AA3376"/>
    <w:rsid w:val="00C512C7"/>
    <w:rsid w:val="00FD1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7312"/>
  <w15:chartTrackingRefBased/>
  <w15:docId w15:val="{EEC70F66-D7CB-47C0-BB10-1061E4CC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1F7A"/>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Weerheijm</dc:creator>
  <cp:keywords/>
  <dc:description/>
  <cp:lastModifiedBy> </cp:lastModifiedBy>
  <cp:revision>5</cp:revision>
  <dcterms:created xsi:type="dcterms:W3CDTF">2016-03-19T14:22:00Z</dcterms:created>
  <dcterms:modified xsi:type="dcterms:W3CDTF">2020-03-08T20:25:00Z</dcterms:modified>
</cp:coreProperties>
</file>