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3350" w14:textId="23C239DD" w:rsidR="00AA3890" w:rsidRPr="00E5368D" w:rsidRDefault="00AA3890" w:rsidP="00E5368D">
      <w:pPr>
        <w:jc w:val="center"/>
        <w:rPr>
          <w:rFonts w:ascii="Arial" w:hAnsi="Arial" w:cs="Arial"/>
          <w:b/>
          <w:u w:val="single"/>
        </w:rPr>
      </w:pPr>
      <w:r w:rsidRPr="00E5368D">
        <w:rPr>
          <w:rFonts w:ascii="Arial" w:hAnsi="Arial" w:cs="Arial"/>
          <w:b/>
          <w:u w:val="single"/>
        </w:rPr>
        <w:t>Opdrachtenblad</w:t>
      </w:r>
      <w:r w:rsidR="00E5368D">
        <w:rPr>
          <w:rFonts w:ascii="Arial" w:hAnsi="Arial" w:cs="Arial"/>
          <w:b/>
          <w:u w:val="single"/>
        </w:rPr>
        <w:t>:</w:t>
      </w:r>
      <w:r w:rsidRPr="00E5368D">
        <w:rPr>
          <w:rFonts w:ascii="Arial" w:hAnsi="Arial" w:cs="Arial"/>
          <w:b/>
          <w:u w:val="single"/>
        </w:rPr>
        <w:t xml:space="preserve"> </w:t>
      </w:r>
      <w:r w:rsidR="00E5368D">
        <w:rPr>
          <w:rFonts w:ascii="Arial" w:hAnsi="Arial" w:cs="Arial"/>
          <w:b/>
          <w:u w:val="single"/>
        </w:rPr>
        <w:t>bronnenanalyse over Zwarte Piet</w:t>
      </w:r>
    </w:p>
    <w:p w14:paraId="7804D2B3" w14:textId="77777777" w:rsidR="00E05B34" w:rsidRDefault="00E05B34" w:rsidP="00E5368D">
      <w:pPr>
        <w:jc w:val="center"/>
        <w:rPr>
          <w:rFonts w:ascii="Arial" w:hAnsi="Arial" w:cs="Arial"/>
        </w:rPr>
      </w:pPr>
    </w:p>
    <w:p w14:paraId="6C14051A" w14:textId="77777777" w:rsidR="00E05B34" w:rsidRPr="00E5368D" w:rsidRDefault="00E05B34" w:rsidP="00E05B34">
      <w:pPr>
        <w:rPr>
          <w:rFonts w:ascii="Arial" w:hAnsi="Arial" w:cs="Arial"/>
          <w:u w:val="single"/>
        </w:rPr>
      </w:pPr>
      <w:r w:rsidRPr="00E5368D">
        <w:rPr>
          <w:rFonts w:ascii="Arial" w:hAnsi="Arial" w:cs="Arial"/>
          <w:u w:val="single"/>
        </w:rPr>
        <w:t>Stap 1</w:t>
      </w:r>
    </w:p>
    <w:p w14:paraId="57149BD2" w14:textId="239C6B3D" w:rsidR="00E05B34" w:rsidRDefault="00E05B34" w:rsidP="00E05B34">
      <w:pPr>
        <w:rPr>
          <w:rFonts w:ascii="Arial" w:hAnsi="Arial" w:cs="Arial"/>
        </w:rPr>
      </w:pPr>
    </w:p>
    <w:p w14:paraId="79DF8C27" w14:textId="18AAACA6" w:rsidR="005C731F" w:rsidRDefault="00F823CC" w:rsidP="00E05B34">
      <w:pPr>
        <w:rPr>
          <w:rFonts w:ascii="Arial" w:hAnsi="Arial" w:cs="Arial"/>
        </w:rPr>
      </w:pPr>
      <w:r>
        <w:rPr>
          <w:rFonts w:ascii="Arial" w:hAnsi="Arial" w:cs="Arial"/>
        </w:rPr>
        <w:t xml:space="preserve">Teken het kwadrantschema van het bord </w:t>
      </w:r>
      <w:r w:rsidR="005C731F">
        <w:rPr>
          <w:rFonts w:ascii="Arial" w:hAnsi="Arial" w:cs="Arial"/>
        </w:rPr>
        <w:t xml:space="preserve">over van het scherm op je </w:t>
      </w:r>
      <w:r>
        <w:rPr>
          <w:rFonts w:ascii="Arial" w:hAnsi="Arial" w:cs="Arial"/>
        </w:rPr>
        <w:t xml:space="preserve">posterpapier. </w:t>
      </w:r>
    </w:p>
    <w:p w14:paraId="771D337B" w14:textId="77777777" w:rsidR="00E5368D" w:rsidRDefault="00E5368D" w:rsidP="00E05B34">
      <w:pPr>
        <w:rPr>
          <w:rFonts w:ascii="Arial" w:hAnsi="Arial" w:cs="Arial"/>
        </w:rPr>
      </w:pPr>
    </w:p>
    <w:p w14:paraId="5CA6BE24" w14:textId="77777777" w:rsidR="00E05B34" w:rsidRPr="00E5368D" w:rsidRDefault="00E05B34" w:rsidP="00E05B34">
      <w:pPr>
        <w:rPr>
          <w:rFonts w:ascii="Arial" w:hAnsi="Arial" w:cs="Arial"/>
          <w:u w:val="single"/>
        </w:rPr>
      </w:pPr>
      <w:r w:rsidRPr="00E5368D">
        <w:rPr>
          <w:rFonts w:ascii="Arial" w:hAnsi="Arial" w:cs="Arial"/>
          <w:u w:val="single"/>
        </w:rPr>
        <w:t>Stap 2</w:t>
      </w:r>
    </w:p>
    <w:p w14:paraId="4C21F084" w14:textId="77777777" w:rsidR="005C731F" w:rsidRDefault="005C731F" w:rsidP="005C731F">
      <w:pPr>
        <w:rPr>
          <w:rFonts w:ascii="Arial" w:hAnsi="Arial" w:cs="Arial"/>
        </w:rPr>
      </w:pPr>
    </w:p>
    <w:p w14:paraId="4D14CA4D" w14:textId="4C2F91F7" w:rsidR="005C731F" w:rsidRDefault="005C731F" w:rsidP="00743EA9">
      <w:pPr>
        <w:pStyle w:val="Lijstalinea"/>
        <w:numPr>
          <w:ilvl w:val="0"/>
          <w:numId w:val="1"/>
        </w:numPr>
        <w:rPr>
          <w:rFonts w:ascii="Arial" w:hAnsi="Arial" w:cs="Arial"/>
        </w:rPr>
      </w:pPr>
      <w:r w:rsidRPr="00743EA9">
        <w:rPr>
          <w:rFonts w:ascii="Arial" w:hAnsi="Arial" w:cs="Arial"/>
        </w:rPr>
        <w:t>Bekijk de bronnen met een medeleerling. Bespreek samen welke bronelementen je ziet</w:t>
      </w:r>
      <w:r w:rsidR="00C06908">
        <w:rPr>
          <w:rFonts w:ascii="Arial" w:hAnsi="Arial" w:cs="Arial"/>
        </w:rPr>
        <w:t xml:space="preserve"> en wat ze betekenen. </w:t>
      </w:r>
      <w:r w:rsidR="00743EA9" w:rsidRPr="00743EA9">
        <w:rPr>
          <w:rFonts w:ascii="Arial" w:hAnsi="Arial" w:cs="Arial"/>
        </w:rPr>
        <w:t xml:space="preserve"> </w:t>
      </w:r>
    </w:p>
    <w:p w14:paraId="6CB7CC3E" w14:textId="3CF965C9" w:rsidR="005C731F" w:rsidRDefault="00743EA9" w:rsidP="008825AA">
      <w:pPr>
        <w:pStyle w:val="Lijstalinea"/>
        <w:numPr>
          <w:ilvl w:val="0"/>
          <w:numId w:val="1"/>
        </w:numPr>
        <w:rPr>
          <w:rFonts w:ascii="Arial" w:hAnsi="Arial" w:cs="Arial"/>
        </w:rPr>
      </w:pPr>
      <w:r>
        <w:rPr>
          <w:rFonts w:ascii="Arial" w:hAnsi="Arial" w:cs="Arial"/>
        </w:rPr>
        <w:t>Welke bronnen kunnen worden gebruikt tegen het aanpassen van Zwarte Piet? En welke v</w:t>
      </w:r>
      <w:r w:rsidR="00A30FD6">
        <w:rPr>
          <w:rFonts w:ascii="Arial" w:hAnsi="Arial" w:cs="Arial"/>
        </w:rPr>
        <w:t>óó</w:t>
      </w:r>
      <w:r>
        <w:rPr>
          <w:rFonts w:ascii="Arial" w:hAnsi="Arial" w:cs="Arial"/>
        </w:rPr>
        <w:t>r het aanpassen van Zwarte Piet? Leg ze langs de horizontale as van de kwadrant</w:t>
      </w:r>
      <w:r w:rsidR="00887693">
        <w:rPr>
          <w:rFonts w:ascii="Arial" w:hAnsi="Arial" w:cs="Arial"/>
        </w:rPr>
        <w:t xml:space="preserve"> (links is voor aanpassing, rechts is tegen aanpassing).</w:t>
      </w:r>
    </w:p>
    <w:p w14:paraId="56DF4A11" w14:textId="77777777" w:rsidR="00E05B34" w:rsidRDefault="00E05B34" w:rsidP="00E05B34">
      <w:pPr>
        <w:rPr>
          <w:rFonts w:ascii="Arial" w:hAnsi="Arial" w:cs="Arial"/>
        </w:rPr>
      </w:pPr>
    </w:p>
    <w:p w14:paraId="4F2950B5" w14:textId="77777777" w:rsidR="00E05B34" w:rsidRPr="00E5368D" w:rsidRDefault="00E05B34" w:rsidP="00E05B34">
      <w:pPr>
        <w:rPr>
          <w:rFonts w:ascii="Arial" w:hAnsi="Arial" w:cs="Arial"/>
          <w:u w:val="single"/>
        </w:rPr>
      </w:pPr>
      <w:r w:rsidRPr="00E5368D">
        <w:rPr>
          <w:rFonts w:ascii="Arial" w:hAnsi="Arial" w:cs="Arial"/>
          <w:u w:val="single"/>
        </w:rPr>
        <w:t>Stap 3</w:t>
      </w:r>
    </w:p>
    <w:p w14:paraId="7F0A041F" w14:textId="7A5D9964" w:rsidR="00E05B34" w:rsidRDefault="00E05B34" w:rsidP="00E05B34">
      <w:pPr>
        <w:rPr>
          <w:rFonts w:ascii="Arial" w:hAnsi="Arial" w:cs="Arial"/>
        </w:rPr>
      </w:pPr>
    </w:p>
    <w:p w14:paraId="700098D6" w14:textId="328A33A8" w:rsidR="00E5368D" w:rsidRDefault="00743EA9" w:rsidP="00743EA9">
      <w:pPr>
        <w:pStyle w:val="Lijstalinea"/>
        <w:numPr>
          <w:ilvl w:val="0"/>
          <w:numId w:val="1"/>
        </w:numPr>
        <w:rPr>
          <w:rFonts w:ascii="Arial" w:hAnsi="Arial" w:cs="Arial"/>
        </w:rPr>
      </w:pPr>
      <w:r>
        <w:rPr>
          <w:rFonts w:ascii="Arial" w:hAnsi="Arial" w:cs="Arial"/>
        </w:rPr>
        <w:t>Welke bronnen kunnen door beide kanten gebruikt? Bespreek samen welke bronelementen als argumenten v</w:t>
      </w:r>
      <w:r w:rsidR="00A30FD6">
        <w:rPr>
          <w:rFonts w:ascii="Arial" w:hAnsi="Arial" w:cs="Arial"/>
        </w:rPr>
        <w:t>óór</w:t>
      </w:r>
      <w:r>
        <w:rPr>
          <w:rFonts w:ascii="Arial" w:hAnsi="Arial" w:cs="Arial"/>
        </w:rPr>
        <w:t xml:space="preserve"> en tegen </w:t>
      </w:r>
      <w:r w:rsidR="00A30FD6">
        <w:rPr>
          <w:rFonts w:ascii="Arial" w:hAnsi="Arial" w:cs="Arial"/>
        </w:rPr>
        <w:t xml:space="preserve">de </w:t>
      </w:r>
      <w:r>
        <w:rPr>
          <w:rFonts w:ascii="Arial" w:hAnsi="Arial" w:cs="Arial"/>
        </w:rPr>
        <w:t>aanpassing van Zwarte Piet kunnen worden gebruikt.</w:t>
      </w:r>
    </w:p>
    <w:p w14:paraId="44446338" w14:textId="30D989C8" w:rsidR="00743EA9" w:rsidRPr="00743EA9" w:rsidRDefault="00743EA9" w:rsidP="00743EA9">
      <w:pPr>
        <w:pStyle w:val="Lijstalinea"/>
        <w:numPr>
          <w:ilvl w:val="0"/>
          <w:numId w:val="1"/>
        </w:numPr>
        <w:rPr>
          <w:rFonts w:ascii="Arial" w:hAnsi="Arial" w:cs="Arial"/>
        </w:rPr>
      </w:pPr>
      <w:r>
        <w:rPr>
          <w:rFonts w:ascii="Arial" w:hAnsi="Arial" w:cs="Arial"/>
        </w:rPr>
        <w:t>Maak van deze bronnen een stapeltje in het midden van de kwadrant</w:t>
      </w:r>
      <w:r w:rsidR="00C06908">
        <w:rPr>
          <w:rFonts w:ascii="Arial" w:hAnsi="Arial" w:cs="Arial"/>
        </w:rPr>
        <w:t xml:space="preserve">. </w:t>
      </w:r>
    </w:p>
    <w:p w14:paraId="2A97800F" w14:textId="111883A3" w:rsidR="00E5368D" w:rsidRDefault="00E5368D" w:rsidP="00E05B34">
      <w:pPr>
        <w:rPr>
          <w:rFonts w:ascii="Arial" w:hAnsi="Arial" w:cs="Arial"/>
        </w:rPr>
      </w:pPr>
    </w:p>
    <w:p w14:paraId="63A6D265" w14:textId="096313A3" w:rsidR="00E05B34" w:rsidRDefault="00E05B34" w:rsidP="00E05B34">
      <w:pPr>
        <w:rPr>
          <w:rFonts w:ascii="Arial" w:hAnsi="Arial" w:cs="Arial"/>
        </w:rPr>
      </w:pPr>
      <w:r w:rsidRPr="00E5368D">
        <w:rPr>
          <w:rFonts w:ascii="Arial" w:hAnsi="Arial" w:cs="Arial"/>
          <w:u w:val="single"/>
        </w:rPr>
        <w:t xml:space="preserve">Stap </w:t>
      </w:r>
      <w:r w:rsidR="00743EA9">
        <w:rPr>
          <w:rFonts w:ascii="Arial" w:hAnsi="Arial" w:cs="Arial"/>
          <w:u w:val="single"/>
        </w:rPr>
        <w:t>4</w:t>
      </w:r>
      <w:r>
        <w:rPr>
          <w:rFonts w:ascii="Arial" w:hAnsi="Arial" w:cs="Arial"/>
        </w:rPr>
        <w:t xml:space="preserve"> </w:t>
      </w:r>
    </w:p>
    <w:p w14:paraId="11E245EF" w14:textId="77777777" w:rsidR="00E05B34" w:rsidRDefault="00E05B34" w:rsidP="00E05B34">
      <w:pPr>
        <w:rPr>
          <w:rFonts w:ascii="Arial" w:hAnsi="Arial" w:cs="Arial"/>
        </w:rPr>
      </w:pPr>
    </w:p>
    <w:p w14:paraId="62C23E93" w14:textId="206CA619" w:rsidR="00743EA9" w:rsidRDefault="00743EA9" w:rsidP="00743EA9">
      <w:pPr>
        <w:pStyle w:val="Lijstalinea"/>
        <w:numPr>
          <w:ilvl w:val="0"/>
          <w:numId w:val="1"/>
        </w:numPr>
        <w:rPr>
          <w:rFonts w:ascii="Arial" w:hAnsi="Arial" w:cs="Arial"/>
        </w:rPr>
      </w:pPr>
      <w:r>
        <w:rPr>
          <w:rFonts w:ascii="Arial" w:hAnsi="Arial" w:cs="Arial"/>
        </w:rPr>
        <w:t>Welke bronnen zijn volgens jullie betrouwbaar, en welke onbetrouwbaar? Schuif de bronnen naar boven of beneden langs de verticale as</w:t>
      </w:r>
      <w:r w:rsidR="00887693">
        <w:rPr>
          <w:rFonts w:ascii="Arial" w:hAnsi="Arial" w:cs="Arial"/>
        </w:rPr>
        <w:t xml:space="preserve"> (boven is heel betrouwbaar, onder is </w:t>
      </w:r>
      <w:r w:rsidR="00A30FD6">
        <w:rPr>
          <w:rFonts w:ascii="Arial" w:hAnsi="Arial" w:cs="Arial"/>
        </w:rPr>
        <w:t>on</w:t>
      </w:r>
      <w:r w:rsidR="00887693">
        <w:rPr>
          <w:rFonts w:ascii="Arial" w:hAnsi="Arial" w:cs="Arial"/>
        </w:rPr>
        <w:t>betrouwbaar)</w:t>
      </w:r>
      <w:r>
        <w:rPr>
          <w:rFonts w:ascii="Arial" w:hAnsi="Arial" w:cs="Arial"/>
        </w:rPr>
        <w:t>.</w:t>
      </w:r>
    </w:p>
    <w:p w14:paraId="5C15D025" w14:textId="00A748C1" w:rsidR="00743EA9" w:rsidRDefault="00743EA9" w:rsidP="00743EA9">
      <w:pPr>
        <w:rPr>
          <w:rFonts w:ascii="Arial" w:hAnsi="Arial" w:cs="Arial"/>
        </w:rPr>
      </w:pPr>
    </w:p>
    <w:p w14:paraId="2C9EB742" w14:textId="6C6D4A2E" w:rsidR="00743EA9" w:rsidRDefault="00743EA9" w:rsidP="00743EA9">
      <w:pPr>
        <w:rPr>
          <w:rFonts w:ascii="Arial" w:hAnsi="Arial" w:cs="Arial"/>
        </w:rPr>
      </w:pPr>
      <w:r>
        <w:rPr>
          <w:rFonts w:ascii="Arial" w:hAnsi="Arial" w:cs="Arial"/>
          <w:u w:val="single"/>
        </w:rPr>
        <w:t>Stap 5</w:t>
      </w:r>
    </w:p>
    <w:p w14:paraId="37C3AD83" w14:textId="68E45C85" w:rsidR="00743EA9" w:rsidRDefault="00743EA9" w:rsidP="00743EA9">
      <w:pPr>
        <w:rPr>
          <w:rFonts w:ascii="Arial" w:hAnsi="Arial" w:cs="Arial"/>
          <w:u w:val="single"/>
        </w:rPr>
      </w:pPr>
    </w:p>
    <w:p w14:paraId="1BBE43AB" w14:textId="6F0973F4" w:rsidR="00743EA9" w:rsidRPr="00743EA9" w:rsidRDefault="00743EA9" w:rsidP="00743EA9">
      <w:pPr>
        <w:pStyle w:val="Lijstalinea"/>
        <w:numPr>
          <w:ilvl w:val="0"/>
          <w:numId w:val="1"/>
        </w:numPr>
        <w:rPr>
          <w:rFonts w:ascii="Arial" w:hAnsi="Arial" w:cs="Arial"/>
        </w:rPr>
      </w:pPr>
      <w:r>
        <w:rPr>
          <w:rFonts w:ascii="Arial" w:hAnsi="Arial" w:cs="Arial"/>
        </w:rPr>
        <w:t xml:space="preserve">Plak nu alle bronnen op de plek waar jullie ze hebben neergelegd. Schrijf bij de bronnen voorbeelden van bronelementen die jullie hebben ontdekt die als argument gebruikt kunnen worden voor of tegen aanpassing van Zwarte Piet. </w:t>
      </w:r>
    </w:p>
    <w:sectPr w:rsidR="00743EA9" w:rsidRPr="0074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165F8"/>
    <w:multiLevelType w:val="hybridMultilevel"/>
    <w:tmpl w:val="807A6EFE"/>
    <w:lvl w:ilvl="0" w:tplc="F8767644">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90"/>
    <w:rsid w:val="005C731F"/>
    <w:rsid w:val="00743EA9"/>
    <w:rsid w:val="00887693"/>
    <w:rsid w:val="008F4E83"/>
    <w:rsid w:val="00A30FD6"/>
    <w:rsid w:val="00AA3890"/>
    <w:rsid w:val="00C06908"/>
    <w:rsid w:val="00D9750F"/>
    <w:rsid w:val="00E05B34"/>
    <w:rsid w:val="00E5368D"/>
    <w:rsid w:val="00EA1B6E"/>
    <w:rsid w:val="00F82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0CB2"/>
  <w15:chartTrackingRefBased/>
  <w15:docId w15:val="{0DCC9735-EB85-489D-B582-0845C98D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89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Alten, David van</dc:creator>
  <cp:keywords/>
  <dc:description/>
  <cp:lastModifiedBy> </cp:lastModifiedBy>
  <cp:revision>9</cp:revision>
  <dcterms:created xsi:type="dcterms:W3CDTF">2018-11-21T10:08:00Z</dcterms:created>
  <dcterms:modified xsi:type="dcterms:W3CDTF">2020-11-24T19:15:00Z</dcterms:modified>
</cp:coreProperties>
</file>