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41"/>
        <w:gridCol w:w="2799"/>
        <w:gridCol w:w="2799"/>
        <w:gridCol w:w="2799"/>
      </w:tblGrid>
      <w:tr w:rsidR="00F000E8" w14:paraId="2EC21F26" w14:textId="77777777" w:rsidTr="00F000E8">
        <w:tc>
          <w:tcPr>
            <w:tcW w:w="3256" w:type="dxa"/>
          </w:tcPr>
          <w:p w14:paraId="0AAADCA9" w14:textId="77777777" w:rsidR="00F000E8" w:rsidRPr="00F000E8" w:rsidRDefault="00F000E8" w:rsidP="00F000E8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57DFF5CB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111D7B">
              <w:rPr>
                <w:i/>
                <w:iCs/>
                <w:sz w:val="24"/>
                <w:szCs w:val="24"/>
              </w:rPr>
              <w:t xml:space="preserve">Turkse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45E541A4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111D7B">
              <w:rPr>
                <w:i/>
                <w:iCs/>
                <w:sz w:val="24"/>
                <w:szCs w:val="24"/>
              </w:rPr>
              <w:t xml:space="preserve">Turkse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071402B4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r w:rsidR="00111D7B">
              <w:rPr>
                <w:i/>
                <w:iCs/>
                <w:sz w:val="24"/>
                <w:szCs w:val="24"/>
              </w:rPr>
              <w:t xml:space="preserve">Turkse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25B869DE" w14:textId="53D2648A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</w:t>
            </w:r>
            <w:r w:rsidR="006E4B96">
              <w:rPr>
                <w:i/>
                <w:iCs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Pr="00F000E8">
              <w:rPr>
                <w:i/>
                <w:iCs/>
                <w:sz w:val="24"/>
                <w:szCs w:val="24"/>
              </w:rPr>
              <w:t>een beetje overeen met</w:t>
            </w:r>
            <w:r w:rsidR="00111D7B">
              <w:rPr>
                <w:i/>
                <w:iCs/>
                <w:sz w:val="24"/>
                <w:szCs w:val="24"/>
              </w:rPr>
              <w:t xml:space="preserve"> Turkse</w:t>
            </w:r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</w:tr>
      <w:tr w:rsidR="00F000E8" w14:paraId="1142248B" w14:textId="77777777" w:rsidTr="00F000E8">
        <w:tc>
          <w:tcPr>
            <w:tcW w:w="3256" w:type="dxa"/>
          </w:tcPr>
          <w:p w14:paraId="6831C2CE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Vraag</w:t>
            </w:r>
          </w:p>
        </w:tc>
        <w:tc>
          <w:tcPr>
            <w:tcW w:w="2341" w:type="dxa"/>
          </w:tcPr>
          <w:p w14:paraId="580B360C" w14:textId="77777777" w:rsidR="00F000E8" w:rsidRPr="00F000E8" w:rsidRDefault="0090435A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Suriname</w:t>
            </w:r>
          </w:p>
        </w:tc>
        <w:tc>
          <w:tcPr>
            <w:tcW w:w="2799" w:type="dxa"/>
          </w:tcPr>
          <w:p w14:paraId="412542B3" w14:textId="77777777" w:rsidR="00F000E8" w:rsidRPr="00F000E8" w:rsidRDefault="00111D7B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Molukken</w:t>
            </w:r>
          </w:p>
        </w:tc>
        <w:tc>
          <w:tcPr>
            <w:tcW w:w="2799" w:type="dxa"/>
          </w:tcPr>
          <w:p w14:paraId="4D7CACC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De Balkan (voormalig Joegoslavië)</w:t>
            </w:r>
          </w:p>
        </w:tc>
        <w:tc>
          <w:tcPr>
            <w:tcW w:w="2799" w:type="dxa"/>
          </w:tcPr>
          <w:p w14:paraId="42FD7A1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Irak</w:t>
            </w:r>
          </w:p>
        </w:tc>
      </w:tr>
      <w:tr w:rsidR="00F000E8" w14:paraId="55D0ED60" w14:textId="77777777" w:rsidTr="00F000E8">
        <w:tc>
          <w:tcPr>
            <w:tcW w:w="3256" w:type="dxa"/>
          </w:tcPr>
          <w:p w14:paraId="3180ADF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2341" w:type="dxa"/>
          </w:tcPr>
          <w:p w14:paraId="309E521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44C01E23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1951002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EBC8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013F01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7EDB8A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4AACFCA" w14:textId="77777777" w:rsidTr="00F000E8">
        <w:tc>
          <w:tcPr>
            <w:tcW w:w="3256" w:type="dxa"/>
          </w:tcPr>
          <w:p w14:paraId="4B2F638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Periode aankomst</w:t>
            </w:r>
          </w:p>
        </w:tc>
        <w:tc>
          <w:tcPr>
            <w:tcW w:w="2341" w:type="dxa"/>
          </w:tcPr>
          <w:p w14:paraId="7409075A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196C107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1BF858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7395D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C49341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6083B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4566EEC5" w14:textId="77777777" w:rsidTr="00F000E8">
        <w:tc>
          <w:tcPr>
            <w:tcW w:w="3256" w:type="dxa"/>
          </w:tcPr>
          <w:p w14:paraId="67F241F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Redenen</w:t>
            </w:r>
          </w:p>
        </w:tc>
        <w:tc>
          <w:tcPr>
            <w:tcW w:w="2341" w:type="dxa"/>
          </w:tcPr>
          <w:p w14:paraId="53D9627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5A26E5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37062B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987CF2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A23391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4517E4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A90378C" w14:textId="77777777" w:rsidTr="00F000E8">
        <w:tc>
          <w:tcPr>
            <w:tcW w:w="3256" w:type="dxa"/>
          </w:tcPr>
          <w:p w14:paraId="18E2C82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Intentie om blijvend te vestigen</w:t>
            </w:r>
          </w:p>
        </w:tc>
        <w:tc>
          <w:tcPr>
            <w:tcW w:w="2341" w:type="dxa"/>
          </w:tcPr>
          <w:p w14:paraId="4F24FF58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964ACE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64932B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2C784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20FA3D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D0D841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2F3DD5F1" w14:textId="77777777" w:rsidTr="00F000E8">
        <w:tc>
          <w:tcPr>
            <w:tcW w:w="3256" w:type="dxa"/>
          </w:tcPr>
          <w:p w14:paraId="69AFD89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Opvang in Nederland</w:t>
            </w:r>
          </w:p>
        </w:tc>
        <w:tc>
          <w:tcPr>
            <w:tcW w:w="2341" w:type="dxa"/>
          </w:tcPr>
          <w:p w14:paraId="1A15E850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57E006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DE26A3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1201BF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7D9CB9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964131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DB01AAA" w14:textId="77777777" w:rsidTr="00F000E8">
        <w:tc>
          <w:tcPr>
            <w:tcW w:w="3256" w:type="dxa"/>
          </w:tcPr>
          <w:p w14:paraId="72453DF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Reactie in Nederland</w:t>
            </w:r>
          </w:p>
        </w:tc>
        <w:tc>
          <w:tcPr>
            <w:tcW w:w="2341" w:type="dxa"/>
          </w:tcPr>
          <w:p w14:paraId="656613A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180CC410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CCA5DD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7F24F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BA47D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761CAD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7FC223DC" w14:textId="77777777" w:rsidTr="00F000E8">
        <w:tc>
          <w:tcPr>
            <w:tcW w:w="3256" w:type="dxa"/>
          </w:tcPr>
          <w:p w14:paraId="07FB9CD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Invloeden</w:t>
            </w:r>
          </w:p>
        </w:tc>
        <w:tc>
          <w:tcPr>
            <w:tcW w:w="2341" w:type="dxa"/>
          </w:tcPr>
          <w:p w14:paraId="5ABC969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0FEAA27C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768314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3786E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43E128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A502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E6AF7F" w14:textId="77777777" w:rsidR="007109E9" w:rsidRPr="00F000E8" w:rsidRDefault="007109E9" w:rsidP="00F000E8"/>
    <w:sectPr w:rsidR="007109E9" w:rsidRPr="00F000E8" w:rsidSect="00F0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111D7B"/>
    <w:rsid w:val="006E4B96"/>
    <w:rsid w:val="007109E9"/>
    <w:rsid w:val="0090435A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E75"/>
  <w15:chartTrackingRefBased/>
  <w15:docId w15:val="{E0E6458E-F70F-466D-9C4B-5D0CC3C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3</cp:revision>
  <dcterms:created xsi:type="dcterms:W3CDTF">2020-12-05T12:59:00Z</dcterms:created>
  <dcterms:modified xsi:type="dcterms:W3CDTF">2020-12-05T13:21:00Z</dcterms:modified>
</cp:coreProperties>
</file>