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74FF0F" w14:textId="77777777" w:rsidR="00DF2924" w:rsidRPr="00BB5A2D" w:rsidRDefault="00DF2924">
      <w:pPr>
        <w:rPr>
          <w:rFonts w:asciiTheme="minorHAnsi" w:hAnsiTheme="minorHAnsi" w:cstheme="minorHAnsi"/>
          <w:sz w:val="22"/>
          <w:szCs w:val="22"/>
        </w:rPr>
      </w:pPr>
    </w:p>
    <w:p w14:paraId="7869D1F0" w14:textId="77777777" w:rsidR="00DF2924" w:rsidRPr="00BB5A2D" w:rsidRDefault="00DF2924">
      <w:pPr>
        <w:rPr>
          <w:rFonts w:asciiTheme="minorHAnsi" w:hAnsiTheme="minorHAnsi" w:cstheme="minorHAnsi"/>
          <w:sz w:val="22"/>
          <w:szCs w:val="22"/>
        </w:rPr>
      </w:pPr>
    </w:p>
    <w:p w14:paraId="0EA7EF2F" w14:textId="77777777" w:rsidR="00DF2924" w:rsidRPr="00BB5A2D" w:rsidRDefault="00DF2924">
      <w:pPr>
        <w:rPr>
          <w:rFonts w:asciiTheme="minorHAnsi" w:hAnsiTheme="minorHAnsi" w:cstheme="minorHAnsi"/>
          <w:sz w:val="22"/>
          <w:szCs w:val="22"/>
        </w:rPr>
      </w:pPr>
    </w:p>
    <w:p w14:paraId="5B8F8F73" w14:textId="1BE178FA" w:rsidR="00DF2924" w:rsidRPr="00BB5A2D" w:rsidRDefault="00BB5A2D">
      <w:pPr>
        <w:rPr>
          <w:rFonts w:asciiTheme="minorHAnsi" w:hAnsiTheme="minorHAnsi" w:cstheme="minorHAnsi"/>
        </w:rPr>
      </w:pPr>
      <w:r w:rsidRPr="00BB5A2D">
        <w:rPr>
          <w:rFonts w:asciiTheme="minorHAnsi" w:hAnsiTheme="minorHAnsi" w:cstheme="minorHAnsi"/>
          <w:b/>
          <w:bCs/>
        </w:rPr>
        <w:t>Resultaatverbeteringstest geschiedenis V6 2020</w:t>
      </w:r>
    </w:p>
    <w:p w14:paraId="2D7F2384" w14:textId="77777777" w:rsidR="00DF2924" w:rsidRPr="00BB5A2D" w:rsidRDefault="00DF2924">
      <w:pPr>
        <w:rPr>
          <w:rFonts w:asciiTheme="minorHAnsi" w:hAnsiTheme="minorHAnsi" w:cstheme="minorHAnsi"/>
          <w:sz w:val="22"/>
          <w:szCs w:val="22"/>
        </w:rPr>
      </w:pPr>
    </w:p>
    <w:p w14:paraId="018258A5" w14:textId="3FF3D008" w:rsidR="00DF2924" w:rsidRPr="00BB5A2D" w:rsidRDefault="00BB5A2D">
      <w:pPr>
        <w:rPr>
          <w:rFonts w:asciiTheme="minorHAnsi" w:hAnsiTheme="minorHAnsi" w:cstheme="minorHAnsi"/>
          <w:sz w:val="22"/>
          <w:szCs w:val="22"/>
        </w:rPr>
      </w:pPr>
      <w:r w:rsidRPr="00BB5A2D">
        <w:rPr>
          <w:rFonts w:asciiTheme="minorHAnsi" w:hAnsiTheme="minorHAnsi" w:cstheme="minorHAnsi"/>
          <w:sz w:val="22"/>
          <w:szCs w:val="22"/>
        </w:rPr>
        <w:t>Over H5-10 + HC1-4</w:t>
      </w:r>
    </w:p>
    <w:p w14:paraId="008F75AE" w14:textId="77777777" w:rsidR="00DF2924" w:rsidRPr="00BB5A2D" w:rsidRDefault="00DF2924">
      <w:pPr>
        <w:rPr>
          <w:rFonts w:asciiTheme="minorHAnsi" w:hAnsiTheme="minorHAnsi" w:cstheme="minorHAnsi"/>
          <w:sz w:val="22"/>
          <w:szCs w:val="22"/>
        </w:rPr>
      </w:pPr>
    </w:p>
    <w:p w14:paraId="1AA24F7C" w14:textId="77777777" w:rsidR="00DF2924" w:rsidRPr="00BB5A2D" w:rsidRDefault="00DF2924">
      <w:pPr>
        <w:rPr>
          <w:rFonts w:asciiTheme="minorHAnsi" w:hAnsiTheme="minorHAnsi" w:cstheme="minorHAnsi"/>
          <w:sz w:val="22"/>
          <w:szCs w:val="22"/>
        </w:rPr>
      </w:pPr>
    </w:p>
    <w:p w14:paraId="5FCFFAA8" w14:textId="77777777" w:rsidR="00DF2924" w:rsidRPr="00BB5A2D" w:rsidRDefault="00DF2924">
      <w:pPr>
        <w:rPr>
          <w:rFonts w:asciiTheme="minorHAnsi" w:hAnsiTheme="minorHAnsi" w:cstheme="minorHAnsi"/>
          <w:sz w:val="22"/>
          <w:szCs w:val="22"/>
        </w:rPr>
      </w:pPr>
    </w:p>
    <w:p w14:paraId="48CFEFD6" w14:textId="77777777" w:rsidR="00DF2924" w:rsidRPr="00BB5A2D" w:rsidRDefault="00DF2924">
      <w:pPr>
        <w:rPr>
          <w:rFonts w:asciiTheme="minorHAnsi" w:hAnsiTheme="minorHAnsi" w:cstheme="minorHAnsi"/>
          <w:sz w:val="22"/>
          <w:szCs w:val="22"/>
        </w:rPr>
      </w:pPr>
    </w:p>
    <w:p w14:paraId="6C30BD01" w14:textId="77777777" w:rsidR="00DF2924" w:rsidRPr="00BB5A2D" w:rsidRDefault="00DF2924">
      <w:pPr>
        <w:rPr>
          <w:rFonts w:asciiTheme="minorHAnsi" w:hAnsiTheme="minorHAnsi" w:cstheme="minorHAnsi"/>
          <w:sz w:val="22"/>
          <w:szCs w:val="22"/>
        </w:rPr>
      </w:pPr>
    </w:p>
    <w:p w14:paraId="24CFCE85" w14:textId="77777777" w:rsidR="00DF2924" w:rsidRPr="00BB5A2D" w:rsidRDefault="00BB5A2D">
      <w:pPr>
        <w:rPr>
          <w:rFonts w:asciiTheme="minorHAnsi" w:hAnsiTheme="minorHAnsi" w:cstheme="minorHAnsi"/>
          <w:sz w:val="22"/>
          <w:szCs w:val="22"/>
        </w:rPr>
      </w:pPr>
      <w:r w:rsidRPr="00BB5A2D">
        <w:rPr>
          <w:rFonts w:asciiTheme="minorHAnsi" w:hAnsiTheme="minorHAnsi" w:cstheme="minorHAnsi"/>
          <w:sz w:val="22"/>
          <w:szCs w:val="22"/>
        </w:rPr>
        <w:t>Bronnenblad</w:t>
      </w:r>
    </w:p>
    <w:p w14:paraId="5332813B" w14:textId="77777777" w:rsidR="00DF2924" w:rsidRPr="00BB5A2D" w:rsidRDefault="00DF2924">
      <w:pPr>
        <w:rPr>
          <w:rFonts w:asciiTheme="minorHAnsi" w:hAnsiTheme="minorHAnsi" w:cstheme="minorHAnsi"/>
          <w:sz w:val="22"/>
          <w:szCs w:val="22"/>
        </w:rPr>
      </w:pPr>
    </w:p>
    <w:p w14:paraId="5394A81F" w14:textId="77777777" w:rsidR="00DF2924" w:rsidRPr="00BB5A2D" w:rsidRDefault="00DF2924">
      <w:pPr>
        <w:rPr>
          <w:rFonts w:asciiTheme="minorHAnsi" w:hAnsiTheme="minorHAnsi" w:cstheme="minorHAnsi"/>
          <w:sz w:val="22"/>
          <w:szCs w:val="22"/>
        </w:rPr>
      </w:pPr>
    </w:p>
    <w:p w14:paraId="0902987D" w14:textId="77777777" w:rsidR="00DF2924" w:rsidRPr="00BB5A2D" w:rsidRDefault="00DF2924">
      <w:pPr>
        <w:rPr>
          <w:rFonts w:asciiTheme="minorHAnsi" w:hAnsiTheme="minorHAnsi" w:cstheme="minorHAnsi"/>
          <w:sz w:val="22"/>
          <w:szCs w:val="22"/>
        </w:rPr>
      </w:pPr>
    </w:p>
    <w:p w14:paraId="43A0A41D" w14:textId="77777777" w:rsidR="00DF2924" w:rsidRPr="00BB5A2D" w:rsidRDefault="00DF2924">
      <w:pPr>
        <w:rPr>
          <w:rFonts w:asciiTheme="minorHAnsi" w:hAnsiTheme="minorHAnsi" w:cstheme="minorHAnsi"/>
          <w:sz w:val="22"/>
          <w:szCs w:val="22"/>
        </w:rPr>
      </w:pPr>
    </w:p>
    <w:p w14:paraId="04C4C8ED" w14:textId="77777777" w:rsidR="00DF2924" w:rsidRPr="00BB5A2D" w:rsidRDefault="00DF2924">
      <w:pPr>
        <w:rPr>
          <w:rFonts w:asciiTheme="minorHAnsi" w:hAnsiTheme="minorHAnsi" w:cstheme="minorHAnsi"/>
          <w:sz w:val="22"/>
          <w:szCs w:val="22"/>
        </w:rPr>
      </w:pPr>
    </w:p>
    <w:p w14:paraId="0C5CDE27" w14:textId="77777777" w:rsidR="00DF2924" w:rsidRPr="00BB5A2D" w:rsidRDefault="00DF2924">
      <w:pPr>
        <w:rPr>
          <w:rFonts w:asciiTheme="minorHAnsi" w:hAnsiTheme="minorHAnsi" w:cstheme="minorHAnsi"/>
          <w:sz w:val="22"/>
          <w:szCs w:val="22"/>
        </w:rPr>
      </w:pPr>
    </w:p>
    <w:p w14:paraId="61C33E88" w14:textId="77777777" w:rsidR="00DF2924" w:rsidRPr="00BB5A2D" w:rsidRDefault="00DF2924">
      <w:pPr>
        <w:rPr>
          <w:rFonts w:asciiTheme="minorHAnsi" w:hAnsiTheme="minorHAnsi" w:cstheme="minorHAnsi"/>
          <w:sz w:val="22"/>
          <w:szCs w:val="22"/>
        </w:rPr>
      </w:pPr>
    </w:p>
    <w:p w14:paraId="1A42C25F" w14:textId="77777777" w:rsidR="00DF2924" w:rsidRPr="00BB5A2D" w:rsidRDefault="00DF2924">
      <w:pPr>
        <w:rPr>
          <w:rFonts w:asciiTheme="minorHAnsi" w:hAnsiTheme="minorHAnsi" w:cstheme="minorHAnsi"/>
          <w:sz w:val="22"/>
          <w:szCs w:val="22"/>
        </w:rPr>
      </w:pPr>
    </w:p>
    <w:p w14:paraId="0E277D9F" w14:textId="77777777" w:rsidR="00DF2924" w:rsidRPr="00BB5A2D" w:rsidRDefault="00DF2924">
      <w:pPr>
        <w:rPr>
          <w:rFonts w:asciiTheme="minorHAnsi" w:hAnsiTheme="minorHAnsi" w:cstheme="minorHAnsi"/>
          <w:sz w:val="22"/>
          <w:szCs w:val="22"/>
        </w:rPr>
      </w:pPr>
    </w:p>
    <w:p w14:paraId="1C0AFEB3" w14:textId="77777777" w:rsidR="00DF2924" w:rsidRPr="00BB5A2D" w:rsidRDefault="00DF2924">
      <w:pPr>
        <w:rPr>
          <w:rFonts w:asciiTheme="minorHAnsi" w:hAnsiTheme="minorHAnsi" w:cstheme="minorHAnsi"/>
          <w:sz w:val="22"/>
          <w:szCs w:val="22"/>
        </w:rPr>
      </w:pPr>
    </w:p>
    <w:p w14:paraId="6CD9ECDF" w14:textId="77777777" w:rsidR="00DF2924" w:rsidRPr="00BB5A2D" w:rsidRDefault="00DF2924">
      <w:pPr>
        <w:rPr>
          <w:rFonts w:asciiTheme="minorHAnsi" w:hAnsiTheme="minorHAnsi" w:cstheme="minorHAnsi"/>
          <w:sz w:val="22"/>
          <w:szCs w:val="22"/>
        </w:rPr>
      </w:pPr>
    </w:p>
    <w:p w14:paraId="7F610AAA" w14:textId="77777777" w:rsidR="00DF2924" w:rsidRPr="00BB5A2D" w:rsidRDefault="00DF2924">
      <w:pPr>
        <w:rPr>
          <w:rFonts w:asciiTheme="minorHAnsi" w:hAnsiTheme="minorHAnsi" w:cstheme="minorHAnsi"/>
          <w:sz w:val="22"/>
          <w:szCs w:val="22"/>
        </w:rPr>
      </w:pPr>
    </w:p>
    <w:p w14:paraId="48E30C13" w14:textId="77777777" w:rsidR="00DF2924" w:rsidRPr="00BB5A2D" w:rsidRDefault="00DF2924">
      <w:pPr>
        <w:rPr>
          <w:rFonts w:asciiTheme="minorHAnsi" w:hAnsiTheme="minorHAnsi" w:cstheme="minorHAnsi"/>
          <w:sz w:val="22"/>
          <w:szCs w:val="22"/>
        </w:rPr>
      </w:pPr>
    </w:p>
    <w:p w14:paraId="49531988" w14:textId="77777777" w:rsidR="00DF2924" w:rsidRPr="00BB5A2D" w:rsidRDefault="00DF2924">
      <w:pPr>
        <w:rPr>
          <w:rFonts w:asciiTheme="minorHAnsi" w:hAnsiTheme="minorHAnsi" w:cstheme="minorHAnsi"/>
          <w:sz w:val="22"/>
          <w:szCs w:val="22"/>
        </w:rPr>
      </w:pPr>
    </w:p>
    <w:p w14:paraId="14074E13" w14:textId="77777777" w:rsidR="00DF2924" w:rsidRPr="00BB5A2D" w:rsidRDefault="00DF2924">
      <w:pPr>
        <w:rPr>
          <w:rFonts w:asciiTheme="minorHAnsi" w:hAnsiTheme="minorHAnsi" w:cstheme="minorHAnsi"/>
          <w:sz w:val="22"/>
          <w:szCs w:val="22"/>
        </w:rPr>
      </w:pPr>
    </w:p>
    <w:p w14:paraId="774AF64E" w14:textId="77777777" w:rsidR="00DF2924" w:rsidRPr="00BB5A2D" w:rsidRDefault="00DF2924">
      <w:pPr>
        <w:rPr>
          <w:rFonts w:asciiTheme="minorHAnsi" w:hAnsiTheme="minorHAnsi" w:cstheme="minorHAnsi"/>
          <w:sz w:val="22"/>
          <w:szCs w:val="22"/>
        </w:rPr>
      </w:pPr>
    </w:p>
    <w:p w14:paraId="11D81283" w14:textId="77777777" w:rsidR="00DF2924" w:rsidRPr="00BB5A2D" w:rsidRDefault="00DF2924">
      <w:pPr>
        <w:rPr>
          <w:rFonts w:asciiTheme="minorHAnsi" w:hAnsiTheme="minorHAnsi" w:cstheme="minorHAnsi"/>
          <w:sz w:val="22"/>
          <w:szCs w:val="22"/>
        </w:rPr>
      </w:pPr>
    </w:p>
    <w:p w14:paraId="294AEEF4" w14:textId="77777777" w:rsidR="00DF2924" w:rsidRPr="00BB5A2D" w:rsidRDefault="00DF2924">
      <w:pPr>
        <w:rPr>
          <w:rFonts w:asciiTheme="minorHAnsi" w:hAnsiTheme="minorHAnsi" w:cstheme="minorHAnsi"/>
          <w:sz w:val="22"/>
          <w:szCs w:val="22"/>
        </w:rPr>
      </w:pPr>
    </w:p>
    <w:p w14:paraId="3ABDC56E" w14:textId="77777777" w:rsidR="00DF2924" w:rsidRPr="00BB5A2D" w:rsidRDefault="00DF2924">
      <w:pPr>
        <w:rPr>
          <w:rFonts w:asciiTheme="minorHAnsi" w:hAnsiTheme="minorHAnsi" w:cstheme="minorHAnsi"/>
          <w:sz w:val="22"/>
          <w:szCs w:val="22"/>
        </w:rPr>
      </w:pPr>
    </w:p>
    <w:p w14:paraId="1D4BEF0B" w14:textId="77777777" w:rsidR="00DF2924" w:rsidRPr="00BB5A2D" w:rsidRDefault="00DF2924">
      <w:pPr>
        <w:rPr>
          <w:rFonts w:asciiTheme="minorHAnsi" w:hAnsiTheme="minorHAnsi" w:cstheme="minorHAnsi"/>
          <w:sz w:val="22"/>
          <w:szCs w:val="22"/>
        </w:rPr>
      </w:pPr>
    </w:p>
    <w:p w14:paraId="46A6FCB9" w14:textId="77777777" w:rsidR="00DF2924" w:rsidRPr="00BB5A2D" w:rsidRDefault="00BB5A2D">
      <w:pPr>
        <w:rPr>
          <w:rFonts w:asciiTheme="minorHAnsi" w:hAnsiTheme="minorHAnsi" w:cstheme="minorHAnsi"/>
          <w:b/>
          <w:bCs/>
          <w:sz w:val="22"/>
          <w:szCs w:val="22"/>
        </w:rPr>
      </w:pPr>
      <w:r w:rsidRPr="00BB5A2D">
        <w:rPr>
          <w:rFonts w:asciiTheme="minorHAnsi" w:hAnsiTheme="minorHAnsi" w:cstheme="minorHAnsi"/>
          <w:b/>
          <w:bCs/>
          <w:sz w:val="22"/>
          <w:szCs w:val="22"/>
        </w:rPr>
        <w:lastRenderedPageBreak/>
        <w:t>Bron 1</w:t>
      </w:r>
    </w:p>
    <w:p w14:paraId="0F3A1310" w14:textId="40D4A672" w:rsidR="00DF2924" w:rsidRPr="00BB5A2D" w:rsidRDefault="00903FF9">
      <w:pPr>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700C2B72" wp14:editId="19E3522F">
            <wp:extent cx="3519170" cy="342900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519170" cy="3429000"/>
                    </a:xfrm>
                    <a:prstGeom prst="rect">
                      <a:avLst/>
                    </a:prstGeom>
                    <a:noFill/>
                    <a:ln>
                      <a:noFill/>
                    </a:ln>
                  </pic:spPr>
                </pic:pic>
              </a:graphicData>
            </a:graphic>
          </wp:inline>
        </w:drawing>
      </w:r>
    </w:p>
    <w:p w14:paraId="41F9F5B9" w14:textId="27ACC499" w:rsidR="00DF2924" w:rsidRPr="00BB5A2D" w:rsidRDefault="00DF2924">
      <w:pPr>
        <w:rPr>
          <w:rFonts w:asciiTheme="minorHAnsi" w:hAnsiTheme="minorHAnsi" w:cstheme="minorHAnsi"/>
          <w:sz w:val="22"/>
          <w:szCs w:val="22"/>
        </w:rPr>
      </w:pPr>
    </w:p>
    <w:p w14:paraId="01B68B7A" w14:textId="77777777" w:rsidR="00DF2924" w:rsidRPr="00BB5A2D" w:rsidRDefault="00BB5A2D">
      <w:pPr>
        <w:rPr>
          <w:rFonts w:asciiTheme="minorHAnsi" w:hAnsiTheme="minorHAnsi" w:cstheme="minorHAnsi"/>
          <w:b/>
          <w:bCs/>
          <w:sz w:val="22"/>
          <w:szCs w:val="22"/>
        </w:rPr>
      </w:pPr>
      <w:r w:rsidRPr="00BB5A2D">
        <w:rPr>
          <w:rFonts w:asciiTheme="minorHAnsi" w:hAnsiTheme="minorHAnsi" w:cstheme="minorHAnsi"/>
          <w:b/>
          <w:bCs/>
          <w:sz w:val="22"/>
          <w:szCs w:val="22"/>
        </w:rPr>
        <w:t xml:space="preserve">Bron 2 </w:t>
      </w:r>
    </w:p>
    <w:p w14:paraId="5FB50063" w14:textId="77777777" w:rsidR="00DF2924" w:rsidRPr="00BB5A2D" w:rsidRDefault="00BB5A2D">
      <w:pPr>
        <w:rPr>
          <w:rFonts w:asciiTheme="minorHAnsi" w:hAnsiTheme="minorHAnsi" w:cstheme="minorHAnsi"/>
          <w:sz w:val="22"/>
          <w:szCs w:val="22"/>
        </w:rPr>
      </w:pPr>
      <w:r w:rsidRPr="00BB5A2D">
        <w:rPr>
          <w:rFonts w:asciiTheme="minorHAnsi" w:hAnsiTheme="minorHAnsi" w:cstheme="minorHAnsi"/>
          <w:sz w:val="22"/>
          <w:szCs w:val="22"/>
        </w:rPr>
        <w:t xml:space="preserve">In 1585 was een grote toestroom van immigranten uit de Zuidelijke Nederlanden op gang gekomen. Kort na 1585 besluiten de Staten-Generaal dat mensen uit vijandelijke provincies van de Zuidelijke Nederlanden niet meer toegelaten mogen worden tot de Noordelijke Nederlanden. De Staten van Zeeland reageren hierop met de volgende overweging: Wij moeten er niet aan denken dat de koopman, die men behoort te lokken en te trekken om dit land door de koophandel te doen bloeien en met andere inwoners de oorlogslasten te helpen dragen, daardoor gedwongen zal zijn een andere woonplaats te moeten kiezen en uiteindelijk deze provincies van al het handelsverkeer, nering en manufacturen beroofd zal worden. Daarom achten wij dat het beter was om voor degenen uit 's vijands landen, die hierheen willen komen om haar koopmanschap en goederen te transporteren, dat men de rivier wederom opende en het verkeer vrij liet. </w:t>
      </w:r>
    </w:p>
    <w:p w14:paraId="3DDCBF04" w14:textId="77777777" w:rsidR="00DF2924" w:rsidRPr="00BB5A2D" w:rsidRDefault="00DF2924">
      <w:pPr>
        <w:rPr>
          <w:rFonts w:asciiTheme="minorHAnsi" w:hAnsiTheme="minorHAnsi" w:cstheme="minorHAnsi"/>
          <w:sz w:val="22"/>
          <w:szCs w:val="22"/>
        </w:rPr>
      </w:pPr>
    </w:p>
    <w:p w14:paraId="5898C941" w14:textId="77777777" w:rsidR="00DF2924" w:rsidRPr="00BB5A2D" w:rsidRDefault="00DF2924">
      <w:pPr>
        <w:rPr>
          <w:rFonts w:asciiTheme="minorHAnsi" w:hAnsiTheme="minorHAnsi" w:cstheme="minorHAnsi"/>
          <w:sz w:val="22"/>
          <w:szCs w:val="22"/>
        </w:rPr>
      </w:pPr>
    </w:p>
    <w:p w14:paraId="786DA36B" w14:textId="77777777" w:rsidR="00DF2924" w:rsidRPr="00BB5A2D" w:rsidRDefault="00DF2924">
      <w:pPr>
        <w:rPr>
          <w:rFonts w:asciiTheme="minorHAnsi" w:hAnsiTheme="minorHAnsi" w:cstheme="minorHAnsi"/>
          <w:sz w:val="22"/>
          <w:szCs w:val="22"/>
        </w:rPr>
      </w:pPr>
    </w:p>
    <w:p w14:paraId="2775E6F5" w14:textId="77777777" w:rsidR="00903FF9" w:rsidRDefault="00903FF9">
      <w:pPr>
        <w:widowControl/>
        <w:suppressAutoHyphens w:val="0"/>
        <w:rPr>
          <w:rFonts w:asciiTheme="minorHAnsi" w:hAnsiTheme="minorHAnsi" w:cstheme="minorHAnsi"/>
          <w:b/>
          <w:bCs/>
          <w:sz w:val="22"/>
          <w:szCs w:val="22"/>
        </w:rPr>
      </w:pPr>
      <w:r>
        <w:rPr>
          <w:rFonts w:asciiTheme="minorHAnsi" w:hAnsiTheme="minorHAnsi" w:cstheme="minorHAnsi"/>
          <w:b/>
          <w:bCs/>
          <w:sz w:val="22"/>
          <w:szCs w:val="22"/>
        </w:rPr>
        <w:br w:type="page"/>
      </w:r>
    </w:p>
    <w:p w14:paraId="68E3EC97" w14:textId="3902474B" w:rsidR="00DF2924" w:rsidRPr="00BB5A2D" w:rsidRDefault="00BB5A2D">
      <w:pPr>
        <w:rPr>
          <w:rFonts w:asciiTheme="minorHAnsi" w:hAnsiTheme="minorHAnsi" w:cstheme="minorHAnsi"/>
          <w:sz w:val="22"/>
          <w:szCs w:val="22"/>
        </w:rPr>
      </w:pPr>
      <w:r w:rsidRPr="00BB5A2D">
        <w:rPr>
          <w:rFonts w:asciiTheme="minorHAnsi" w:hAnsiTheme="minorHAnsi" w:cstheme="minorHAnsi"/>
          <w:b/>
          <w:bCs/>
          <w:sz w:val="22"/>
          <w:szCs w:val="22"/>
        </w:rPr>
        <w:lastRenderedPageBreak/>
        <w:t>Bron 3</w:t>
      </w:r>
    </w:p>
    <w:p w14:paraId="7314354E" w14:textId="77777777" w:rsidR="00DF2924" w:rsidRPr="00903FF9" w:rsidRDefault="00BB5A2D" w:rsidP="00903FF9">
      <w:pPr>
        <w:pStyle w:val="Geenafstand"/>
        <w:rPr>
          <w:rFonts w:asciiTheme="minorHAnsi" w:hAnsiTheme="minorHAnsi" w:cstheme="minorHAnsi"/>
          <w:i/>
          <w:iCs/>
          <w:sz w:val="22"/>
          <w:szCs w:val="22"/>
        </w:rPr>
      </w:pPr>
      <w:r w:rsidRPr="00903FF9">
        <w:rPr>
          <w:rFonts w:asciiTheme="minorHAnsi" w:hAnsiTheme="minorHAnsi" w:cstheme="minorHAnsi"/>
          <w:i/>
          <w:iCs/>
          <w:sz w:val="22"/>
          <w:szCs w:val="22"/>
        </w:rPr>
        <w:t>Eerste couplet:</w:t>
      </w:r>
    </w:p>
    <w:p w14:paraId="694DE3C0" w14:textId="77777777" w:rsidR="00DF2924" w:rsidRPr="00903FF9" w:rsidRDefault="00BB5A2D" w:rsidP="00903FF9">
      <w:pPr>
        <w:pStyle w:val="Geenafstand"/>
        <w:rPr>
          <w:rFonts w:asciiTheme="minorHAnsi" w:hAnsiTheme="minorHAnsi" w:cstheme="minorHAnsi"/>
          <w:sz w:val="22"/>
          <w:szCs w:val="22"/>
        </w:rPr>
      </w:pPr>
      <w:r w:rsidRPr="00903FF9">
        <w:rPr>
          <w:rFonts w:asciiTheme="minorHAnsi" w:hAnsiTheme="minorHAnsi" w:cstheme="minorHAnsi"/>
          <w:sz w:val="22"/>
          <w:szCs w:val="22"/>
        </w:rPr>
        <w:t>Staat op, gij</w:t>
      </w:r>
      <w:r w:rsidRPr="00903FF9">
        <w:rPr>
          <w:rFonts w:asciiTheme="minorHAnsi" w:hAnsiTheme="minorHAnsi" w:cstheme="minorHAnsi"/>
          <w:bCs/>
          <w:sz w:val="22"/>
          <w:szCs w:val="22"/>
        </w:rPr>
        <w:t xml:space="preserve"> kinderen van het vaderland,</w:t>
      </w:r>
    </w:p>
    <w:p w14:paraId="6C2724AC" w14:textId="77777777" w:rsidR="00DF2924" w:rsidRPr="00903FF9" w:rsidRDefault="00BB5A2D" w:rsidP="00903FF9">
      <w:pPr>
        <w:pStyle w:val="Geenafstand"/>
        <w:rPr>
          <w:rFonts w:asciiTheme="minorHAnsi" w:hAnsiTheme="minorHAnsi" w:cstheme="minorHAnsi"/>
          <w:sz w:val="22"/>
          <w:szCs w:val="22"/>
        </w:rPr>
      </w:pPr>
      <w:r w:rsidRPr="00903FF9">
        <w:rPr>
          <w:rFonts w:asciiTheme="minorHAnsi" w:hAnsiTheme="minorHAnsi" w:cstheme="minorHAnsi"/>
          <w:sz w:val="22"/>
          <w:szCs w:val="22"/>
        </w:rPr>
        <w:t>de glorierijke dag is nabij!</w:t>
      </w:r>
    </w:p>
    <w:p w14:paraId="34B6D837" w14:textId="77777777" w:rsidR="00DF2924" w:rsidRPr="00903FF9" w:rsidRDefault="00BB5A2D" w:rsidP="00903FF9">
      <w:pPr>
        <w:pStyle w:val="Geenafstand"/>
        <w:rPr>
          <w:rFonts w:asciiTheme="minorHAnsi" w:hAnsiTheme="minorHAnsi" w:cstheme="minorHAnsi"/>
          <w:sz w:val="22"/>
          <w:szCs w:val="22"/>
        </w:rPr>
      </w:pPr>
      <w:r w:rsidRPr="00903FF9">
        <w:rPr>
          <w:rFonts w:asciiTheme="minorHAnsi" w:hAnsiTheme="minorHAnsi" w:cstheme="minorHAnsi"/>
          <w:bCs/>
          <w:sz w:val="22"/>
          <w:szCs w:val="22"/>
        </w:rPr>
        <w:t>De</w:t>
      </w:r>
      <w:r w:rsidRPr="00903FF9">
        <w:rPr>
          <w:rFonts w:asciiTheme="minorHAnsi" w:hAnsiTheme="minorHAnsi" w:cstheme="minorHAnsi"/>
          <w:sz w:val="22"/>
          <w:szCs w:val="22"/>
        </w:rPr>
        <w:t xml:space="preserve"> bloedige banier van</w:t>
      </w:r>
      <w:r w:rsidRPr="00903FF9">
        <w:rPr>
          <w:rFonts w:asciiTheme="minorHAnsi" w:hAnsiTheme="minorHAnsi" w:cstheme="minorHAnsi"/>
          <w:bCs/>
          <w:sz w:val="22"/>
          <w:szCs w:val="22"/>
        </w:rPr>
        <w:t xml:space="preserve"> de tirannie</w:t>
      </w:r>
    </w:p>
    <w:p w14:paraId="65918806" w14:textId="77777777" w:rsidR="00DF2924" w:rsidRPr="00903FF9" w:rsidRDefault="00BB5A2D" w:rsidP="00903FF9">
      <w:pPr>
        <w:pStyle w:val="Geenafstand"/>
        <w:rPr>
          <w:rFonts w:asciiTheme="minorHAnsi" w:hAnsiTheme="minorHAnsi" w:cstheme="minorHAnsi"/>
          <w:sz w:val="22"/>
          <w:szCs w:val="22"/>
        </w:rPr>
      </w:pPr>
      <w:r w:rsidRPr="00903FF9">
        <w:rPr>
          <w:rFonts w:asciiTheme="minorHAnsi" w:hAnsiTheme="minorHAnsi" w:cstheme="minorHAnsi"/>
          <w:sz w:val="22"/>
          <w:szCs w:val="22"/>
        </w:rPr>
        <w:t>staat daar, onbedekt. (2x)</w:t>
      </w:r>
    </w:p>
    <w:p w14:paraId="1B1C4A6A" w14:textId="77777777" w:rsidR="00DF2924" w:rsidRPr="00903FF9" w:rsidRDefault="00BB5A2D" w:rsidP="00903FF9">
      <w:pPr>
        <w:pStyle w:val="Geenafstand"/>
        <w:rPr>
          <w:rFonts w:asciiTheme="minorHAnsi" w:hAnsiTheme="minorHAnsi" w:cstheme="minorHAnsi"/>
          <w:sz w:val="22"/>
          <w:szCs w:val="22"/>
        </w:rPr>
      </w:pPr>
      <w:r w:rsidRPr="00903FF9">
        <w:rPr>
          <w:rFonts w:asciiTheme="minorHAnsi" w:hAnsiTheme="minorHAnsi" w:cstheme="minorHAnsi"/>
          <w:sz w:val="22"/>
          <w:szCs w:val="22"/>
        </w:rPr>
        <w:t>Hoort gij in de velden</w:t>
      </w:r>
    </w:p>
    <w:p w14:paraId="275F7E21" w14:textId="77777777" w:rsidR="00DF2924" w:rsidRPr="00903FF9" w:rsidRDefault="00BB5A2D" w:rsidP="00903FF9">
      <w:pPr>
        <w:pStyle w:val="Geenafstand"/>
        <w:rPr>
          <w:rFonts w:asciiTheme="minorHAnsi" w:hAnsiTheme="minorHAnsi" w:cstheme="minorHAnsi"/>
          <w:sz w:val="22"/>
          <w:szCs w:val="22"/>
        </w:rPr>
      </w:pPr>
      <w:r w:rsidRPr="00903FF9">
        <w:rPr>
          <w:rFonts w:asciiTheme="minorHAnsi" w:hAnsiTheme="minorHAnsi" w:cstheme="minorHAnsi"/>
          <w:sz w:val="22"/>
          <w:szCs w:val="22"/>
        </w:rPr>
        <w:t>de wrede soldaten schreeuwen?</w:t>
      </w:r>
    </w:p>
    <w:p w14:paraId="1576859E" w14:textId="77777777" w:rsidR="00DF2924" w:rsidRPr="00903FF9" w:rsidRDefault="00BB5A2D" w:rsidP="00903FF9">
      <w:pPr>
        <w:pStyle w:val="Geenafstand"/>
        <w:rPr>
          <w:rFonts w:asciiTheme="minorHAnsi" w:hAnsiTheme="minorHAnsi" w:cstheme="minorHAnsi"/>
          <w:sz w:val="22"/>
          <w:szCs w:val="22"/>
        </w:rPr>
      </w:pPr>
      <w:r w:rsidRPr="00903FF9">
        <w:rPr>
          <w:rFonts w:asciiTheme="minorHAnsi" w:hAnsiTheme="minorHAnsi" w:cstheme="minorHAnsi"/>
          <w:sz w:val="22"/>
          <w:szCs w:val="22"/>
        </w:rPr>
        <w:t>Zij komen snel nader en</w:t>
      </w:r>
    </w:p>
    <w:p w14:paraId="7EF0B8C4" w14:textId="77777777" w:rsidR="00DF2924" w:rsidRPr="00903FF9" w:rsidRDefault="00BB5A2D" w:rsidP="00903FF9">
      <w:pPr>
        <w:pStyle w:val="Geenafstand"/>
        <w:rPr>
          <w:rFonts w:asciiTheme="minorHAnsi" w:hAnsiTheme="minorHAnsi" w:cstheme="minorHAnsi"/>
          <w:sz w:val="22"/>
          <w:szCs w:val="22"/>
        </w:rPr>
      </w:pPr>
      <w:r w:rsidRPr="00903FF9">
        <w:rPr>
          <w:rFonts w:asciiTheme="minorHAnsi" w:hAnsiTheme="minorHAnsi" w:cstheme="minorHAnsi"/>
          <w:sz w:val="22"/>
          <w:szCs w:val="22"/>
        </w:rPr>
        <w:t>vermoorden uw vrouwen en zonen.</w:t>
      </w:r>
    </w:p>
    <w:p w14:paraId="73ED2425" w14:textId="77777777" w:rsidR="00DF2924" w:rsidRPr="00BB5A2D" w:rsidRDefault="00BB5A2D">
      <w:pPr>
        <w:spacing w:before="240" w:after="0"/>
        <w:rPr>
          <w:rFonts w:asciiTheme="minorHAnsi" w:hAnsiTheme="minorHAnsi" w:cstheme="minorHAnsi"/>
          <w:sz w:val="22"/>
          <w:szCs w:val="22"/>
        </w:rPr>
      </w:pPr>
      <w:r w:rsidRPr="00BB5A2D">
        <w:rPr>
          <w:rFonts w:asciiTheme="minorHAnsi" w:hAnsiTheme="minorHAnsi" w:cstheme="minorHAnsi"/>
          <w:i/>
          <w:iCs/>
          <w:sz w:val="22"/>
          <w:szCs w:val="22"/>
        </w:rPr>
        <w:t>Refrein:</w:t>
      </w:r>
    </w:p>
    <w:p w14:paraId="6B90A3D6" w14:textId="77777777" w:rsidR="00DF2924" w:rsidRPr="00BB5A2D" w:rsidRDefault="00BB5A2D">
      <w:pPr>
        <w:spacing w:line="256" w:lineRule="auto"/>
        <w:ind w:right="4600"/>
        <w:rPr>
          <w:rFonts w:asciiTheme="minorHAnsi" w:hAnsiTheme="minorHAnsi" w:cstheme="minorHAnsi"/>
          <w:sz w:val="22"/>
          <w:szCs w:val="22"/>
        </w:rPr>
      </w:pPr>
      <w:r w:rsidRPr="00BB5A2D">
        <w:rPr>
          <w:rFonts w:asciiTheme="minorHAnsi" w:hAnsiTheme="minorHAnsi" w:cstheme="minorHAnsi"/>
          <w:sz w:val="22"/>
          <w:szCs w:val="22"/>
        </w:rPr>
        <w:t>Ten strijde, burgers,</w:t>
      </w:r>
      <w:r w:rsidRPr="00BB5A2D">
        <w:rPr>
          <w:rFonts w:asciiTheme="minorHAnsi" w:hAnsiTheme="minorHAnsi" w:cstheme="minorHAnsi"/>
          <w:sz w:val="22"/>
          <w:szCs w:val="22"/>
        </w:rPr>
        <w:br/>
        <w:t>formeert uw bataljons!</w:t>
      </w:r>
      <w:r w:rsidRPr="00BB5A2D">
        <w:rPr>
          <w:rFonts w:asciiTheme="minorHAnsi" w:hAnsiTheme="minorHAnsi" w:cstheme="minorHAnsi"/>
          <w:sz w:val="22"/>
          <w:szCs w:val="22"/>
        </w:rPr>
        <w:br/>
        <w:t>Wij marcheren!</w:t>
      </w:r>
      <w:r w:rsidRPr="00BB5A2D">
        <w:rPr>
          <w:rFonts w:asciiTheme="minorHAnsi" w:hAnsiTheme="minorHAnsi" w:cstheme="minorHAnsi"/>
          <w:sz w:val="22"/>
          <w:szCs w:val="22"/>
        </w:rPr>
        <w:br/>
        <w:t>Moge hun onrein bloed</w:t>
      </w:r>
      <w:r w:rsidRPr="00BB5A2D">
        <w:rPr>
          <w:rFonts w:asciiTheme="minorHAnsi" w:hAnsiTheme="minorHAnsi" w:cstheme="minorHAnsi"/>
          <w:sz w:val="22"/>
          <w:szCs w:val="22"/>
        </w:rPr>
        <w:br/>
        <w:t>onze akkers bevloeien!</w:t>
      </w:r>
    </w:p>
    <w:p w14:paraId="26EA4773" w14:textId="77777777" w:rsidR="00DF2924" w:rsidRPr="00BB5A2D" w:rsidRDefault="00BB5A2D">
      <w:pPr>
        <w:tabs>
          <w:tab w:val="left" w:pos="4788"/>
          <w:tab w:val="left" w:pos="5187"/>
        </w:tabs>
        <w:spacing w:before="240" w:after="0"/>
        <w:rPr>
          <w:rFonts w:asciiTheme="minorHAnsi" w:hAnsiTheme="minorHAnsi" w:cstheme="minorHAnsi"/>
          <w:sz w:val="22"/>
          <w:szCs w:val="22"/>
        </w:rPr>
      </w:pPr>
      <w:r w:rsidRPr="00BB5A2D">
        <w:rPr>
          <w:rFonts w:asciiTheme="minorHAnsi" w:hAnsiTheme="minorHAnsi" w:cstheme="minorHAnsi"/>
          <w:i/>
          <w:iCs/>
          <w:sz w:val="22"/>
          <w:szCs w:val="22"/>
        </w:rPr>
        <w:t>Zesde couplet:</w:t>
      </w:r>
    </w:p>
    <w:p w14:paraId="04C3C040" w14:textId="77777777" w:rsidR="00DF2924" w:rsidRPr="00BB5A2D" w:rsidRDefault="00BB5A2D">
      <w:pPr>
        <w:tabs>
          <w:tab w:val="left" w:pos="4788"/>
          <w:tab w:val="left" w:pos="5073"/>
          <w:tab w:val="left" w:pos="5187"/>
          <w:tab w:val="left" w:pos="5358"/>
        </w:tabs>
        <w:rPr>
          <w:rFonts w:asciiTheme="minorHAnsi" w:hAnsiTheme="minorHAnsi" w:cstheme="minorHAnsi"/>
          <w:sz w:val="22"/>
          <w:szCs w:val="22"/>
        </w:rPr>
      </w:pPr>
      <w:r w:rsidRPr="00BB5A2D">
        <w:rPr>
          <w:rFonts w:asciiTheme="minorHAnsi" w:hAnsiTheme="minorHAnsi" w:cstheme="minorHAnsi"/>
          <w:sz w:val="22"/>
          <w:szCs w:val="22"/>
        </w:rPr>
        <w:t>Heilige Vaderlandsliefde,</w:t>
      </w:r>
      <w:r w:rsidRPr="00BB5A2D">
        <w:rPr>
          <w:rFonts w:asciiTheme="minorHAnsi" w:hAnsiTheme="minorHAnsi" w:cstheme="minorHAnsi"/>
          <w:sz w:val="22"/>
          <w:szCs w:val="22"/>
        </w:rPr>
        <w:br/>
        <w:t>leid, ondersteun onze wrekende armen.</w:t>
      </w:r>
      <w:r w:rsidRPr="00BB5A2D">
        <w:rPr>
          <w:rFonts w:asciiTheme="minorHAnsi" w:hAnsiTheme="minorHAnsi" w:cstheme="minorHAnsi"/>
          <w:sz w:val="22"/>
          <w:szCs w:val="22"/>
        </w:rPr>
        <w:br/>
        <w:t>Vrijheid, geliefde Vrijheid,</w:t>
      </w:r>
      <w:r w:rsidRPr="00BB5A2D">
        <w:rPr>
          <w:rFonts w:asciiTheme="minorHAnsi" w:hAnsiTheme="minorHAnsi" w:cstheme="minorHAnsi"/>
          <w:sz w:val="22"/>
          <w:szCs w:val="22"/>
        </w:rPr>
        <w:br/>
        <w:t>vecht mee met uw verdedigers! (2x)</w:t>
      </w:r>
      <w:r w:rsidRPr="00BB5A2D">
        <w:rPr>
          <w:rFonts w:asciiTheme="minorHAnsi" w:hAnsiTheme="minorHAnsi" w:cstheme="minorHAnsi"/>
          <w:sz w:val="22"/>
          <w:szCs w:val="22"/>
        </w:rPr>
        <w:br/>
        <w:t>Moge de overwinning onder onze vlaggen</w:t>
      </w:r>
      <w:r w:rsidRPr="00BB5A2D">
        <w:rPr>
          <w:rFonts w:asciiTheme="minorHAnsi" w:hAnsiTheme="minorHAnsi" w:cstheme="minorHAnsi"/>
          <w:sz w:val="22"/>
          <w:szCs w:val="22"/>
        </w:rPr>
        <w:br/>
        <w:t>naar uw mannelijke klanken toesnellen.</w:t>
      </w:r>
      <w:r w:rsidRPr="00BB5A2D">
        <w:rPr>
          <w:rFonts w:asciiTheme="minorHAnsi" w:hAnsiTheme="minorHAnsi" w:cstheme="minorHAnsi"/>
          <w:sz w:val="22"/>
          <w:szCs w:val="22"/>
        </w:rPr>
        <w:br/>
        <w:t>Dat uw stervende vijanden</w:t>
      </w:r>
      <w:r w:rsidRPr="00BB5A2D">
        <w:rPr>
          <w:rFonts w:asciiTheme="minorHAnsi" w:hAnsiTheme="minorHAnsi" w:cstheme="minorHAnsi"/>
          <w:sz w:val="22"/>
          <w:szCs w:val="22"/>
        </w:rPr>
        <w:br/>
        <w:t>uw triomf en onze glorie mogen zien!</w:t>
      </w:r>
      <w:r w:rsidRPr="00BB5A2D">
        <w:rPr>
          <w:rFonts w:asciiTheme="minorHAnsi" w:hAnsiTheme="minorHAnsi" w:cstheme="minorHAnsi"/>
          <w:sz w:val="22"/>
          <w:szCs w:val="22"/>
        </w:rPr>
        <w:br/>
      </w:r>
      <w:r w:rsidRPr="00BB5A2D">
        <w:rPr>
          <w:rFonts w:asciiTheme="minorHAnsi" w:hAnsiTheme="minorHAnsi" w:cstheme="minorHAnsi"/>
          <w:i/>
          <w:iCs/>
          <w:sz w:val="22"/>
          <w:szCs w:val="22"/>
        </w:rPr>
        <w:t>Bron naar: www.etysee.fr.</w:t>
      </w:r>
      <w:r w:rsidRPr="00BB5A2D">
        <w:rPr>
          <w:rFonts w:asciiTheme="minorHAnsi" w:hAnsiTheme="minorHAnsi" w:cstheme="minorHAnsi"/>
          <w:b/>
          <w:sz w:val="22"/>
          <w:szCs w:val="22"/>
        </w:rPr>
        <w:t xml:space="preserve"> </w:t>
      </w:r>
    </w:p>
    <w:p w14:paraId="64B316F0" w14:textId="77777777" w:rsidR="00DF2924" w:rsidRPr="00BB5A2D" w:rsidRDefault="00DF2924">
      <w:pPr>
        <w:rPr>
          <w:rFonts w:asciiTheme="minorHAnsi" w:hAnsiTheme="minorHAnsi" w:cstheme="minorHAnsi"/>
          <w:sz w:val="22"/>
          <w:szCs w:val="22"/>
        </w:rPr>
      </w:pPr>
    </w:p>
    <w:p w14:paraId="2CF68F8A" w14:textId="77777777" w:rsidR="00DF2924" w:rsidRPr="00BB5A2D" w:rsidRDefault="00BB5A2D">
      <w:pPr>
        <w:rPr>
          <w:rFonts w:asciiTheme="minorHAnsi" w:hAnsiTheme="minorHAnsi" w:cstheme="minorHAnsi"/>
          <w:sz w:val="22"/>
          <w:szCs w:val="22"/>
        </w:rPr>
      </w:pPr>
      <w:r w:rsidRPr="00BB5A2D">
        <w:rPr>
          <w:rFonts w:asciiTheme="minorHAnsi" w:hAnsiTheme="minorHAnsi" w:cstheme="minorHAnsi"/>
          <w:b/>
          <w:sz w:val="22"/>
          <w:szCs w:val="22"/>
        </w:rPr>
        <w:t>Bron 4</w:t>
      </w:r>
    </w:p>
    <w:p w14:paraId="09ED7B5A" w14:textId="77777777" w:rsidR="00DF2924" w:rsidRPr="00BB5A2D" w:rsidRDefault="00BB5A2D">
      <w:pPr>
        <w:spacing w:before="240" w:after="0"/>
        <w:rPr>
          <w:rFonts w:asciiTheme="minorHAnsi" w:hAnsiTheme="minorHAnsi" w:cstheme="minorHAnsi"/>
          <w:sz w:val="22"/>
          <w:szCs w:val="22"/>
        </w:rPr>
      </w:pPr>
      <w:r w:rsidRPr="00BB5A2D">
        <w:rPr>
          <w:rFonts w:asciiTheme="minorHAnsi" w:hAnsiTheme="minorHAnsi" w:cstheme="minorHAnsi"/>
          <w:sz w:val="22"/>
          <w:szCs w:val="22"/>
        </w:rPr>
        <w:t>Henri Dunant (de oprichter van het Rode Kruis) over de rol van de vrouw bij het Rode Kruis</w:t>
      </w:r>
    </w:p>
    <w:p w14:paraId="76A1D37B" w14:textId="5A77ED8A" w:rsidR="00DF2924" w:rsidRPr="00BB5A2D" w:rsidRDefault="00BB5A2D">
      <w:pPr>
        <w:spacing w:before="160" w:after="0"/>
        <w:rPr>
          <w:rFonts w:asciiTheme="minorHAnsi" w:hAnsiTheme="minorHAnsi" w:cstheme="minorHAnsi"/>
          <w:sz w:val="22"/>
          <w:szCs w:val="22"/>
        </w:rPr>
      </w:pPr>
      <w:r w:rsidRPr="00BB5A2D">
        <w:rPr>
          <w:rFonts w:asciiTheme="minorHAnsi" w:hAnsiTheme="minorHAnsi" w:cstheme="minorHAnsi"/>
          <w:sz w:val="22"/>
          <w:szCs w:val="22"/>
        </w:rPr>
        <w:t>Wanneer men op die manier de onmiskenbare, zedelijke invloed. die de vrouwen op de maatschappij uitoefenen nuttig inzet, maar dan wel open, eerlijk en zonder bijgedachten, zonder dat vrouwen zich in zaken zouden hoeven mengen, die hen niet betreffen (...) Op die manier draagt men bij tot het in</w:t>
      </w:r>
      <w:r>
        <w:rPr>
          <w:rFonts w:asciiTheme="minorHAnsi" w:hAnsiTheme="minorHAnsi" w:cstheme="minorHAnsi"/>
          <w:sz w:val="22"/>
          <w:szCs w:val="22"/>
        </w:rPr>
        <w:t xml:space="preserve"> </w:t>
      </w:r>
      <w:r w:rsidRPr="00BB5A2D">
        <w:rPr>
          <w:rFonts w:asciiTheme="minorHAnsi" w:hAnsiTheme="minorHAnsi" w:cstheme="minorHAnsi"/>
          <w:sz w:val="22"/>
          <w:szCs w:val="22"/>
        </w:rPr>
        <w:t>stand</w:t>
      </w:r>
      <w:r>
        <w:rPr>
          <w:rFonts w:asciiTheme="minorHAnsi" w:hAnsiTheme="minorHAnsi" w:cstheme="minorHAnsi"/>
          <w:sz w:val="22"/>
          <w:szCs w:val="22"/>
        </w:rPr>
        <w:t xml:space="preserve"> </w:t>
      </w:r>
      <w:r w:rsidRPr="00BB5A2D">
        <w:rPr>
          <w:rFonts w:asciiTheme="minorHAnsi" w:hAnsiTheme="minorHAnsi" w:cstheme="minorHAnsi"/>
          <w:sz w:val="22"/>
          <w:szCs w:val="22"/>
        </w:rPr>
        <w:t>houden van de goede verstandhouding tussen de</w:t>
      </w:r>
      <w:r w:rsidRPr="00BB5A2D">
        <w:rPr>
          <w:rFonts w:asciiTheme="minorHAnsi" w:hAnsiTheme="minorHAnsi" w:cstheme="minorHAnsi"/>
          <w:sz w:val="22"/>
          <w:szCs w:val="22"/>
        </w:rPr>
        <w:br/>
        <w:t>verschillende volkeren, klassen en individuen. (...) De vrouwen zijn overal gelijk, altijd liefdevol en vol toewijding en ze beschouwen hun inzet en hun persoonlijke veiligheid niet van belang, wanneer het erom gaat mensen die lijden te troosten. (...) Fijngevoelig omgaan met mensen is bij hen een natuurlijk gevolg van een aangeboren gevoel voor tact.</w:t>
      </w:r>
      <w:r w:rsidRPr="00BB5A2D">
        <w:rPr>
          <w:rFonts w:asciiTheme="minorHAnsi" w:hAnsiTheme="minorHAnsi" w:cstheme="minorHAnsi"/>
          <w:sz w:val="22"/>
          <w:szCs w:val="22"/>
        </w:rPr>
        <w:br/>
      </w:r>
      <w:r w:rsidRPr="00BB5A2D">
        <w:rPr>
          <w:rFonts w:asciiTheme="minorHAnsi" w:hAnsiTheme="minorHAnsi" w:cstheme="minorHAnsi"/>
          <w:i/>
          <w:iCs/>
          <w:sz w:val="22"/>
          <w:szCs w:val="22"/>
        </w:rPr>
        <w:t xml:space="preserve">Bron: Leo van Bergen, De </w:t>
      </w:r>
      <w:r>
        <w:rPr>
          <w:rFonts w:asciiTheme="minorHAnsi" w:hAnsiTheme="minorHAnsi" w:cstheme="minorHAnsi"/>
          <w:i/>
          <w:iCs/>
          <w:sz w:val="22"/>
          <w:szCs w:val="22"/>
        </w:rPr>
        <w:t>z</w:t>
      </w:r>
      <w:r w:rsidRPr="00BB5A2D">
        <w:rPr>
          <w:rFonts w:asciiTheme="minorHAnsi" w:hAnsiTheme="minorHAnsi" w:cstheme="minorHAnsi"/>
          <w:i/>
          <w:iCs/>
          <w:sz w:val="22"/>
          <w:szCs w:val="22"/>
        </w:rPr>
        <w:t>waargewonden eerst? Het Nederlandsche Roode Kruis en het</w:t>
      </w:r>
      <w:r w:rsidRPr="00BB5A2D">
        <w:rPr>
          <w:rFonts w:asciiTheme="minorHAnsi" w:hAnsiTheme="minorHAnsi" w:cstheme="minorHAnsi"/>
          <w:i/>
          <w:iCs/>
          <w:sz w:val="22"/>
          <w:szCs w:val="22"/>
        </w:rPr>
        <w:br/>
        <w:t>vraagstuk van oorlog en vrede, Rotterdam 1994, pag. 65.</w:t>
      </w:r>
    </w:p>
    <w:p w14:paraId="6DB1D652" w14:textId="77777777" w:rsidR="00BB5A2D" w:rsidRDefault="00BB5A2D">
      <w:pPr>
        <w:widowControl/>
        <w:suppressAutoHyphens w:val="0"/>
        <w:rPr>
          <w:rFonts w:asciiTheme="minorHAnsi" w:hAnsiTheme="minorHAnsi" w:cstheme="minorHAnsi"/>
          <w:b/>
          <w:sz w:val="22"/>
          <w:szCs w:val="22"/>
        </w:rPr>
      </w:pPr>
      <w:r>
        <w:rPr>
          <w:rFonts w:asciiTheme="minorHAnsi" w:hAnsiTheme="minorHAnsi" w:cstheme="minorHAnsi"/>
          <w:b/>
          <w:sz w:val="22"/>
          <w:szCs w:val="22"/>
        </w:rPr>
        <w:br w:type="page"/>
      </w:r>
    </w:p>
    <w:p w14:paraId="393B00D5" w14:textId="1EDF0AE6" w:rsidR="00DF2924" w:rsidRPr="00BB5A2D" w:rsidRDefault="00BB5A2D">
      <w:pPr>
        <w:spacing w:before="160" w:after="0" w:line="256" w:lineRule="auto"/>
        <w:rPr>
          <w:rFonts w:asciiTheme="minorHAnsi" w:hAnsiTheme="minorHAnsi" w:cstheme="minorHAnsi"/>
          <w:sz w:val="22"/>
          <w:szCs w:val="22"/>
        </w:rPr>
      </w:pPr>
      <w:r w:rsidRPr="00BB5A2D">
        <w:rPr>
          <w:rFonts w:asciiTheme="minorHAnsi" w:hAnsiTheme="minorHAnsi" w:cstheme="minorHAnsi"/>
          <w:b/>
          <w:sz w:val="22"/>
          <w:szCs w:val="22"/>
        </w:rPr>
        <w:lastRenderedPageBreak/>
        <w:t>Bron 5</w:t>
      </w:r>
    </w:p>
    <w:p w14:paraId="279BBBA1" w14:textId="77777777" w:rsidR="00DF2924" w:rsidRPr="00BB5A2D" w:rsidRDefault="00BB5A2D">
      <w:pPr>
        <w:spacing w:before="160" w:after="0" w:line="256" w:lineRule="auto"/>
        <w:rPr>
          <w:rFonts w:asciiTheme="minorHAnsi" w:hAnsiTheme="minorHAnsi" w:cstheme="minorHAnsi"/>
          <w:sz w:val="22"/>
          <w:szCs w:val="22"/>
        </w:rPr>
      </w:pPr>
      <w:r w:rsidRPr="00BB5A2D">
        <w:rPr>
          <w:rFonts w:asciiTheme="minorHAnsi" w:hAnsiTheme="minorHAnsi" w:cstheme="minorHAnsi"/>
          <w:sz w:val="22"/>
          <w:szCs w:val="22"/>
        </w:rPr>
        <w:t>Mejuffrouw S. Hudig uit Rotterdam werkte tijdens de Frans-Duitse oorlog in dienst van het Rode Kruis. Ze verpleegde in een kerkgebouw de gewonden van het slagveld. Na het overlijden van een 22-jarige soldaat uit Berlijn brengt ze zijn moeder in een brief op de hoogte van het droevige nieuws. Hudig schrijft daarover:</w:t>
      </w:r>
    </w:p>
    <w:p w14:paraId="1C79D792" w14:textId="77777777" w:rsidR="00DF2924" w:rsidRPr="00BB5A2D" w:rsidRDefault="00BB5A2D">
      <w:pPr>
        <w:spacing w:before="160" w:after="0" w:line="256" w:lineRule="auto"/>
        <w:rPr>
          <w:rFonts w:asciiTheme="minorHAnsi" w:hAnsiTheme="minorHAnsi" w:cstheme="minorHAnsi"/>
          <w:sz w:val="22"/>
          <w:szCs w:val="22"/>
        </w:rPr>
      </w:pPr>
      <w:r w:rsidRPr="00BB5A2D">
        <w:rPr>
          <w:rFonts w:asciiTheme="minorHAnsi" w:hAnsiTheme="minorHAnsi" w:cstheme="minorHAnsi"/>
          <w:bCs/>
          <w:sz w:val="22"/>
          <w:szCs w:val="22"/>
        </w:rPr>
        <w:t>De</w:t>
      </w:r>
      <w:r w:rsidRPr="00BB5A2D">
        <w:rPr>
          <w:rFonts w:asciiTheme="minorHAnsi" w:hAnsiTheme="minorHAnsi" w:cstheme="minorHAnsi"/>
          <w:sz w:val="22"/>
          <w:szCs w:val="22"/>
        </w:rPr>
        <w:t xml:space="preserve"> smart eener moeder is heilig! - Dit weerhoudt mij u in zijn geheel den brief weer te geven, dien ik in antwoord op het berigt van zijn dood ontving. Bittere droefheid straalde daarin door, maar (evens zulk een aandoenlijke dankbaarheid jegens degenen,die hem verzorgd hadden, dat het hart er diep door bewogen werd. Ach, het zijn niet alleen de lijders zelven, die er zich in verheugen, dat naast ieder bloedig slagveld de vlag van het Roode Kruis wordt geplant, waaronder hun bescherming en verpleging worden aangeboden, maar en vooral de moeders en echtgenooten en zusters der gewonden, voor wie het zulk een zachte troost in hare droefheid is, het te weten, dat hare dierbare betrekkingen met liefde verzorgd werden, dat er bij hun smartelijk ziek- en sterfbed werd gewaakt en gebeden en hun de oogen door een vriendelijke hand werden toegedrukt, en die er u levenslang dankbaar voor zullen blijven als gij haar zo omstandig mogelijk alles van die laatste dagen verhaalt en u de laatste woorden van hun dierbare afgestorvenen overbrengt. Zoo was het ook met deze moeder.</w:t>
      </w:r>
      <w:r w:rsidRPr="00BB5A2D">
        <w:rPr>
          <w:rFonts w:asciiTheme="minorHAnsi" w:hAnsiTheme="minorHAnsi" w:cstheme="minorHAnsi"/>
          <w:sz w:val="22"/>
          <w:szCs w:val="22"/>
        </w:rPr>
        <w:br/>
      </w:r>
      <w:r w:rsidRPr="00BB5A2D">
        <w:rPr>
          <w:rFonts w:asciiTheme="minorHAnsi" w:hAnsiTheme="minorHAnsi" w:cstheme="minorHAnsi"/>
          <w:i/>
          <w:iCs/>
          <w:sz w:val="22"/>
          <w:szCs w:val="22"/>
        </w:rPr>
        <w:t>Bron: S. Hudig, In de ambulance van het Roode Kruis, Rotterdam 1871, pag. 23-24.</w:t>
      </w:r>
    </w:p>
    <w:p w14:paraId="094FCBD7" w14:textId="2E3EA0A3" w:rsidR="00DF2924" w:rsidRPr="00BB5A2D" w:rsidRDefault="00DF2924">
      <w:pPr>
        <w:rPr>
          <w:rFonts w:asciiTheme="minorHAnsi" w:hAnsiTheme="minorHAnsi" w:cstheme="minorHAnsi"/>
          <w:sz w:val="22"/>
          <w:szCs w:val="22"/>
        </w:rPr>
      </w:pPr>
    </w:p>
    <w:p w14:paraId="556E2A2F" w14:textId="171CF9FB" w:rsidR="00DF2924" w:rsidRPr="00BB5A2D" w:rsidRDefault="00BB5A2D">
      <w:pPr>
        <w:rPr>
          <w:rFonts w:asciiTheme="minorHAnsi" w:hAnsiTheme="minorHAnsi" w:cstheme="minorHAnsi"/>
          <w:sz w:val="22"/>
          <w:szCs w:val="22"/>
        </w:rPr>
      </w:pPr>
      <w:r w:rsidRPr="00BB5A2D">
        <w:rPr>
          <w:rFonts w:asciiTheme="minorHAnsi" w:hAnsiTheme="minorHAnsi" w:cstheme="minorHAnsi"/>
          <w:b/>
          <w:bCs/>
          <w:sz w:val="22"/>
          <w:szCs w:val="22"/>
        </w:rPr>
        <w:t>Bron 6</w:t>
      </w:r>
    </w:p>
    <w:p w14:paraId="7E5535D2" w14:textId="4AE432A0" w:rsidR="00DF2924" w:rsidRPr="00BB5A2D" w:rsidRDefault="00DF2924">
      <w:pPr>
        <w:rPr>
          <w:rFonts w:asciiTheme="minorHAnsi" w:hAnsiTheme="minorHAnsi" w:cstheme="minorHAnsi"/>
          <w:sz w:val="22"/>
          <w:szCs w:val="22"/>
        </w:rPr>
      </w:pPr>
    </w:p>
    <w:p w14:paraId="175A3435" w14:textId="74276DBA" w:rsidR="00DF2924" w:rsidRPr="00BB5A2D" w:rsidRDefault="00DF2924">
      <w:pPr>
        <w:rPr>
          <w:rFonts w:asciiTheme="minorHAnsi" w:hAnsiTheme="minorHAnsi" w:cstheme="minorHAnsi"/>
          <w:sz w:val="22"/>
          <w:szCs w:val="22"/>
        </w:rPr>
      </w:pPr>
    </w:p>
    <w:p w14:paraId="194C26C6" w14:textId="4D3BEBE6" w:rsidR="00903FF9" w:rsidRDefault="00903FF9" w:rsidP="00903FF9">
      <w:pPr>
        <w:widowControl/>
        <w:suppressAutoHyphens w:val="0"/>
        <w:rPr>
          <w:rFonts w:asciiTheme="minorHAnsi" w:hAnsiTheme="minorHAnsi" w:cstheme="minorHAnsi"/>
          <w:b/>
          <w:bCs/>
          <w:sz w:val="22"/>
          <w:szCs w:val="22"/>
        </w:rPr>
      </w:pPr>
    </w:p>
    <w:p w14:paraId="35471FDD" w14:textId="3282E4A0" w:rsidR="00903FF9" w:rsidRDefault="00903FF9" w:rsidP="00903FF9">
      <w:pPr>
        <w:widowControl/>
        <w:suppressAutoHyphens w:val="0"/>
        <w:rPr>
          <w:rFonts w:asciiTheme="minorHAnsi" w:hAnsiTheme="minorHAnsi" w:cstheme="minorHAnsi"/>
          <w:b/>
          <w:bCs/>
          <w:sz w:val="22"/>
          <w:szCs w:val="22"/>
        </w:rPr>
      </w:pPr>
    </w:p>
    <w:p w14:paraId="44D651BB" w14:textId="33A555E5" w:rsidR="00903FF9" w:rsidRDefault="00903FF9" w:rsidP="00903FF9">
      <w:pPr>
        <w:widowControl/>
        <w:suppressAutoHyphens w:val="0"/>
        <w:rPr>
          <w:rFonts w:asciiTheme="minorHAnsi" w:hAnsiTheme="minorHAnsi" w:cstheme="minorHAnsi"/>
          <w:b/>
          <w:bCs/>
          <w:sz w:val="22"/>
          <w:szCs w:val="22"/>
        </w:rPr>
      </w:pPr>
      <w:r>
        <w:rPr>
          <w:rFonts w:asciiTheme="minorHAnsi" w:hAnsiTheme="minorHAnsi" w:cstheme="minorHAnsi"/>
          <w:noProof/>
          <w:sz w:val="22"/>
          <w:szCs w:val="22"/>
        </w:rPr>
        <w:drawing>
          <wp:anchor distT="0" distB="0" distL="114300" distR="114300" simplePos="0" relativeHeight="251656192" behindDoc="1" locked="0" layoutInCell="1" allowOverlap="1" wp14:anchorId="74066C68" wp14:editId="0EB90355">
            <wp:simplePos x="0" y="0"/>
            <wp:positionH relativeFrom="column">
              <wp:posOffset>1191029</wp:posOffset>
            </wp:positionH>
            <wp:positionV relativeFrom="paragraph">
              <wp:posOffset>257001</wp:posOffset>
            </wp:positionV>
            <wp:extent cx="3733800" cy="3345815"/>
            <wp:effectExtent l="0" t="0" r="0" b="0"/>
            <wp:wrapTight wrapText="bothSides">
              <wp:wrapPolygon edited="0">
                <wp:start x="0" y="0"/>
                <wp:lineTo x="0" y="21522"/>
                <wp:lineTo x="21490" y="21522"/>
                <wp:lineTo x="21490" y="0"/>
                <wp:lineTo x="0" y="0"/>
              </wp:wrapPolygon>
            </wp:wrapTight>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733800" cy="3345815"/>
                    </a:xfrm>
                    <a:prstGeom prst="rect">
                      <a:avLst/>
                    </a:prstGeom>
                    <a:noFill/>
                    <a:ln>
                      <a:noFill/>
                    </a:ln>
                  </pic:spPr>
                </pic:pic>
              </a:graphicData>
            </a:graphic>
          </wp:anchor>
        </w:drawing>
      </w:r>
    </w:p>
    <w:p w14:paraId="3C503AB6" w14:textId="77777777" w:rsidR="00903FF9" w:rsidRDefault="00903FF9" w:rsidP="00903FF9">
      <w:pPr>
        <w:widowControl/>
        <w:suppressAutoHyphens w:val="0"/>
        <w:rPr>
          <w:rFonts w:asciiTheme="minorHAnsi" w:hAnsiTheme="minorHAnsi" w:cstheme="minorHAnsi"/>
          <w:b/>
          <w:bCs/>
          <w:sz w:val="22"/>
          <w:szCs w:val="22"/>
        </w:rPr>
      </w:pPr>
    </w:p>
    <w:p w14:paraId="4642F74D" w14:textId="77777777" w:rsidR="00903FF9" w:rsidRDefault="00903FF9" w:rsidP="00903FF9">
      <w:pPr>
        <w:widowControl/>
        <w:suppressAutoHyphens w:val="0"/>
        <w:rPr>
          <w:rFonts w:asciiTheme="minorHAnsi" w:hAnsiTheme="minorHAnsi" w:cstheme="minorHAnsi"/>
          <w:b/>
          <w:bCs/>
          <w:sz w:val="22"/>
          <w:szCs w:val="22"/>
        </w:rPr>
      </w:pPr>
    </w:p>
    <w:p w14:paraId="7535E868" w14:textId="77777777" w:rsidR="00903FF9" w:rsidRDefault="00903FF9" w:rsidP="00903FF9">
      <w:pPr>
        <w:widowControl/>
        <w:suppressAutoHyphens w:val="0"/>
        <w:rPr>
          <w:rFonts w:asciiTheme="minorHAnsi" w:hAnsiTheme="minorHAnsi" w:cstheme="minorHAnsi"/>
          <w:b/>
          <w:bCs/>
          <w:sz w:val="22"/>
          <w:szCs w:val="22"/>
        </w:rPr>
      </w:pPr>
    </w:p>
    <w:p w14:paraId="1A31CDA1" w14:textId="77777777" w:rsidR="00903FF9" w:rsidRDefault="00903FF9" w:rsidP="00903FF9">
      <w:pPr>
        <w:widowControl/>
        <w:suppressAutoHyphens w:val="0"/>
        <w:rPr>
          <w:rFonts w:asciiTheme="minorHAnsi" w:hAnsiTheme="minorHAnsi" w:cstheme="minorHAnsi"/>
          <w:b/>
          <w:bCs/>
          <w:sz w:val="22"/>
          <w:szCs w:val="22"/>
        </w:rPr>
      </w:pPr>
    </w:p>
    <w:p w14:paraId="3A233133" w14:textId="77777777" w:rsidR="00903FF9" w:rsidRDefault="00903FF9" w:rsidP="00903FF9">
      <w:pPr>
        <w:widowControl/>
        <w:suppressAutoHyphens w:val="0"/>
        <w:rPr>
          <w:rFonts w:asciiTheme="minorHAnsi" w:hAnsiTheme="minorHAnsi" w:cstheme="minorHAnsi"/>
          <w:b/>
          <w:bCs/>
          <w:sz w:val="22"/>
          <w:szCs w:val="22"/>
        </w:rPr>
      </w:pPr>
    </w:p>
    <w:p w14:paraId="2D70B6EA" w14:textId="77777777" w:rsidR="00903FF9" w:rsidRDefault="00903FF9" w:rsidP="00903FF9">
      <w:pPr>
        <w:widowControl/>
        <w:suppressAutoHyphens w:val="0"/>
        <w:rPr>
          <w:rFonts w:asciiTheme="minorHAnsi" w:hAnsiTheme="minorHAnsi" w:cstheme="minorHAnsi"/>
          <w:b/>
          <w:bCs/>
          <w:sz w:val="22"/>
          <w:szCs w:val="22"/>
        </w:rPr>
      </w:pPr>
    </w:p>
    <w:p w14:paraId="44E68D3F" w14:textId="77777777" w:rsidR="00903FF9" w:rsidRDefault="00903FF9">
      <w:pPr>
        <w:widowControl/>
        <w:suppressAutoHyphens w:val="0"/>
        <w:rPr>
          <w:rFonts w:asciiTheme="minorHAnsi" w:hAnsiTheme="minorHAnsi" w:cstheme="minorHAnsi"/>
          <w:b/>
          <w:bCs/>
          <w:sz w:val="22"/>
          <w:szCs w:val="22"/>
        </w:rPr>
      </w:pPr>
      <w:r>
        <w:rPr>
          <w:rFonts w:asciiTheme="minorHAnsi" w:hAnsiTheme="minorHAnsi" w:cstheme="minorHAnsi"/>
          <w:b/>
          <w:bCs/>
          <w:sz w:val="22"/>
          <w:szCs w:val="22"/>
        </w:rPr>
        <w:br w:type="page"/>
      </w:r>
    </w:p>
    <w:p w14:paraId="132D9EFA" w14:textId="6EC9D666" w:rsidR="00DF2924" w:rsidRPr="00BB5A2D" w:rsidRDefault="00BB5A2D" w:rsidP="00903FF9">
      <w:pPr>
        <w:widowControl/>
        <w:suppressAutoHyphens w:val="0"/>
        <w:rPr>
          <w:rFonts w:asciiTheme="minorHAnsi" w:hAnsiTheme="minorHAnsi" w:cstheme="minorHAnsi"/>
          <w:b/>
          <w:bCs/>
          <w:sz w:val="22"/>
          <w:szCs w:val="22"/>
        </w:rPr>
      </w:pPr>
      <w:r w:rsidRPr="00BB5A2D">
        <w:rPr>
          <w:rFonts w:asciiTheme="minorHAnsi" w:hAnsiTheme="minorHAnsi" w:cstheme="minorHAnsi"/>
          <w:b/>
          <w:bCs/>
          <w:sz w:val="22"/>
          <w:szCs w:val="22"/>
        </w:rPr>
        <w:lastRenderedPageBreak/>
        <w:t>Bron</w:t>
      </w:r>
      <w:r w:rsidR="00903FF9">
        <w:rPr>
          <w:rFonts w:asciiTheme="minorHAnsi" w:hAnsiTheme="minorHAnsi" w:cstheme="minorHAnsi"/>
          <w:b/>
          <w:bCs/>
          <w:sz w:val="22"/>
          <w:szCs w:val="22"/>
        </w:rPr>
        <w:t xml:space="preserve"> </w:t>
      </w:r>
      <w:r w:rsidRPr="00BB5A2D">
        <w:rPr>
          <w:rFonts w:asciiTheme="minorHAnsi" w:hAnsiTheme="minorHAnsi" w:cstheme="minorHAnsi"/>
          <w:b/>
          <w:bCs/>
          <w:sz w:val="22"/>
          <w:szCs w:val="22"/>
        </w:rPr>
        <w:t xml:space="preserve">7    </w:t>
      </w:r>
    </w:p>
    <w:p w14:paraId="5838A533" w14:textId="578B834D" w:rsidR="00DF2924" w:rsidRPr="00BB5A2D" w:rsidRDefault="00BB5A2D">
      <w:pPr>
        <w:rPr>
          <w:rFonts w:asciiTheme="minorHAnsi" w:hAnsiTheme="minorHAnsi" w:cstheme="minorHAnsi"/>
          <w:sz w:val="22"/>
          <w:szCs w:val="22"/>
        </w:rPr>
      </w:pPr>
      <w:r w:rsidRPr="00BB5A2D">
        <w:rPr>
          <w:rFonts w:asciiTheme="minorHAnsi" w:hAnsiTheme="minorHAnsi" w:cstheme="minorHAnsi"/>
          <w:i/>
          <w:iCs/>
          <w:sz w:val="22"/>
          <w:szCs w:val="22"/>
        </w:rPr>
        <w:t>In april 1915 schrijft de student medicijnen Robert Otto Marcus, vrijwilliger in het Duitse leger, van het front in Frankrijk aan zijn ouders</w:t>
      </w:r>
      <w:r>
        <w:rPr>
          <w:rFonts w:asciiTheme="minorHAnsi" w:hAnsiTheme="minorHAnsi" w:cstheme="minorHAnsi"/>
          <w:i/>
          <w:iCs/>
          <w:sz w:val="22"/>
          <w:szCs w:val="22"/>
        </w:rPr>
        <w:t>.</w:t>
      </w:r>
    </w:p>
    <w:p w14:paraId="10268134" w14:textId="06AA0C61" w:rsidR="00DF2924" w:rsidRPr="00BB5A2D" w:rsidRDefault="00BB5A2D">
      <w:pPr>
        <w:rPr>
          <w:rFonts w:asciiTheme="minorHAnsi" w:hAnsiTheme="minorHAnsi" w:cstheme="minorHAnsi"/>
          <w:sz w:val="22"/>
          <w:szCs w:val="22"/>
        </w:rPr>
      </w:pPr>
      <w:r w:rsidRPr="00BB5A2D">
        <w:rPr>
          <w:rFonts w:asciiTheme="minorHAnsi" w:hAnsiTheme="minorHAnsi" w:cstheme="minorHAnsi"/>
          <w:sz w:val="22"/>
          <w:szCs w:val="22"/>
        </w:rPr>
        <w:t xml:space="preserve">Jazeker vader, de brief met het ingesloten krantenknipsel heeft mij wel degelijk bereikt. Het knipsel over de mogelijkheid om verlof te krijgen om de medicijnenstudie af te ronden was ook zeer interessant. Ik heb er niet lang over gedaan om een besluit te nemen. Natuurlijk zou ik graag examen willen doen, dat is niet het probleem. Dan was ik tenminste van dat gedoe af en had ik in ieder geval mijn studie afgerond. Maar ik doe het niet nu. De voornaamste reden daarvoor is de onverdraaglijke gedachte: ik ben dan een half jaar in München en ver van oorlog en gevaar, terwijl mijn kameraden in het veld staan en elk moment voor het vaderland kunnen sneuvelen. Ik weet zeker dat ik hard zou studeren en voor het examen zal slagen. Maar ik weet ook zeker dat ik na alle ontberingen in de oorlog plezier zou gaan maken. (...) Ik zou dan telkens aan de anderen moeten denken, die zich voor mij opofferen terwijl ik plezier maak, naar een koffieconcert ga en fijn ga wandelen in Partenkirchen. (...) Kortom: ik zou het voor mijzelf niet kunnen verantwoorden om uitgerekend nú voor het examen te gaan werken en egoïstische pleziertjes na te jagen, zelfs niet wanneer de staat het goed vindt. </w:t>
      </w:r>
    </w:p>
    <w:p w14:paraId="30375C0B" w14:textId="77777777" w:rsidR="00DF2924" w:rsidRPr="00BB5A2D" w:rsidRDefault="00DF2924">
      <w:pPr>
        <w:rPr>
          <w:rFonts w:asciiTheme="minorHAnsi" w:hAnsiTheme="minorHAnsi" w:cstheme="minorHAnsi"/>
          <w:sz w:val="22"/>
          <w:szCs w:val="22"/>
        </w:rPr>
      </w:pPr>
    </w:p>
    <w:p w14:paraId="56D2D5A8" w14:textId="732071D1" w:rsidR="00DF2924" w:rsidRPr="00BB5A2D" w:rsidRDefault="00BB5A2D">
      <w:pPr>
        <w:rPr>
          <w:rFonts w:asciiTheme="minorHAnsi" w:hAnsiTheme="minorHAnsi" w:cstheme="minorHAnsi"/>
          <w:b/>
          <w:bCs/>
          <w:sz w:val="22"/>
          <w:szCs w:val="22"/>
        </w:rPr>
      </w:pPr>
      <w:r w:rsidRPr="00BB5A2D">
        <w:rPr>
          <w:rFonts w:asciiTheme="minorHAnsi" w:hAnsiTheme="minorHAnsi" w:cstheme="minorHAnsi"/>
          <w:b/>
          <w:bCs/>
          <w:sz w:val="22"/>
          <w:szCs w:val="22"/>
        </w:rPr>
        <w:t>Bron 8</w:t>
      </w:r>
    </w:p>
    <w:p w14:paraId="715B68B1" w14:textId="2E4508E9" w:rsidR="00DF2924" w:rsidRPr="00BB5A2D" w:rsidRDefault="00BB5A2D">
      <w:pPr>
        <w:rPr>
          <w:rFonts w:asciiTheme="minorHAnsi" w:hAnsiTheme="minorHAnsi" w:cstheme="minorHAnsi"/>
          <w:sz w:val="22"/>
          <w:szCs w:val="22"/>
        </w:rPr>
      </w:pPr>
      <w:r w:rsidRPr="00BB5A2D">
        <w:rPr>
          <w:rFonts w:asciiTheme="minorHAnsi" w:hAnsiTheme="minorHAnsi" w:cstheme="minorHAnsi"/>
          <w:i/>
          <w:iCs/>
          <w:sz w:val="22"/>
          <w:szCs w:val="22"/>
        </w:rPr>
        <w:t>In januari 1916 schrijft de student Johannes Haas, vrijwilliger in het Duitse leger vanuit Frankrijk</w:t>
      </w:r>
      <w:r>
        <w:rPr>
          <w:rFonts w:asciiTheme="minorHAnsi" w:hAnsiTheme="minorHAnsi" w:cstheme="minorHAnsi"/>
          <w:i/>
          <w:iCs/>
          <w:sz w:val="22"/>
          <w:szCs w:val="22"/>
        </w:rPr>
        <w:t>.</w:t>
      </w:r>
      <w:r w:rsidRPr="00BB5A2D">
        <w:rPr>
          <w:rFonts w:asciiTheme="minorHAnsi" w:hAnsiTheme="minorHAnsi" w:cstheme="minorHAnsi"/>
          <w:i/>
          <w:iCs/>
          <w:sz w:val="22"/>
          <w:szCs w:val="22"/>
        </w:rPr>
        <w:t xml:space="preserve"> </w:t>
      </w:r>
    </w:p>
    <w:p w14:paraId="5ACC4642" w14:textId="605D8A26" w:rsidR="00DF2924" w:rsidRPr="00BB5A2D" w:rsidRDefault="00BB5A2D">
      <w:pPr>
        <w:rPr>
          <w:rFonts w:asciiTheme="minorHAnsi" w:hAnsiTheme="minorHAnsi" w:cstheme="minorHAnsi"/>
          <w:sz w:val="22"/>
          <w:szCs w:val="22"/>
        </w:rPr>
      </w:pPr>
      <w:r w:rsidRPr="00BB5A2D">
        <w:rPr>
          <w:rFonts w:asciiTheme="minorHAnsi" w:hAnsiTheme="minorHAnsi" w:cstheme="minorHAnsi"/>
          <w:sz w:val="22"/>
          <w:szCs w:val="22"/>
        </w:rPr>
        <w:t xml:space="preserve">Reinhold, een jongen uit mijn groep, kreeg van zijn vrouw een brief dat zij, behalve de bedden, alle meubels naar de Bank van Lening heeft moeten brengen. Natuurlijk verbazen de luitenantjes zich erover dat de mensen geen zin meer hebben. Deze ‘Sekt-en-Wijn-Luizen’ vieren feest en wij komen om in de modder en krijgen voor het kerstfeest 12 lepels afvalmarmelade en 14 suikerklontjes. De schreeuwlelijk Liebknecht* is de enige voor wie de soldaten nog sympathie voelen en in wie ze vertrouwen hebben. (...) Dat is de stemming bij Jan Soldaat. Luister vooral niet naar het geleuter van de oorlogscorrespondenten. Ondanks alles geloof ik niet in het gevleugelde woord: ‘Het is pas vrede wanneer we het geweer omdraaien.’ Maar ooit zal het er vreselijk aan toe gaan. Wie dan al uit liefde voor zijn vaderland is gesneuveld, mag van geluk spreken, want dan wordt het erger dan de oorlog zelf. </w:t>
      </w:r>
    </w:p>
    <w:p w14:paraId="2B33CD0F" w14:textId="7F89BE93" w:rsidR="00DF2924" w:rsidRPr="00BB5A2D" w:rsidRDefault="00903FF9">
      <w:pPr>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660288" behindDoc="1" locked="0" layoutInCell="1" allowOverlap="1" wp14:anchorId="662F7AEA" wp14:editId="37BD38AC">
            <wp:simplePos x="0" y="0"/>
            <wp:positionH relativeFrom="column">
              <wp:posOffset>2770044</wp:posOffset>
            </wp:positionH>
            <wp:positionV relativeFrom="paragraph">
              <wp:posOffset>6870</wp:posOffset>
            </wp:positionV>
            <wp:extent cx="3345815" cy="3533140"/>
            <wp:effectExtent l="0" t="0" r="0" b="0"/>
            <wp:wrapTight wrapText="bothSides">
              <wp:wrapPolygon edited="0">
                <wp:start x="0" y="0"/>
                <wp:lineTo x="0" y="21429"/>
                <wp:lineTo x="21522" y="21429"/>
                <wp:lineTo x="21522" y="0"/>
                <wp:lineTo x="0" y="0"/>
              </wp:wrapPolygon>
            </wp:wrapTight>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45815" cy="3533140"/>
                    </a:xfrm>
                    <a:prstGeom prst="rect">
                      <a:avLst/>
                    </a:prstGeom>
                    <a:noFill/>
                    <a:ln>
                      <a:noFill/>
                    </a:ln>
                  </pic:spPr>
                </pic:pic>
              </a:graphicData>
            </a:graphic>
          </wp:anchor>
        </w:drawing>
      </w:r>
      <w:r w:rsidR="00BB5A2D" w:rsidRPr="00BB5A2D">
        <w:rPr>
          <w:rFonts w:asciiTheme="minorHAnsi" w:hAnsiTheme="minorHAnsi" w:cstheme="minorHAnsi"/>
          <w:sz w:val="22"/>
          <w:szCs w:val="22"/>
        </w:rPr>
        <w:t>* Karl Liebknecht was de leider van de Duitse</w:t>
      </w:r>
      <w:r w:rsidR="00BB5A2D">
        <w:rPr>
          <w:rFonts w:asciiTheme="minorHAnsi" w:hAnsiTheme="minorHAnsi" w:cstheme="minorHAnsi"/>
          <w:sz w:val="22"/>
          <w:szCs w:val="22"/>
        </w:rPr>
        <w:t>,</w:t>
      </w:r>
      <w:r w:rsidR="00BB5A2D" w:rsidRPr="00BB5A2D">
        <w:rPr>
          <w:rFonts w:asciiTheme="minorHAnsi" w:hAnsiTheme="minorHAnsi" w:cstheme="minorHAnsi"/>
          <w:sz w:val="22"/>
          <w:szCs w:val="22"/>
        </w:rPr>
        <w:t xml:space="preserve"> communistische Spartakusbund</w:t>
      </w:r>
    </w:p>
    <w:p w14:paraId="7D4E7FB4" w14:textId="218F2E1D" w:rsidR="00DF2924" w:rsidRPr="00BB5A2D" w:rsidRDefault="00DF2924">
      <w:pPr>
        <w:rPr>
          <w:rFonts w:asciiTheme="minorHAnsi" w:hAnsiTheme="minorHAnsi" w:cstheme="minorHAnsi"/>
          <w:sz w:val="22"/>
          <w:szCs w:val="22"/>
        </w:rPr>
      </w:pPr>
    </w:p>
    <w:p w14:paraId="2233022A" w14:textId="0D0BB720" w:rsidR="00DF2924" w:rsidRPr="00BB5A2D" w:rsidRDefault="00BB5A2D">
      <w:pPr>
        <w:rPr>
          <w:rFonts w:asciiTheme="minorHAnsi" w:hAnsiTheme="minorHAnsi" w:cstheme="minorHAnsi"/>
          <w:b/>
          <w:bCs/>
          <w:sz w:val="22"/>
          <w:szCs w:val="22"/>
        </w:rPr>
      </w:pPr>
      <w:r w:rsidRPr="00BB5A2D">
        <w:rPr>
          <w:rFonts w:asciiTheme="minorHAnsi" w:hAnsiTheme="minorHAnsi" w:cstheme="minorHAnsi"/>
          <w:b/>
          <w:bCs/>
          <w:sz w:val="22"/>
          <w:szCs w:val="22"/>
        </w:rPr>
        <w:t xml:space="preserve">Bron 9 </w:t>
      </w:r>
    </w:p>
    <w:p w14:paraId="19E6BBBC" w14:textId="1DF4C400" w:rsidR="00DF2924" w:rsidRPr="00BB5A2D" w:rsidRDefault="00DF2924">
      <w:pPr>
        <w:rPr>
          <w:rFonts w:asciiTheme="minorHAnsi" w:hAnsiTheme="minorHAnsi" w:cstheme="minorHAnsi"/>
          <w:sz w:val="22"/>
          <w:szCs w:val="22"/>
        </w:rPr>
      </w:pPr>
    </w:p>
    <w:p w14:paraId="43BCD0CC" w14:textId="77777777" w:rsidR="00DF2924" w:rsidRPr="00BB5A2D" w:rsidRDefault="00DF2924">
      <w:pPr>
        <w:rPr>
          <w:rFonts w:asciiTheme="minorHAnsi" w:hAnsiTheme="minorHAnsi" w:cstheme="minorHAnsi"/>
          <w:sz w:val="22"/>
          <w:szCs w:val="22"/>
        </w:rPr>
      </w:pPr>
    </w:p>
    <w:p w14:paraId="3DA2F01C" w14:textId="77777777" w:rsidR="00DF2924" w:rsidRPr="00BB5A2D" w:rsidRDefault="00DF2924">
      <w:pPr>
        <w:rPr>
          <w:rFonts w:asciiTheme="minorHAnsi" w:hAnsiTheme="minorHAnsi" w:cstheme="minorHAnsi"/>
          <w:sz w:val="22"/>
          <w:szCs w:val="22"/>
        </w:rPr>
      </w:pPr>
    </w:p>
    <w:p w14:paraId="2EE23F62" w14:textId="77777777" w:rsidR="00DF2924" w:rsidRPr="00BB5A2D" w:rsidRDefault="00DF2924">
      <w:pPr>
        <w:rPr>
          <w:rFonts w:asciiTheme="minorHAnsi" w:hAnsiTheme="minorHAnsi" w:cstheme="minorHAnsi"/>
          <w:sz w:val="22"/>
          <w:szCs w:val="22"/>
        </w:rPr>
      </w:pPr>
    </w:p>
    <w:p w14:paraId="38A66AF1" w14:textId="77777777" w:rsidR="00DF2924" w:rsidRPr="00BB5A2D" w:rsidRDefault="00DF2924">
      <w:pPr>
        <w:rPr>
          <w:rFonts w:asciiTheme="minorHAnsi" w:hAnsiTheme="minorHAnsi" w:cstheme="minorHAnsi"/>
          <w:sz w:val="22"/>
          <w:szCs w:val="22"/>
        </w:rPr>
      </w:pPr>
    </w:p>
    <w:p w14:paraId="63617F4F" w14:textId="77777777" w:rsidR="00DF2924" w:rsidRPr="00BB5A2D" w:rsidRDefault="00DF2924">
      <w:pPr>
        <w:rPr>
          <w:rFonts w:asciiTheme="minorHAnsi" w:hAnsiTheme="minorHAnsi" w:cstheme="minorHAnsi"/>
          <w:sz w:val="22"/>
          <w:szCs w:val="22"/>
        </w:rPr>
      </w:pPr>
    </w:p>
    <w:p w14:paraId="2E5DD8C9" w14:textId="77777777" w:rsidR="00DF2924" w:rsidRPr="00BB5A2D" w:rsidRDefault="00DF2924">
      <w:pPr>
        <w:rPr>
          <w:rFonts w:asciiTheme="minorHAnsi" w:hAnsiTheme="minorHAnsi" w:cstheme="minorHAnsi"/>
          <w:sz w:val="22"/>
          <w:szCs w:val="22"/>
        </w:rPr>
      </w:pPr>
    </w:p>
    <w:p w14:paraId="61525DC0" w14:textId="77777777" w:rsidR="00DF2924" w:rsidRPr="00BB5A2D" w:rsidRDefault="00DF2924">
      <w:pPr>
        <w:rPr>
          <w:rFonts w:asciiTheme="minorHAnsi" w:hAnsiTheme="minorHAnsi" w:cstheme="minorHAnsi"/>
          <w:sz w:val="22"/>
          <w:szCs w:val="22"/>
        </w:rPr>
      </w:pPr>
    </w:p>
    <w:p w14:paraId="480AA879" w14:textId="7B6F3533" w:rsidR="00DF2924" w:rsidRPr="00BB5A2D" w:rsidRDefault="00BB5A2D">
      <w:pPr>
        <w:rPr>
          <w:rFonts w:asciiTheme="minorHAnsi" w:hAnsiTheme="minorHAnsi" w:cstheme="minorHAnsi"/>
          <w:b/>
          <w:bCs/>
          <w:sz w:val="22"/>
          <w:szCs w:val="22"/>
        </w:rPr>
      </w:pPr>
      <w:r w:rsidRPr="00BB5A2D">
        <w:rPr>
          <w:rFonts w:asciiTheme="minorHAnsi" w:hAnsiTheme="minorHAnsi" w:cstheme="minorHAnsi"/>
          <w:b/>
          <w:bCs/>
          <w:sz w:val="22"/>
          <w:szCs w:val="22"/>
        </w:rPr>
        <w:lastRenderedPageBreak/>
        <w:t>Bron 10</w:t>
      </w:r>
    </w:p>
    <w:p w14:paraId="5BEE15B4" w14:textId="14EB6FD8" w:rsidR="00DF2924" w:rsidRPr="00BB5A2D" w:rsidRDefault="00903FF9">
      <w:pPr>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313B6FBB" wp14:editId="21F37C11">
            <wp:extent cx="4364355" cy="3719830"/>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64355" cy="3719830"/>
                    </a:xfrm>
                    <a:prstGeom prst="rect">
                      <a:avLst/>
                    </a:prstGeom>
                    <a:noFill/>
                    <a:ln>
                      <a:noFill/>
                    </a:ln>
                  </pic:spPr>
                </pic:pic>
              </a:graphicData>
            </a:graphic>
          </wp:inline>
        </w:drawing>
      </w:r>
    </w:p>
    <w:p w14:paraId="28C3907A" w14:textId="77777777" w:rsidR="00DF2924" w:rsidRPr="00BB5A2D" w:rsidRDefault="00DF2924">
      <w:pPr>
        <w:rPr>
          <w:rFonts w:asciiTheme="minorHAnsi" w:hAnsiTheme="minorHAnsi" w:cstheme="minorHAnsi"/>
          <w:sz w:val="22"/>
          <w:szCs w:val="22"/>
        </w:rPr>
      </w:pPr>
    </w:p>
    <w:p w14:paraId="274D22A4" w14:textId="77777777" w:rsidR="00DF2924" w:rsidRPr="00BB5A2D" w:rsidRDefault="00BB5A2D">
      <w:pPr>
        <w:rPr>
          <w:rFonts w:asciiTheme="minorHAnsi" w:hAnsiTheme="minorHAnsi" w:cstheme="minorHAnsi"/>
          <w:b/>
          <w:bCs/>
          <w:sz w:val="22"/>
          <w:szCs w:val="22"/>
        </w:rPr>
      </w:pPr>
      <w:r w:rsidRPr="00BB5A2D">
        <w:rPr>
          <w:rFonts w:asciiTheme="minorHAnsi" w:hAnsiTheme="minorHAnsi" w:cstheme="minorHAnsi"/>
          <w:b/>
          <w:bCs/>
          <w:sz w:val="22"/>
          <w:szCs w:val="22"/>
        </w:rPr>
        <w:t>Bron 11</w:t>
      </w:r>
    </w:p>
    <w:p w14:paraId="303FB48C" w14:textId="49F1A9B1" w:rsidR="00DF2924" w:rsidRPr="00BB5A2D" w:rsidRDefault="00BB5A2D">
      <w:pPr>
        <w:rPr>
          <w:rFonts w:asciiTheme="minorHAnsi" w:hAnsiTheme="minorHAnsi" w:cstheme="minorHAnsi"/>
          <w:sz w:val="22"/>
          <w:szCs w:val="22"/>
        </w:rPr>
      </w:pPr>
      <w:r w:rsidRPr="00BB5A2D">
        <w:rPr>
          <w:rFonts w:asciiTheme="minorHAnsi" w:hAnsiTheme="minorHAnsi" w:cstheme="minorHAnsi"/>
          <w:sz w:val="22"/>
          <w:szCs w:val="22"/>
        </w:rPr>
        <w:t xml:space="preserve">In 1941 spreekt Ho Chi Minh bij de oprichting van de Vietminh: Revolutionaire strijders! Het uur heeft geslagen! Hijs de revolutionaire vlag en leid mensen uit het hele land om de Japanners en de Fransen af te zetten! De heilige oproep van het vaderland klinkt in jullie oren; het bloed van onze heldhaftige voorgangers, die hun leven offerden, klopt in jullie harten! Jullie zien de vechtlust van het volk overal om je heen! Laat ons snel in opstand komen! In gezamenlijke actie zullen wij de Japanners en de Fransen bestrijden. De Vietnamese revolutie zal zegevieren! De wereldrevolutie zal zegevieren! </w:t>
      </w:r>
    </w:p>
    <w:p w14:paraId="16FE2392" w14:textId="56B02C9F" w:rsidR="00DF2924" w:rsidRPr="00BB5A2D" w:rsidRDefault="00DF2924">
      <w:pPr>
        <w:rPr>
          <w:rFonts w:asciiTheme="minorHAnsi" w:hAnsiTheme="minorHAnsi" w:cstheme="minorHAnsi"/>
          <w:sz w:val="22"/>
          <w:szCs w:val="22"/>
        </w:rPr>
      </w:pPr>
    </w:p>
    <w:p w14:paraId="5911E46C" w14:textId="77777777" w:rsidR="00BB5A2D" w:rsidRDefault="00BB5A2D">
      <w:pPr>
        <w:widowControl/>
        <w:suppressAutoHyphens w:val="0"/>
        <w:rPr>
          <w:rFonts w:asciiTheme="minorHAnsi" w:hAnsiTheme="minorHAnsi" w:cstheme="minorHAnsi"/>
          <w:b/>
          <w:bCs/>
          <w:sz w:val="22"/>
          <w:szCs w:val="22"/>
        </w:rPr>
      </w:pPr>
      <w:r>
        <w:rPr>
          <w:rFonts w:asciiTheme="minorHAnsi" w:hAnsiTheme="minorHAnsi" w:cstheme="minorHAnsi"/>
          <w:b/>
          <w:bCs/>
          <w:sz w:val="22"/>
          <w:szCs w:val="22"/>
        </w:rPr>
        <w:br w:type="page"/>
      </w:r>
    </w:p>
    <w:p w14:paraId="6647933F" w14:textId="6B9548AC" w:rsidR="00DF2924" w:rsidRPr="00BB5A2D" w:rsidRDefault="00BB5A2D">
      <w:pPr>
        <w:rPr>
          <w:rFonts w:asciiTheme="minorHAnsi" w:hAnsiTheme="minorHAnsi" w:cstheme="minorHAnsi"/>
          <w:b/>
          <w:bCs/>
          <w:sz w:val="22"/>
          <w:szCs w:val="22"/>
        </w:rPr>
      </w:pPr>
      <w:r w:rsidRPr="00BB5A2D">
        <w:rPr>
          <w:rFonts w:asciiTheme="minorHAnsi" w:hAnsiTheme="minorHAnsi" w:cstheme="minorHAnsi"/>
          <w:b/>
          <w:bCs/>
          <w:sz w:val="22"/>
          <w:szCs w:val="22"/>
        </w:rPr>
        <w:lastRenderedPageBreak/>
        <w:t>Bron 12</w:t>
      </w:r>
    </w:p>
    <w:p w14:paraId="62E8D5EA" w14:textId="545B0E56" w:rsidR="00DF2924" w:rsidRPr="00BB5A2D" w:rsidRDefault="00BB5A2D">
      <w:pPr>
        <w:rPr>
          <w:rFonts w:asciiTheme="minorHAnsi" w:hAnsiTheme="minorHAnsi" w:cstheme="minorHAnsi"/>
          <w:sz w:val="22"/>
          <w:szCs w:val="22"/>
        </w:rPr>
      </w:pPr>
      <w:r w:rsidRPr="00BB5A2D">
        <w:rPr>
          <w:rFonts w:asciiTheme="minorHAnsi" w:hAnsiTheme="minorHAnsi" w:cstheme="minorHAnsi"/>
          <w:noProof/>
          <w:sz w:val="22"/>
          <w:szCs w:val="22"/>
        </w:rPr>
        <w:drawing>
          <wp:anchor distT="0" distB="0" distL="0" distR="0" simplePos="0" relativeHeight="251654656" behindDoc="0" locked="0" layoutInCell="1" allowOverlap="1" wp14:anchorId="0D42D8A4" wp14:editId="61A05087">
            <wp:simplePos x="0" y="0"/>
            <wp:positionH relativeFrom="character">
              <wp:posOffset>506730</wp:posOffset>
            </wp:positionH>
            <wp:positionV relativeFrom="line">
              <wp:posOffset>365760</wp:posOffset>
            </wp:positionV>
            <wp:extent cx="5097145" cy="5547360"/>
            <wp:effectExtent l="0" t="0" r="0" b="0"/>
            <wp:wrapSquare wrapText="largest"/>
            <wp:docP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rotWithShape="1">
                    <a:blip r:embed="rId8">
                      <a:extLst>
                        <a:ext uri="{BEBA8EAE-BF5A-486C-A8C5-ECC9F3942E4B}">
                          <a14:imgProps xmlns:a14="http://schemas.microsoft.com/office/drawing/2010/main">
                            <a14:imgLayer r:embed="rId9">
                              <a14:imgEffect>
                                <a14:brightnessContrast contrast="40000"/>
                              </a14:imgEffect>
                            </a14:imgLayer>
                          </a14:imgProps>
                        </a:ext>
                      </a:extLst>
                    </a:blip>
                    <a:srcRect b="5188"/>
                    <a:stretch/>
                  </pic:blipFill>
                  <pic:spPr bwMode="auto">
                    <a:xfrm>
                      <a:off x="0" y="0"/>
                      <a:ext cx="5097145" cy="55473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sectPr w:rsidR="00DF2924" w:rsidRPr="00BB5A2D">
      <w:pgSz w:w="11906" w:h="16838"/>
      <w:pgMar w:top="1134" w:right="1134" w:bottom="1134" w:left="1134" w:header="0" w:footer="0" w:gutter="0"/>
      <w:cols w:space="708"/>
      <w:formProt w:val="0"/>
      <w:docGrid w:linePitch="24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altName w:val="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defaultTabStop w:val="709"/>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DF2924"/>
    <w:rsid w:val="00903FF9"/>
    <w:rsid w:val="00BB5A2D"/>
    <w:rsid w:val="00DF292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BF32C5"/>
  <w15:docId w15:val="{634863C3-3C21-4D74-B7A0-7C06EF08DF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widowControl w:val="0"/>
      <w:suppressAutoHyphens/>
    </w:pPr>
    <w:rPr>
      <w:rFonts w:ascii="Times New Roman" w:eastAsia="SimSun" w:hAnsi="Times New Roman" w:cs="Arial"/>
      <w:color w:val="00000A"/>
      <w:sz w:val="24"/>
      <w:szCs w:val="24"/>
      <w:lang w:eastAsia="zh-CN" w:bidi="hi-IN"/>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Kop">
    <w:name w:val="Kop"/>
    <w:basedOn w:val="Standaard"/>
    <w:next w:val="Tekstblok"/>
    <w:pPr>
      <w:keepNext/>
      <w:spacing w:before="240" w:after="120"/>
    </w:pPr>
    <w:rPr>
      <w:rFonts w:ascii="Arial" w:eastAsia="Microsoft YaHei" w:hAnsi="Arial"/>
      <w:sz w:val="28"/>
      <w:szCs w:val="28"/>
    </w:rPr>
  </w:style>
  <w:style w:type="paragraph" w:customStyle="1" w:styleId="Tekstblok">
    <w:name w:val="Tekstblok"/>
    <w:basedOn w:val="Standaard"/>
    <w:pPr>
      <w:spacing w:after="120"/>
    </w:pPr>
  </w:style>
  <w:style w:type="paragraph" w:styleId="Lijst">
    <w:name w:val="List"/>
    <w:basedOn w:val="Tekstblok"/>
  </w:style>
  <w:style w:type="paragraph" w:styleId="Bijschrift">
    <w:name w:val="caption"/>
    <w:basedOn w:val="Standaard"/>
    <w:pPr>
      <w:suppressLineNumbers/>
      <w:spacing w:before="120" w:after="120"/>
    </w:pPr>
    <w:rPr>
      <w:i/>
      <w:iCs/>
    </w:rPr>
  </w:style>
  <w:style w:type="paragraph" w:customStyle="1" w:styleId="Index">
    <w:name w:val="Index"/>
    <w:basedOn w:val="Standaard"/>
    <w:pPr>
      <w:suppressLineNumbers/>
    </w:pPr>
  </w:style>
  <w:style w:type="paragraph" w:styleId="Geenafstand">
    <w:name w:val="No Spacing"/>
    <w:uiPriority w:val="1"/>
    <w:qFormat/>
    <w:rsid w:val="00903FF9"/>
    <w:pPr>
      <w:widowControl w:val="0"/>
      <w:suppressAutoHyphens/>
      <w:spacing w:after="0" w:line="240" w:lineRule="auto"/>
    </w:pPr>
    <w:rPr>
      <w:rFonts w:ascii="Times New Roman" w:eastAsia="SimSun" w:hAnsi="Times New Roman" w:cs="Mangal"/>
      <w:color w:val="00000A"/>
      <w:sz w:val="24"/>
      <w:szCs w:val="21"/>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microsoft.com/office/2007/relationships/hdphoto" Target="media/hdphoto1.wdp"/></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7</Pages>
  <Words>1116</Words>
  <Characters>6138</Characters>
  <Application>Microsoft Office Word</Application>
  <DocSecurity>0</DocSecurity>
  <Lines>51</Lines>
  <Paragraphs>14</Paragraphs>
  <ScaleCrop>false</ScaleCrop>
  <Company/>
  <LinksUpToDate>false</LinksUpToDate>
  <CharactersWithSpaces>7240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lastModifiedBy>
  <cp:revision>2</cp:revision>
  <cp:lastPrinted>2020-04-25T14:40:00Z</cp:lastPrinted>
  <dcterms:created xsi:type="dcterms:W3CDTF">2020-04-25T14:15:00Z</dcterms:created>
  <dcterms:modified xsi:type="dcterms:W3CDTF">2020-05-14T19:06:00Z</dcterms:modified>
</cp:coreProperties>
</file>