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66F4FC" w14:textId="00A32A07" w:rsidR="009325CA" w:rsidRPr="00397F39" w:rsidRDefault="009325CA" w:rsidP="00BB7B64">
      <w:pPr>
        <w:rPr>
          <w:rFonts w:cstheme="minorHAnsi"/>
          <w:b/>
          <w:sz w:val="24"/>
          <w:szCs w:val="24"/>
        </w:rPr>
      </w:pPr>
      <w:r w:rsidRPr="00397F39">
        <w:rPr>
          <w:rFonts w:cstheme="minorHAnsi"/>
          <w:b/>
          <w:sz w:val="24"/>
          <w:szCs w:val="24"/>
        </w:rPr>
        <w:t xml:space="preserve">Acht stappen van genocide – MAVO3/4 </w:t>
      </w:r>
    </w:p>
    <w:p w14:paraId="664601BB" w14:textId="7780981D" w:rsidR="00BB7B64" w:rsidRPr="00397F39" w:rsidRDefault="00BB7B64" w:rsidP="00BB7B64">
      <w:pPr>
        <w:rPr>
          <w:rFonts w:cstheme="minorHAnsi"/>
          <w:bCs/>
          <w:sz w:val="24"/>
          <w:szCs w:val="24"/>
        </w:rPr>
      </w:pPr>
      <w:r w:rsidRPr="00397F39">
        <w:rPr>
          <w:rFonts w:cstheme="minorHAnsi"/>
          <w:bCs/>
          <w:sz w:val="24"/>
          <w:szCs w:val="24"/>
        </w:rPr>
        <w:t xml:space="preserve">In deze les ga je leren hoe de </w:t>
      </w:r>
      <w:r w:rsidRPr="00397F39">
        <w:rPr>
          <w:rFonts w:cstheme="minorHAnsi"/>
          <w:bCs/>
          <w:sz w:val="24"/>
          <w:szCs w:val="24"/>
          <w:u w:val="single"/>
        </w:rPr>
        <w:t>Holocaust</w:t>
      </w:r>
      <w:r w:rsidR="00F656BA" w:rsidRPr="00397F39">
        <w:rPr>
          <w:rFonts w:cstheme="minorHAnsi"/>
          <w:bCs/>
          <w:sz w:val="24"/>
          <w:szCs w:val="24"/>
        </w:rPr>
        <w:t xml:space="preserve"> tijdens de Tweede Wereldoorlog</w:t>
      </w:r>
      <w:r w:rsidRPr="00397F39">
        <w:rPr>
          <w:rFonts w:cstheme="minorHAnsi"/>
          <w:bCs/>
          <w:sz w:val="24"/>
          <w:szCs w:val="24"/>
        </w:rPr>
        <w:t xml:space="preserve"> heeft plaatsgevonden</w:t>
      </w:r>
      <w:r w:rsidR="008C4229" w:rsidRPr="00397F39">
        <w:rPr>
          <w:rFonts w:cstheme="minorHAnsi"/>
          <w:bCs/>
          <w:sz w:val="24"/>
          <w:szCs w:val="24"/>
        </w:rPr>
        <w:t xml:space="preserve"> en kijk je naar het verloop</w:t>
      </w:r>
      <w:r w:rsidRPr="00397F39">
        <w:rPr>
          <w:rFonts w:cstheme="minorHAnsi"/>
          <w:bCs/>
          <w:sz w:val="24"/>
          <w:szCs w:val="24"/>
        </w:rPr>
        <w:t>.</w:t>
      </w:r>
      <w:r w:rsidR="00F656BA" w:rsidRPr="00397F39">
        <w:rPr>
          <w:rFonts w:cstheme="minorHAnsi"/>
          <w:bCs/>
          <w:sz w:val="24"/>
          <w:szCs w:val="24"/>
        </w:rPr>
        <w:t xml:space="preserve"> De Holocaust is een voorbeeld van een volkenmoord, ook wel </w:t>
      </w:r>
      <w:r w:rsidR="00F656BA" w:rsidRPr="00397F39">
        <w:rPr>
          <w:rFonts w:cstheme="minorHAnsi"/>
          <w:bCs/>
          <w:sz w:val="24"/>
          <w:szCs w:val="24"/>
          <w:u w:val="single"/>
        </w:rPr>
        <w:t>genocide</w:t>
      </w:r>
      <w:r w:rsidR="003361AD" w:rsidRPr="00397F39">
        <w:rPr>
          <w:rFonts w:cstheme="minorHAnsi"/>
          <w:bCs/>
          <w:sz w:val="24"/>
          <w:szCs w:val="24"/>
        </w:rPr>
        <w:t xml:space="preserve"> ge</w:t>
      </w:r>
      <w:r w:rsidR="00D934B0">
        <w:rPr>
          <w:rFonts w:cstheme="minorHAnsi"/>
          <w:bCs/>
          <w:sz w:val="24"/>
          <w:szCs w:val="24"/>
        </w:rPr>
        <w:t>naa</w:t>
      </w:r>
      <w:r w:rsidR="003361AD" w:rsidRPr="00397F39">
        <w:rPr>
          <w:rFonts w:cstheme="minorHAnsi"/>
          <w:bCs/>
          <w:sz w:val="24"/>
          <w:szCs w:val="24"/>
        </w:rPr>
        <w:t>md.</w:t>
      </w:r>
      <w:r w:rsidRPr="00397F39">
        <w:rPr>
          <w:rFonts w:cstheme="minorHAnsi"/>
          <w:bCs/>
          <w:sz w:val="24"/>
          <w:szCs w:val="24"/>
        </w:rPr>
        <w:t xml:space="preserve"> De Holocaust was </w:t>
      </w:r>
      <w:r w:rsidR="003236C9" w:rsidRPr="00397F39">
        <w:rPr>
          <w:rFonts w:cstheme="minorHAnsi"/>
          <w:bCs/>
          <w:sz w:val="24"/>
          <w:szCs w:val="24"/>
        </w:rPr>
        <w:t>een heel proces</w:t>
      </w:r>
      <w:r w:rsidRPr="00397F39">
        <w:rPr>
          <w:rFonts w:cstheme="minorHAnsi"/>
          <w:bCs/>
          <w:sz w:val="24"/>
          <w:szCs w:val="24"/>
        </w:rPr>
        <w:t xml:space="preserve">. Het begon klein, maar het werd steeds systematischer en effectiever. </w:t>
      </w:r>
      <w:r w:rsidR="00314C31" w:rsidRPr="00397F39">
        <w:rPr>
          <w:rFonts w:cstheme="minorHAnsi"/>
          <w:bCs/>
          <w:sz w:val="24"/>
          <w:szCs w:val="24"/>
        </w:rPr>
        <w:t>Het verloop van e</w:t>
      </w:r>
      <w:r w:rsidRPr="00397F39">
        <w:rPr>
          <w:rFonts w:cstheme="minorHAnsi"/>
          <w:bCs/>
          <w:sz w:val="24"/>
          <w:szCs w:val="24"/>
        </w:rPr>
        <w:t xml:space="preserve">en genocide </w:t>
      </w:r>
      <w:r w:rsidR="008C4229" w:rsidRPr="00397F39">
        <w:rPr>
          <w:rFonts w:cstheme="minorHAnsi"/>
          <w:bCs/>
          <w:sz w:val="24"/>
          <w:szCs w:val="24"/>
        </w:rPr>
        <w:t>kun je in acht fase</w:t>
      </w:r>
      <w:r w:rsidR="005B0158" w:rsidRPr="00397F39">
        <w:rPr>
          <w:rFonts w:cstheme="minorHAnsi"/>
          <w:bCs/>
          <w:sz w:val="24"/>
          <w:szCs w:val="24"/>
        </w:rPr>
        <w:t>s</w:t>
      </w:r>
      <w:r w:rsidR="008C4229" w:rsidRPr="00397F39">
        <w:rPr>
          <w:rFonts w:cstheme="minorHAnsi"/>
          <w:bCs/>
          <w:sz w:val="24"/>
          <w:szCs w:val="24"/>
        </w:rPr>
        <w:t xml:space="preserve"> verdelen</w:t>
      </w:r>
      <w:r w:rsidRPr="00397F39">
        <w:rPr>
          <w:rFonts w:cstheme="minorHAnsi"/>
          <w:bCs/>
          <w:sz w:val="24"/>
          <w:szCs w:val="24"/>
        </w:rPr>
        <w:t xml:space="preserve">. </w:t>
      </w:r>
    </w:p>
    <w:p w14:paraId="664601BC" w14:textId="77777777" w:rsidR="00BB7B64" w:rsidRPr="008E3954" w:rsidRDefault="00BB7B64" w:rsidP="008E3954">
      <w:pPr>
        <w:pStyle w:val="Geenafstand"/>
        <w:rPr>
          <w:sz w:val="24"/>
          <w:szCs w:val="24"/>
        </w:rPr>
      </w:pPr>
    </w:p>
    <w:p w14:paraId="664601BE" w14:textId="77777777" w:rsidR="00BB7B64" w:rsidRPr="008E3954" w:rsidRDefault="00BB7B64" w:rsidP="008E3954">
      <w:pPr>
        <w:pStyle w:val="Geenafstand"/>
        <w:rPr>
          <w:b/>
          <w:bCs/>
          <w:sz w:val="24"/>
          <w:szCs w:val="24"/>
        </w:rPr>
      </w:pPr>
      <w:r w:rsidRPr="008E3954">
        <w:rPr>
          <w:b/>
          <w:bCs/>
          <w:sz w:val="24"/>
          <w:szCs w:val="24"/>
        </w:rPr>
        <w:t>Stap 1</w:t>
      </w:r>
    </w:p>
    <w:p w14:paraId="664601BF" w14:textId="77777777" w:rsidR="00BB7B64" w:rsidRPr="008E3954" w:rsidRDefault="00BB7B64" w:rsidP="008E3954">
      <w:pPr>
        <w:pStyle w:val="Geenafstand"/>
        <w:rPr>
          <w:bCs/>
          <w:sz w:val="24"/>
          <w:szCs w:val="24"/>
        </w:rPr>
      </w:pPr>
      <w:r w:rsidRPr="008E3954">
        <w:rPr>
          <w:bCs/>
          <w:sz w:val="24"/>
          <w:szCs w:val="24"/>
        </w:rPr>
        <w:t>Maak een groepje met twee andere leerlingen.</w:t>
      </w:r>
    </w:p>
    <w:p w14:paraId="2457D63F" w14:textId="77777777" w:rsidR="009325CA" w:rsidRPr="008E3954" w:rsidRDefault="009325CA" w:rsidP="008E3954">
      <w:pPr>
        <w:pStyle w:val="Geenafstand"/>
        <w:rPr>
          <w:sz w:val="24"/>
          <w:szCs w:val="24"/>
        </w:rPr>
      </w:pPr>
    </w:p>
    <w:p w14:paraId="664601C0" w14:textId="5BA35745" w:rsidR="00BB7B64" w:rsidRPr="008E3954" w:rsidRDefault="00BB7B64" w:rsidP="008E3954">
      <w:pPr>
        <w:pStyle w:val="Geenafstand"/>
        <w:rPr>
          <w:b/>
          <w:bCs/>
          <w:sz w:val="24"/>
          <w:szCs w:val="24"/>
        </w:rPr>
      </w:pPr>
      <w:r w:rsidRPr="008E3954">
        <w:rPr>
          <w:b/>
          <w:bCs/>
          <w:sz w:val="24"/>
          <w:szCs w:val="24"/>
        </w:rPr>
        <w:t>Stap 2</w:t>
      </w:r>
    </w:p>
    <w:p w14:paraId="664601C1" w14:textId="321D2459" w:rsidR="00BB7B64" w:rsidRPr="008E3954" w:rsidRDefault="00BB7B64" w:rsidP="008E3954">
      <w:pPr>
        <w:pStyle w:val="Geenafstand"/>
        <w:rPr>
          <w:bCs/>
          <w:sz w:val="24"/>
          <w:szCs w:val="24"/>
        </w:rPr>
      </w:pPr>
      <w:r w:rsidRPr="008E3954">
        <w:rPr>
          <w:bCs/>
          <w:sz w:val="24"/>
          <w:szCs w:val="24"/>
        </w:rPr>
        <w:t xml:space="preserve">Lees samen alle </w:t>
      </w:r>
      <w:r w:rsidR="00561592" w:rsidRPr="008E3954">
        <w:rPr>
          <w:bCs/>
          <w:sz w:val="24"/>
          <w:szCs w:val="24"/>
        </w:rPr>
        <w:t>acht</w:t>
      </w:r>
      <w:r w:rsidRPr="008E3954">
        <w:rPr>
          <w:bCs/>
          <w:sz w:val="24"/>
          <w:szCs w:val="24"/>
        </w:rPr>
        <w:t xml:space="preserve"> fases</w:t>
      </w:r>
      <w:r w:rsidR="009C4521" w:rsidRPr="008E3954">
        <w:rPr>
          <w:bCs/>
          <w:sz w:val="24"/>
          <w:szCs w:val="24"/>
        </w:rPr>
        <w:t xml:space="preserve"> op de volgende pagina</w:t>
      </w:r>
      <w:r w:rsidRPr="008E3954">
        <w:rPr>
          <w:bCs/>
          <w:sz w:val="24"/>
          <w:szCs w:val="24"/>
        </w:rPr>
        <w:t xml:space="preserve"> door. Wat jullie niet snappen, vragen jullie aan je leraar.</w:t>
      </w:r>
    </w:p>
    <w:p w14:paraId="24A7932F" w14:textId="77777777" w:rsidR="00314C31" w:rsidRPr="008E3954" w:rsidRDefault="00314C31" w:rsidP="008E3954">
      <w:pPr>
        <w:pStyle w:val="Geenafstand"/>
        <w:rPr>
          <w:sz w:val="24"/>
          <w:szCs w:val="24"/>
        </w:rPr>
      </w:pPr>
    </w:p>
    <w:p w14:paraId="664601C2" w14:textId="6DCE7691" w:rsidR="00BB7B64" w:rsidRPr="008E3954" w:rsidRDefault="00BB7B64" w:rsidP="008E3954">
      <w:pPr>
        <w:pStyle w:val="Geenafstand"/>
        <w:rPr>
          <w:b/>
          <w:bCs/>
          <w:sz w:val="24"/>
          <w:szCs w:val="24"/>
        </w:rPr>
      </w:pPr>
      <w:r w:rsidRPr="008E3954">
        <w:rPr>
          <w:b/>
          <w:bCs/>
          <w:sz w:val="24"/>
          <w:szCs w:val="24"/>
        </w:rPr>
        <w:t>Stap 3</w:t>
      </w:r>
    </w:p>
    <w:p w14:paraId="664601C3" w14:textId="000679D3" w:rsidR="00BB7B64" w:rsidRPr="008E3954" w:rsidRDefault="00BB7B64" w:rsidP="008E3954">
      <w:pPr>
        <w:pStyle w:val="Geenafstand"/>
        <w:rPr>
          <w:bCs/>
          <w:sz w:val="24"/>
          <w:szCs w:val="24"/>
        </w:rPr>
      </w:pPr>
      <w:r w:rsidRPr="008E3954">
        <w:rPr>
          <w:bCs/>
          <w:sz w:val="24"/>
          <w:szCs w:val="24"/>
        </w:rPr>
        <w:t>Bekijk onderstaande bronnen</w:t>
      </w:r>
      <w:r w:rsidR="00AA218D" w:rsidRPr="008E3954">
        <w:rPr>
          <w:bCs/>
          <w:sz w:val="24"/>
          <w:szCs w:val="24"/>
        </w:rPr>
        <w:t>, bestaande uit afbeeldingen en teksten,</w:t>
      </w:r>
      <w:r w:rsidRPr="008E3954">
        <w:rPr>
          <w:bCs/>
          <w:sz w:val="24"/>
          <w:szCs w:val="24"/>
        </w:rPr>
        <w:t xml:space="preserve"> en </w:t>
      </w:r>
      <w:r w:rsidR="00AA218D" w:rsidRPr="008E3954">
        <w:rPr>
          <w:bCs/>
          <w:sz w:val="24"/>
          <w:szCs w:val="24"/>
        </w:rPr>
        <w:t xml:space="preserve">neem </w:t>
      </w:r>
      <w:r w:rsidRPr="008E3954">
        <w:rPr>
          <w:bCs/>
          <w:sz w:val="24"/>
          <w:szCs w:val="24"/>
        </w:rPr>
        <w:t xml:space="preserve">nummer 1 t/m 19 op jullie opdrachtenblad. </w:t>
      </w:r>
    </w:p>
    <w:p w14:paraId="114422B8" w14:textId="77777777" w:rsidR="00314C31" w:rsidRPr="008E3954" w:rsidRDefault="00314C31" w:rsidP="008E3954">
      <w:pPr>
        <w:pStyle w:val="Geenafstand"/>
        <w:rPr>
          <w:sz w:val="24"/>
          <w:szCs w:val="24"/>
        </w:rPr>
      </w:pPr>
    </w:p>
    <w:p w14:paraId="664601C4" w14:textId="4BC64B50" w:rsidR="00BB7B64" w:rsidRPr="008E3954" w:rsidRDefault="00BB7B64" w:rsidP="008E3954">
      <w:pPr>
        <w:pStyle w:val="Geenafstand"/>
        <w:rPr>
          <w:b/>
          <w:bCs/>
          <w:sz w:val="24"/>
          <w:szCs w:val="24"/>
        </w:rPr>
      </w:pPr>
      <w:r w:rsidRPr="008E3954">
        <w:rPr>
          <w:b/>
          <w:bCs/>
          <w:sz w:val="24"/>
          <w:szCs w:val="24"/>
        </w:rPr>
        <w:t>Stap 4</w:t>
      </w:r>
    </w:p>
    <w:p w14:paraId="664601C5" w14:textId="77777777" w:rsidR="00BB7B64" w:rsidRPr="008E3954" w:rsidRDefault="00BB7B64" w:rsidP="008E3954">
      <w:pPr>
        <w:pStyle w:val="Geenafstand"/>
        <w:rPr>
          <w:bCs/>
          <w:sz w:val="24"/>
          <w:szCs w:val="24"/>
        </w:rPr>
      </w:pPr>
      <w:r w:rsidRPr="008E3954">
        <w:rPr>
          <w:bCs/>
          <w:sz w:val="24"/>
          <w:szCs w:val="24"/>
        </w:rPr>
        <w:t xml:space="preserve">Jullie gaan nu de onderstaande fases koppelen aan de bronnen en jullie leggen uit waarom. Jullie keuzes moeten jullie aan de hand van minimaal één bronelement per bron uitleggen. </w:t>
      </w:r>
    </w:p>
    <w:p w14:paraId="2BD7058D" w14:textId="77777777" w:rsidR="00314C31" w:rsidRPr="008E3954" w:rsidRDefault="00314C31" w:rsidP="008E3954">
      <w:pPr>
        <w:pStyle w:val="Geenafstand"/>
        <w:rPr>
          <w:sz w:val="24"/>
          <w:szCs w:val="24"/>
        </w:rPr>
      </w:pPr>
    </w:p>
    <w:p w14:paraId="664601C8" w14:textId="55BFA565" w:rsidR="00BB7B64" w:rsidRPr="008E3954" w:rsidRDefault="00BB7B64" w:rsidP="008E3954">
      <w:pPr>
        <w:pStyle w:val="Geenafstand"/>
        <w:rPr>
          <w:b/>
          <w:bCs/>
          <w:sz w:val="24"/>
          <w:szCs w:val="24"/>
        </w:rPr>
      </w:pPr>
      <w:r w:rsidRPr="008E3954">
        <w:rPr>
          <w:b/>
          <w:bCs/>
          <w:sz w:val="24"/>
          <w:szCs w:val="24"/>
        </w:rPr>
        <w:t xml:space="preserve">Stap </w:t>
      </w:r>
      <w:r w:rsidR="009736A6" w:rsidRPr="008E3954">
        <w:rPr>
          <w:b/>
          <w:bCs/>
          <w:sz w:val="24"/>
          <w:szCs w:val="24"/>
        </w:rPr>
        <w:t>5</w:t>
      </w:r>
    </w:p>
    <w:p w14:paraId="664601C9" w14:textId="25537DFE" w:rsidR="00BB7B64" w:rsidRPr="008E3954" w:rsidRDefault="00BB7B64" w:rsidP="008E3954">
      <w:pPr>
        <w:pStyle w:val="Geenafstand"/>
        <w:rPr>
          <w:bCs/>
          <w:sz w:val="24"/>
          <w:szCs w:val="24"/>
        </w:rPr>
      </w:pPr>
      <w:r w:rsidRPr="008E3954">
        <w:rPr>
          <w:bCs/>
          <w:sz w:val="24"/>
          <w:szCs w:val="24"/>
        </w:rPr>
        <w:t>Leg nu de bronnen op de volgorde</w:t>
      </w:r>
      <w:r w:rsidR="00561592" w:rsidRPr="008E3954">
        <w:rPr>
          <w:bCs/>
          <w:sz w:val="24"/>
          <w:szCs w:val="24"/>
        </w:rPr>
        <w:t xml:space="preserve"> van de</w:t>
      </w:r>
      <w:r w:rsidRPr="008E3954">
        <w:rPr>
          <w:bCs/>
          <w:sz w:val="24"/>
          <w:szCs w:val="24"/>
        </w:rPr>
        <w:t xml:space="preserve"> fases. </w:t>
      </w:r>
    </w:p>
    <w:p w14:paraId="0F154B06" w14:textId="3EEBDF2D" w:rsidR="009736A6" w:rsidRPr="008E3954" w:rsidRDefault="009736A6" w:rsidP="008E3954">
      <w:pPr>
        <w:pStyle w:val="Geenafstand"/>
        <w:rPr>
          <w:bCs/>
          <w:sz w:val="24"/>
          <w:szCs w:val="24"/>
        </w:rPr>
      </w:pPr>
    </w:p>
    <w:p w14:paraId="433BAD45" w14:textId="09788F80" w:rsidR="009736A6" w:rsidRPr="008E3954" w:rsidRDefault="009736A6" w:rsidP="008E3954">
      <w:pPr>
        <w:pStyle w:val="Geenafstand"/>
        <w:rPr>
          <w:b/>
          <w:bCs/>
          <w:sz w:val="24"/>
          <w:szCs w:val="24"/>
        </w:rPr>
      </w:pPr>
      <w:r w:rsidRPr="008E3954">
        <w:rPr>
          <w:b/>
          <w:bCs/>
          <w:sz w:val="24"/>
          <w:szCs w:val="24"/>
        </w:rPr>
        <w:t xml:space="preserve">Stap </w:t>
      </w:r>
      <w:r w:rsidRPr="008E3954">
        <w:rPr>
          <w:b/>
          <w:bCs/>
          <w:sz w:val="24"/>
          <w:szCs w:val="24"/>
        </w:rPr>
        <w:t>6</w:t>
      </w:r>
    </w:p>
    <w:p w14:paraId="6372F885" w14:textId="77777777" w:rsidR="009736A6" w:rsidRPr="008E3954" w:rsidRDefault="009736A6" w:rsidP="008E3954">
      <w:pPr>
        <w:pStyle w:val="Geenafstand"/>
        <w:rPr>
          <w:bCs/>
          <w:sz w:val="24"/>
          <w:szCs w:val="24"/>
        </w:rPr>
      </w:pPr>
      <w:r w:rsidRPr="008E3954">
        <w:rPr>
          <w:bCs/>
          <w:sz w:val="24"/>
          <w:szCs w:val="24"/>
        </w:rPr>
        <w:t>Bespreek met andere groepjes jullie keuzes</w:t>
      </w:r>
    </w:p>
    <w:p w14:paraId="79DD8B73" w14:textId="77777777" w:rsidR="009736A6" w:rsidRPr="008E3954" w:rsidRDefault="009736A6" w:rsidP="008E3954">
      <w:pPr>
        <w:pStyle w:val="Geenafstand"/>
        <w:rPr>
          <w:bCs/>
          <w:sz w:val="24"/>
          <w:szCs w:val="24"/>
        </w:rPr>
      </w:pPr>
    </w:p>
    <w:p w14:paraId="664601CB" w14:textId="77777777" w:rsidR="00561592" w:rsidRPr="008E3954" w:rsidRDefault="00561592" w:rsidP="008E3954">
      <w:pPr>
        <w:pStyle w:val="Geenafstand"/>
        <w:rPr>
          <w:b/>
          <w:bCs/>
          <w:sz w:val="24"/>
          <w:szCs w:val="24"/>
        </w:rPr>
      </w:pPr>
      <w:r w:rsidRPr="008E3954">
        <w:rPr>
          <w:b/>
          <w:bCs/>
          <w:sz w:val="24"/>
          <w:szCs w:val="24"/>
        </w:rPr>
        <w:t>Stap 7</w:t>
      </w:r>
    </w:p>
    <w:p w14:paraId="664601CC" w14:textId="77777777" w:rsidR="00561592" w:rsidRPr="008E3954" w:rsidRDefault="00561592" w:rsidP="008E3954">
      <w:pPr>
        <w:pStyle w:val="Geenafstand"/>
        <w:rPr>
          <w:bCs/>
          <w:sz w:val="24"/>
          <w:szCs w:val="24"/>
        </w:rPr>
      </w:pPr>
      <w:r w:rsidRPr="008E3954">
        <w:rPr>
          <w:bCs/>
          <w:sz w:val="24"/>
          <w:szCs w:val="24"/>
        </w:rPr>
        <w:t>Klassikale bespreking met de docent</w:t>
      </w:r>
    </w:p>
    <w:p w14:paraId="3AE0C14B" w14:textId="77777777" w:rsidR="008E3954" w:rsidRDefault="008E3954">
      <w:pPr>
        <w:rPr>
          <w:rFonts w:cstheme="minorHAnsi"/>
          <w:b/>
          <w:sz w:val="24"/>
          <w:szCs w:val="24"/>
        </w:rPr>
      </w:pPr>
      <w:r>
        <w:rPr>
          <w:rFonts w:cstheme="minorHAnsi"/>
          <w:b/>
          <w:sz w:val="24"/>
          <w:szCs w:val="24"/>
        </w:rPr>
        <w:br w:type="page"/>
      </w:r>
    </w:p>
    <w:p w14:paraId="664601CD" w14:textId="3242771F" w:rsidR="00BB7B64" w:rsidRPr="008E3954" w:rsidRDefault="00561592" w:rsidP="008E3954">
      <w:pPr>
        <w:pStyle w:val="Geenafstand"/>
        <w:rPr>
          <w:b/>
          <w:bCs/>
          <w:sz w:val="24"/>
          <w:szCs w:val="24"/>
        </w:rPr>
      </w:pPr>
      <w:r w:rsidRPr="008E3954">
        <w:rPr>
          <w:b/>
          <w:bCs/>
          <w:sz w:val="24"/>
          <w:szCs w:val="24"/>
        </w:rPr>
        <w:lastRenderedPageBreak/>
        <w:t>De acht fases van genocide</w:t>
      </w:r>
    </w:p>
    <w:p w14:paraId="56CBC2F0" w14:textId="77777777" w:rsidR="00397F39" w:rsidRPr="008E3954" w:rsidRDefault="00397F39" w:rsidP="008E3954">
      <w:pPr>
        <w:pStyle w:val="Geenafstand"/>
        <w:rPr>
          <w:sz w:val="24"/>
          <w:szCs w:val="24"/>
        </w:rPr>
      </w:pPr>
    </w:p>
    <w:p w14:paraId="664601CE" w14:textId="275BEFBB" w:rsidR="006D53B9" w:rsidRPr="008E3954" w:rsidRDefault="008E3954" w:rsidP="008E3954">
      <w:pPr>
        <w:pStyle w:val="Geenafstand"/>
        <w:rPr>
          <w:sz w:val="24"/>
          <w:szCs w:val="24"/>
        </w:rPr>
      </w:pPr>
      <w:r>
        <w:rPr>
          <w:sz w:val="24"/>
          <w:szCs w:val="24"/>
        </w:rPr>
        <w:t xml:space="preserve">1. </w:t>
      </w:r>
      <w:r w:rsidR="006D53B9" w:rsidRPr="008E3954">
        <w:rPr>
          <w:sz w:val="24"/>
          <w:szCs w:val="24"/>
        </w:rPr>
        <w:t>C</w:t>
      </w:r>
      <w:r>
        <w:rPr>
          <w:sz w:val="24"/>
          <w:szCs w:val="24"/>
        </w:rPr>
        <w:t>lassificatie</w:t>
      </w:r>
    </w:p>
    <w:p w14:paraId="664601CF" w14:textId="76A2FABA" w:rsidR="006D53B9" w:rsidRPr="008E3954" w:rsidRDefault="006D53B9" w:rsidP="008E3954">
      <w:pPr>
        <w:pStyle w:val="Geenafstand"/>
        <w:rPr>
          <w:sz w:val="24"/>
          <w:szCs w:val="24"/>
        </w:rPr>
      </w:pPr>
      <w:r w:rsidRPr="008E3954">
        <w:rPr>
          <w:sz w:val="24"/>
          <w:szCs w:val="24"/>
        </w:rPr>
        <w:t>Categorisering van ‘groepen’ mensen, wij en zij, etnisch, raciaal, cultureel,</w:t>
      </w:r>
      <w:r w:rsidR="008E3954">
        <w:rPr>
          <w:sz w:val="24"/>
          <w:szCs w:val="24"/>
        </w:rPr>
        <w:t xml:space="preserve"> </w:t>
      </w:r>
      <w:r w:rsidRPr="008E3954">
        <w:rPr>
          <w:sz w:val="24"/>
          <w:szCs w:val="24"/>
        </w:rPr>
        <w:t>religieus of nationalistisch.</w:t>
      </w:r>
    </w:p>
    <w:p w14:paraId="664601D0" w14:textId="77777777" w:rsidR="006D53B9" w:rsidRPr="008E3954" w:rsidRDefault="006D53B9" w:rsidP="008E3954">
      <w:pPr>
        <w:pStyle w:val="Geenafstand"/>
        <w:rPr>
          <w:sz w:val="24"/>
          <w:szCs w:val="24"/>
        </w:rPr>
      </w:pPr>
    </w:p>
    <w:p w14:paraId="664601D1" w14:textId="1F71C7FC" w:rsidR="006D53B9" w:rsidRPr="008E3954" w:rsidRDefault="008E3954" w:rsidP="008E3954">
      <w:pPr>
        <w:pStyle w:val="Geenafstand"/>
        <w:rPr>
          <w:sz w:val="24"/>
          <w:szCs w:val="24"/>
        </w:rPr>
      </w:pPr>
      <w:r>
        <w:rPr>
          <w:sz w:val="24"/>
          <w:szCs w:val="24"/>
        </w:rPr>
        <w:t xml:space="preserve">2. </w:t>
      </w:r>
      <w:r w:rsidR="006D53B9" w:rsidRPr="008E3954">
        <w:rPr>
          <w:sz w:val="24"/>
          <w:szCs w:val="24"/>
        </w:rPr>
        <w:t>S</w:t>
      </w:r>
      <w:r>
        <w:rPr>
          <w:sz w:val="24"/>
          <w:szCs w:val="24"/>
        </w:rPr>
        <w:t>ymbolisatie</w:t>
      </w:r>
      <w:r w:rsidR="006D53B9" w:rsidRPr="008E3954">
        <w:rPr>
          <w:sz w:val="24"/>
          <w:szCs w:val="24"/>
        </w:rPr>
        <w:t xml:space="preserve"> </w:t>
      </w:r>
    </w:p>
    <w:p w14:paraId="664601D3" w14:textId="34DDE83D" w:rsidR="006D53B9" w:rsidRPr="008E3954" w:rsidRDefault="006D53B9" w:rsidP="008E3954">
      <w:pPr>
        <w:pStyle w:val="Geenafstand"/>
        <w:rPr>
          <w:sz w:val="24"/>
          <w:szCs w:val="24"/>
        </w:rPr>
      </w:pPr>
      <w:r w:rsidRPr="008E3954">
        <w:rPr>
          <w:sz w:val="24"/>
          <w:szCs w:val="24"/>
        </w:rPr>
        <w:t>Benoemen en vastleggen van ‘uiterlijke’ en etnische verschillen of</w:t>
      </w:r>
      <w:r w:rsidR="008E3954">
        <w:rPr>
          <w:sz w:val="24"/>
          <w:szCs w:val="24"/>
        </w:rPr>
        <w:t xml:space="preserve"> </w:t>
      </w:r>
      <w:r w:rsidRPr="008E3954">
        <w:rPr>
          <w:sz w:val="24"/>
          <w:szCs w:val="24"/>
        </w:rPr>
        <w:t>herkenbaar maken van de andere groep door symbolen.</w:t>
      </w:r>
    </w:p>
    <w:p w14:paraId="664601D4" w14:textId="77777777" w:rsidR="006D53B9" w:rsidRPr="008E3954" w:rsidRDefault="006D53B9" w:rsidP="008E3954">
      <w:pPr>
        <w:pStyle w:val="Geenafstand"/>
        <w:rPr>
          <w:sz w:val="24"/>
          <w:szCs w:val="24"/>
        </w:rPr>
      </w:pPr>
    </w:p>
    <w:p w14:paraId="664601D6" w14:textId="23F437DF" w:rsidR="006D53B9" w:rsidRPr="008E3954" w:rsidRDefault="008E3954" w:rsidP="008E3954">
      <w:pPr>
        <w:pStyle w:val="Geenafstand"/>
        <w:rPr>
          <w:sz w:val="24"/>
          <w:szCs w:val="24"/>
        </w:rPr>
      </w:pPr>
      <w:r>
        <w:rPr>
          <w:sz w:val="24"/>
          <w:szCs w:val="24"/>
        </w:rPr>
        <w:t xml:space="preserve">3. </w:t>
      </w:r>
      <w:proofErr w:type="spellStart"/>
      <w:r w:rsidR="006D53B9" w:rsidRPr="008E3954">
        <w:rPr>
          <w:sz w:val="24"/>
          <w:szCs w:val="24"/>
        </w:rPr>
        <w:t>D</w:t>
      </w:r>
      <w:r>
        <w:rPr>
          <w:sz w:val="24"/>
          <w:szCs w:val="24"/>
        </w:rPr>
        <w:t>ehumanisatie</w:t>
      </w:r>
      <w:proofErr w:type="spellEnd"/>
      <w:r w:rsidR="006D53B9" w:rsidRPr="008E3954">
        <w:rPr>
          <w:sz w:val="24"/>
          <w:szCs w:val="24"/>
        </w:rPr>
        <w:t xml:space="preserve"> </w:t>
      </w:r>
    </w:p>
    <w:p w14:paraId="664601D7" w14:textId="77777777" w:rsidR="006D53B9" w:rsidRPr="008E3954" w:rsidRDefault="006D53B9" w:rsidP="008E3954">
      <w:pPr>
        <w:pStyle w:val="Geenafstand"/>
        <w:rPr>
          <w:sz w:val="24"/>
          <w:szCs w:val="24"/>
        </w:rPr>
      </w:pPr>
      <w:r w:rsidRPr="008E3954">
        <w:rPr>
          <w:sz w:val="24"/>
          <w:szCs w:val="24"/>
        </w:rPr>
        <w:t>Ontkenning van de menselijkheid van de andere groep, bijvoorbeeld door</w:t>
      </w:r>
      <w:r w:rsidR="00F45E24" w:rsidRPr="008E3954">
        <w:rPr>
          <w:sz w:val="24"/>
          <w:szCs w:val="24"/>
        </w:rPr>
        <w:t xml:space="preserve"> </w:t>
      </w:r>
      <w:r w:rsidRPr="008E3954">
        <w:rPr>
          <w:sz w:val="24"/>
          <w:szCs w:val="24"/>
        </w:rPr>
        <w:t>of ontmenselijking het gebruik van medisch jargon (ziekte</w:t>
      </w:r>
      <w:r w:rsidR="00F45E24" w:rsidRPr="008E3954">
        <w:rPr>
          <w:sz w:val="24"/>
          <w:szCs w:val="24"/>
        </w:rPr>
        <w:t xml:space="preserve">kiemen) of dierennamen (ratten, </w:t>
      </w:r>
      <w:r w:rsidRPr="008E3954">
        <w:rPr>
          <w:sz w:val="24"/>
          <w:szCs w:val="24"/>
        </w:rPr>
        <w:t>kakkerlakken). Vernietiging van identiteit.</w:t>
      </w:r>
    </w:p>
    <w:p w14:paraId="664601D8" w14:textId="77777777" w:rsidR="006D53B9" w:rsidRPr="008E3954" w:rsidRDefault="006D53B9" w:rsidP="008E3954">
      <w:pPr>
        <w:pStyle w:val="Geenafstand"/>
        <w:rPr>
          <w:sz w:val="24"/>
          <w:szCs w:val="24"/>
        </w:rPr>
      </w:pPr>
    </w:p>
    <w:p w14:paraId="664601D9" w14:textId="04E4098A" w:rsidR="006D53B9" w:rsidRPr="008E3954" w:rsidRDefault="008E3954" w:rsidP="008E3954">
      <w:pPr>
        <w:pStyle w:val="Geenafstand"/>
        <w:rPr>
          <w:sz w:val="24"/>
          <w:szCs w:val="24"/>
        </w:rPr>
      </w:pPr>
      <w:r>
        <w:rPr>
          <w:sz w:val="24"/>
          <w:szCs w:val="24"/>
        </w:rPr>
        <w:t xml:space="preserve">4. </w:t>
      </w:r>
      <w:r w:rsidR="006D53B9" w:rsidRPr="008E3954">
        <w:rPr>
          <w:sz w:val="24"/>
          <w:szCs w:val="24"/>
        </w:rPr>
        <w:t>O</w:t>
      </w:r>
      <w:r>
        <w:rPr>
          <w:sz w:val="24"/>
          <w:szCs w:val="24"/>
        </w:rPr>
        <w:t>rganisatie</w:t>
      </w:r>
      <w:r w:rsidR="006D53B9" w:rsidRPr="008E3954">
        <w:rPr>
          <w:sz w:val="24"/>
          <w:szCs w:val="24"/>
        </w:rPr>
        <w:t xml:space="preserve"> </w:t>
      </w:r>
    </w:p>
    <w:p w14:paraId="664601DC" w14:textId="4C3C1B98" w:rsidR="006D53B9" w:rsidRPr="008E3954" w:rsidRDefault="006D53B9" w:rsidP="008E3954">
      <w:pPr>
        <w:pStyle w:val="Geenafstand"/>
        <w:rPr>
          <w:sz w:val="24"/>
          <w:szCs w:val="24"/>
        </w:rPr>
      </w:pPr>
      <w:r w:rsidRPr="008E3954">
        <w:rPr>
          <w:sz w:val="24"/>
          <w:szCs w:val="24"/>
        </w:rPr>
        <w:t>Genocide komt voort uit collectieve actie die voorbereiding vergt:</w:t>
      </w:r>
      <w:r w:rsidR="008E3954">
        <w:rPr>
          <w:sz w:val="24"/>
          <w:szCs w:val="24"/>
        </w:rPr>
        <w:t xml:space="preserve"> </w:t>
      </w:r>
      <w:r w:rsidRPr="008E3954">
        <w:rPr>
          <w:sz w:val="24"/>
          <w:szCs w:val="24"/>
        </w:rPr>
        <w:t>er moeten manschappen en wapens zijn, en een bepaalde sociale</w:t>
      </w:r>
      <w:r w:rsidR="008E3954">
        <w:rPr>
          <w:sz w:val="24"/>
          <w:szCs w:val="24"/>
        </w:rPr>
        <w:t xml:space="preserve"> </w:t>
      </w:r>
      <w:r w:rsidRPr="008E3954">
        <w:rPr>
          <w:sz w:val="24"/>
          <w:szCs w:val="24"/>
        </w:rPr>
        <w:t>organisatie (hiërarchie, bu</w:t>
      </w:r>
      <w:bookmarkStart w:id="0" w:name="_GoBack"/>
      <w:bookmarkEnd w:id="0"/>
      <w:r w:rsidRPr="008E3954">
        <w:rPr>
          <w:sz w:val="24"/>
          <w:szCs w:val="24"/>
        </w:rPr>
        <w:t>reaucratie).</w:t>
      </w:r>
    </w:p>
    <w:p w14:paraId="664601DD" w14:textId="77777777" w:rsidR="006D53B9" w:rsidRPr="008E3954" w:rsidRDefault="006D53B9" w:rsidP="008E3954">
      <w:pPr>
        <w:pStyle w:val="Geenafstand"/>
        <w:rPr>
          <w:sz w:val="24"/>
          <w:szCs w:val="24"/>
        </w:rPr>
      </w:pPr>
    </w:p>
    <w:p w14:paraId="664601DE" w14:textId="029A71D4" w:rsidR="006D53B9" w:rsidRPr="008E3954" w:rsidRDefault="008E3954" w:rsidP="008E3954">
      <w:pPr>
        <w:pStyle w:val="Geenafstand"/>
        <w:rPr>
          <w:sz w:val="24"/>
          <w:szCs w:val="24"/>
        </w:rPr>
      </w:pPr>
      <w:r>
        <w:rPr>
          <w:sz w:val="24"/>
          <w:szCs w:val="24"/>
        </w:rPr>
        <w:t xml:space="preserve">5. </w:t>
      </w:r>
      <w:r w:rsidR="006D53B9" w:rsidRPr="008E3954">
        <w:rPr>
          <w:sz w:val="24"/>
          <w:szCs w:val="24"/>
        </w:rPr>
        <w:t>P</w:t>
      </w:r>
      <w:r>
        <w:rPr>
          <w:sz w:val="24"/>
          <w:szCs w:val="24"/>
        </w:rPr>
        <w:t>olarisatie</w:t>
      </w:r>
      <w:r w:rsidR="006D53B9" w:rsidRPr="008E3954">
        <w:rPr>
          <w:sz w:val="24"/>
          <w:szCs w:val="24"/>
        </w:rPr>
        <w:t xml:space="preserve"> </w:t>
      </w:r>
    </w:p>
    <w:p w14:paraId="664601DF" w14:textId="77777777" w:rsidR="006D53B9" w:rsidRPr="008E3954" w:rsidRDefault="006D53B9" w:rsidP="008E3954">
      <w:pPr>
        <w:pStyle w:val="Geenafstand"/>
        <w:rPr>
          <w:sz w:val="24"/>
          <w:szCs w:val="24"/>
        </w:rPr>
      </w:pPr>
      <w:r w:rsidRPr="008E3954">
        <w:rPr>
          <w:sz w:val="24"/>
          <w:szCs w:val="24"/>
        </w:rPr>
        <w:t>Extreme groepen komen tegenover elkaar te staan, waarbi</w:t>
      </w:r>
      <w:r w:rsidR="001D622A" w:rsidRPr="008E3954">
        <w:rPr>
          <w:sz w:val="24"/>
          <w:szCs w:val="24"/>
        </w:rPr>
        <w:t xml:space="preserve">j alle nuance of </w:t>
      </w:r>
      <w:r w:rsidRPr="008E3954">
        <w:rPr>
          <w:sz w:val="24"/>
          <w:szCs w:val="24"/>
        </w:rPr>
        <w:t>gematigdheid een bedreiging is. Deg</w:t>
      </w:r>
      <w:r w:rsidR="001D622A" w:rsidRPr="008E3954">
        <w:rPr>
          <w:sz w:val="24"/>
          <w:szCs w:val="24"/>
        </w:rPr>
        <w:t xml:space="preserve">enen met een gematigd standpunt </w:t>
      </w:r>
      <w:r w:rsidRPr="008E3954">
        <w:rPr>
          <w:sz w:val="24"/>
          <w:szCs w:val="24"/>
        </w:rPr>
        <w:t>vormen de grootste bedreiging voor de dadergroep.</w:t>
      </w:r>
    </w:p>
    <w:p w14:paraId="664601E0" w14:textId="77777777" w:rsidR="006D53B9" w:rsidRPr="008E3954" w:rsidRDefault="006D53B9" w:rsidP="008E3954">
      <w:pPr>
        <w:pStyle w:val="Geenafstand"/>
        <w:rPr>
          <w:sz w:val="24"/>
          <w:szCs w:val="24"/>
        </w:rPr>
      </w:pPr>
    </w:p>
    <w:p w14:paraId="664601E1" w14:textId="25F63535" w:rsidR="006D53B9" w:rsidRPr="008E3954" w:rsidRDefault="008E3954" w:rsidP="008E3954">
      <w:pPr>
        <w:pStyle w:val="Geenafstand"/>
        <w:rPr>
          <w:sz w:val="24"/>
          <w:szCs w:val="24"/>
        </w:rPr>
      </w:pPr>
      <w:r>
        <w:rPr>
          <w:sz w:val="24"/>
          <w:szCs w:val="24"/>
        </w:rPr>
        <w:t xml:space="preserve">6. </w:t>
      </w:r>
      <w:r w:rsidR="006D53B9" w:rsidRPr="008E3954">
        <w:rPr>
          <w:sz w:val="24"/>
          <w:szCs w:val="24"/>
        </w:rPr>
        <w:t>V</w:t>
      </w:r>
      <w:r>
        <w:rPr>
          <w:sz w:val="24"/>
          <w:szCs w:val="24"/>
        </w:rPr>
        <w:t>oorbereiding</w:t>
      </w:r>
      <w:r w:rsidR="006D53B9" w:rsidRPr="008E3954">
        <w:rPr>
          <w:sz w:val="24"/>
          <w:szCs w:val="24"/>
        </w:rPr>
        <w:t xml:space="preserve"> </w:t>
      </w:r>
    </w:p>
    <w:p w14:paraId="664601E3" w14:textId="0980E44E" w:rsidR="006D53B9" w:rsidRPr="008E3954" w:rsidRDefault="006D53B9" w:rsidP="008E3954">
      <w:pPr>
        <w:pStyle w:val="Geenafstand"/>
        <w:rPr>
          <w:sz w:val="24"/>
          <w:szCs w:val="24"/>
        </w:rPr>
      </w:pPr>
      <w:r w:rsidRPr="008E3954">
        <w:rPr>
          <w:sz w:val="24"/>
          <w:szCs w:val="24"/>
        </w:rPr>
        <w:t>Daaronder valt identificatie, onteigening van bezit, concentratie of</w:t>
      </w:r>
      <w:r w:rsidR="008E3954">
        <w:rPr>
          <w:sz w:val="24"/>
          <w:szCs w:val="24"/>
        </w:rPr>
        <w:t xml:space="preserve"> </w:t>
      </w:r>
      <w:r w:rsidRPr="008E3954">
        <w:rPr>
          <w:sz w:val="24"/>
          <w:szCs w:val="24"/>
        </w:rPr>
        <w:t>verzamelen, en transport.</w:t>
      </w:r>
    </w:p>
    <w:p w14:paraId="664601E4" w14:textId="77777777" w:rsidR="006D53B9" w:rsidRPr="008E3954" w:rsidRDefault="006D53B9" w:rsidP="008E3954">
      <w:pPr>
        <w:pStyle w:val="Geenafstand"/>
        <w:rPr>
          <w:sz w:val="24"/>
          <w:szCs w:val="24"/>
        </w:rPr>
      </w:pPr>
    </w:p>
    <w:p w14:paraId="664601E5" w14:textId="1E57025B" w:rsidR="006D53B9" w:rsidRPr="008E3954" w:rsidRDefault="008E3954" w:rsidP="008E3954">
      <w:pPr>
        <w:pStyle w:val="Geenafstand"/>
        <w:rPr>
          <w:sz w:val="24"/>
          <w:szCs w:val="24"/>
        </w:rPr>
      </w:pPr>
      <w:r>
        <w:rPr>
          <w:sz w:val="24"/>
          <w:szCs w:val="24"/>
        </w:rPr>
        <w:t xml:space="preserve">7. </w:t>
      </w:r>
      <w:r w:rsidR="006D53B9" w:rsidRPr="008E3954">
        <w:rPr>
          <w:sz w:val="24"/>
          <w:szCs w:val="24"/>
        </w:rPr>
        <w:t>V</w:t>
      </w:r>
      <w:r>
        <w:rPr>
          <w:sz w:val="24"/>
          <w:szCs w:val="24"/>
        </w:rPr>
        <w:t>ernietiging</w:t>
      </w:r>
      <w:r w:rsidR="006D53B9" w:rsidRPr="008E3954">
        <w:rPr>
          <w:sz w:val="24"/>
          <w:szCs w:val="24"/>
        </w:rPr>
        <w:t xml:space="preserve"> </w:t>
      </w:r>
    </w:p>
    <w:p w14:paraId="664601E7" w14:textId="2664CCC0" w:rsidR="006D53B9" w:rsidRPr="008E3954" w:rsidRDefault="006D53B9" w:rsidP="008E3954">
      <w:pPr>
        <w:pStyle w:val="Geenafstand"/>
        <w:rPr>
          <w:sz w:val="24"/>
          <w:szCs w:val="24"/>
        </w:rPr>
      </w:pPr>
      <w:r w:rsidRPr="008E3954">
        <w:rPr>
          <w:sz w:val="24"/>
          <w:szCs w:val="24"/>
        </w:rPr>
        <w:t>Vermoorden van leden van de groep, ook kinderen, ‘zuivering’.</w:t>
      </w:r>
      <w:r w:rsidR="008E3954">
        <w:rPr>
          <w:sz w:val="24"/>
          <w:szCs w:val="24"/>
        </w:rPr>
        <w:t xml:space="preserve"> </w:t>
      </w:r>
      <w:r w:rsidRPr="008E3954">
        <w:rPr>
          <w:sz w:val="24"/>
          <w:szCs w:val="24"/>
        </w:rPr>
        <w:t>Ook materiële vernietiging, materiele cultuur, bezit.</w:t>
      </w:r>
    </w:p>
    <w:p w14:paraId="664601E8" w14:textId="77777777" w:rsidR="006D53B9" w:rsidRPr="008E3954" w:rsidRDefault="006D53B9" w:rsidP="008E3954">
      <w:pPr>
        <w:pStyle w:val="Geenafstand"/>
        <w:rPr>
          <w:sz w:val="24"/>
          <w:szCs w:val="24"/>
        </w:rPr>
      </w:pPr>
    </w:p>
    <w:p w14:paraId="664601E9" w14:textId="2974EDE6" w:rsidR="006D53B9" w:rsidRPr="008E3954" w:rsidRDefault="008E3954" w:rsidP="008E3954">
      <w:pPr>
        <w:pStyle w:val="Geenafstand"/>
        <w:rPr>
          <w:sz w:val="24"/>
          <w:szCs w:val="24"/>
        </w:rPr>
      </w:pPr>
      <w:r>
        <w:rPr>
          <w:sz w:val="24"/>
          <w:szCs w:val="24"/>
        </w:rPr>
        <w:t xml:space="preserve">8. </w:t>
      </w:r>
      <w:r w:rsidR="006D53B9" w:rsidRPr="008E3954">
        <w:rPr>
          <w:sz w:val="24"/>
          <w:szCs w:val="24"/>
        </w:rPr>
        <w:t>O</w:t>
      </w:r>
      <w:r>
        <w:rPr>
          <w:sz w:val="24"/>
          <w:szCs w:val="24"/>
        </w:rPr>
        <w:t>ntkenning</w:t>
      </w:r>
    </w:p>
    <w:p w14:paraId="664601ED" w14:textId="75311296" w:rsidR="006D53B9" w:rsidRPr="008E3954" w:rsidRDefault="006D53B9" w:rsidP="008E3954">
      <w:pPr>
        <w:pStyle w:val="Geenafstand"/>
        <w:rPr>
          <w:sz w:val="24"/>
          <w:szCs w:val="24"/>
        </w:rPr>
      </w:pPr>
      <w:r w:rsidRPr="008E3954">
        <w:rPr>
          <w:sz w:val="24"/>
          <w:szCs w:val="24"/>
        </w:rPr>
        <w:t>Het laatste stadium van elke genocide is ontkenning, graven worden</w:t>
      </w:r>
      <w:r w:rsidR="008E3954">
        <w:rPr>
          <w:sz w:val="24"/>
          <w:szCs w:val="24"/>
        </w:rPr>
        <w:t xml:space="preserve"> </w:t>
      </w:r>
      <w:r w:rsidRPr="008E3954">
        <w:rPr>
          <w:sz w:val="24"/>
          <w:szCs w:val="24"/>
        </w:rPr>
        <w:t>verborgen, bewijsmateriaal vernietigd, ‘het verhaal’ wordt aangepast,</w:t>
      </w:r>
      <w:r w:rsidR="008E3954">
        <w:rPr>
          <w:sz w:val="24"/>
          <w:szCs w:val="24"/>
        </w:rPr>
        <w:t xml:space="preserve"> </w:t>
      </w:r>
      <w:r w:rsidRPr="008E3954">
        <w:rPr>
          <w:sz w:val="24"/>
          <w:szCs w:val="24"/>
        </w:rPr>
        <w:t>sterftecijfers naar beneden bijgesteld, verzachtende omstandigheden</w:t>
      </w:r>
      <w:r w:rsidR="008E3954">
        <w:rPr>
          <w:sz w:val="24"/>
          <w:szCs w:val="24"/>
        </w:rPr>
        <w:t xml:space="preserve"> </w:t>
      </w:r>
      <w:r w:rsidRPr="008E3954">
        <w:rPr>
          <w:sz w:val="24"/>
          <w:szCs w:val="24"/>
        </w:rPr>
        <w:t>aangevoerd (‘het was oorlog’), en er word</w:t>
      </w:r>
      <w:r w:rsidR="00F37F08" w:rsidRPr="008E3954">
        <w:rPr>
          <w:sz w:val="24"/>
          <w:szCs w:val="24"/>
        </w:rPr>
        <w:t xml:space="preserve">t gediscussieerd of de daad wel </w:t>
      </w:r>
      <w:r w:rsidRPr="008E3954">
        <w:rPr>
          <w:sz w:val="24"/>
          <w:szCs w:val="24"/>
        </w:rPr>
        <w:t>binnen de precieze juridische definitie van genocide.</w:t>
      </w:r>
    </w:p>
    <w:p w14:paraId="664601EE" w14:textId="77777777" w:rsidR="00BB7B64" w:rsidRPr="00397F39" w:rsidRDefault="00BB7B64">
      <w:pPr>
        <w:rPr>
          <w:rFonts w:cstheme="minorHAnsi"/>
          <w:sz w:val="24"/>
          <w:szCs w:val="24"/>
        </w:rPr>
      </w:pPr>
      <w:r w:rsidRPr="00397F39">
        <w:rPr>
          <w:rFonts w:cstheme="minorHAnsi"/>
          <w:sz w:val="24"/>
          <w:szCs w:val="24"/>
        </w:rPr>
        <w:br w:type="page"/>
      </w:r>
    </w:p>
    <w:p w14:paraId="664601EF" w14:textId="77777777" w:rsidR="00BB7B64" w:rsidRPr="00397F39" w:rsidRDefault="00BB7B64" w:rsidP="006D53B9">
      <w:pPr>
        <w:autoSpaceDE w:val="0"/>
        <w:autoSpaceDN w:val="0"/>
        <w:adjustRightInd w:val="0"/>
        <w:spacing w:after="0" w:line="240" w:lineRule="auto"/>
        <w:rPr>
          <w:rFonts w:cstheme="minorHAnsi"/>
          <w:b/>
          <w:sz w:val="24"/>
          <w:szCs w:val="24"/>
        </w:rPr>
      </w:pPr>
      <w:r w:rsidRPr="00397F39">
        <w:rPr>
          <w:rFonts w:cstheme="minorHAnsi"/>
          <w:b/>
          <w:sz w:val="24"/>
          <w:szCs w:val="24"/>
        </w:rPr>
        <w:lastRenderedPageBreak/>
        <w:t>Bronnenblad</w:t>
      </w:r>
    </w:p>
    <w:p w14:paraId="57638B7A" w14:textId="5EF033D5" w:rsidR="00684EFC" w:rsidRDefault="00A32ACE" w:rsidP="00BB7B64">
      <w:pPr>
        <w:autoSpaceDE w:val="0"/>
        <w:autoSpaceDN w:val="0"/>
        <w:adjustRightInd w:val="0"/>
        <w:spacing w:after="0" w:line="240" w:lineRule="auto"/>
        <w:rPr>
          <w:rFonts w:cstheme="minorHAnsi"/>
          <w:sz w:val="24"/>
          <w:szCs w:val="24"/>
        </w:rPr>
      </w:pPr>
      <w:r w:rsidRPr="00397F39">
        <w:rPr>
          <w:rFonts w:cstheme="minorHAnsi"/>
          <w:noProof/>
          <w:sz w:val="24"/>
          <w:szCs w:val="24"/>
        </w:rPr>
        <w:drawing>
          <wp:anchor distT="0" distB="0" distL="114300" distR="114300" simplePos="0" relativeHeight="251654656" behindDoc="1" locked="0" layoutInCell="1" allowOverlap="1" wp14:anchorId="66460225" wp14:editId="75606BC3">
            <wp:simplePos x="0" y="0"/>
            <wp:positionH relativeFrom="column">
              <wp:posOffset>-526415</wp:posOffset>
            </wp:positionH>
            <wp:positionV relativeFrom="paragraph">
              <wp:posOffset>186690</wp:posOffset>
            </wp:positionV>
            <wp:extent cx="6124575" cy="7711440"/>
            <wp:effectExtent l="0" t="0" r="9525" b="381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28477" t="7317" r="31887" b="3966"/>
                    <a:stretch/>
                  </pic:blipFill>
                  <pic:spPr bwMode="auto">
                    <a:xfrm>
                      <a:off x="0" y="0"/>
                      <a:ext cx="6124575" cy="7711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4601F0" w14:textId="47142A3A"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sz w:val="24"/>
          <w:szCs w:val="24"/>
        </w:rPr>
        <w:br w:type="page"/>
      </w:r>
    </w:p>
    <w:p w14:paraId="664601F1"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noProof/>
          <w:sz w:val="24"/>
          <w:szCs w:val="24"/>
        </w:rPr>
        <w:lastRenderedPageBreak/>
        <w:drawing>
          <wp:anchor distT="0" distB="0" distL="114300" distR="114300" simplePos="0" relativeHeight="251655680" behindDoc="1" locked="0" layoutInCell="1" allowOverlap="1" wp14:anchorId="66460227" wp14:editId="426691E9">
            <wp:simplePos x="0" y="0"/>
            <wp:positionH relativeFrom="column">
              <wp:posOffset>-282575</wp:posOffset>
            </wp:positionH>
            <wp:positionV relativeFrom="paragraph">
              <wp:posOffset>-518795</wp:posOffset>
            </wp:positionV>
            <wp:extent cx="5904230" cy="9039145"/>
            <wp:effectExtent l="0" t="0" r="127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32596" t="10285" r="36516" b="11671"/>
                    <a:stretch/>
                  </pic:blipFill>
                  <pic:spPr bwMode="auto">
                    <a:xfrm>
                      <a:off x="0" y="0"/>
                      <a:ext cx="5902048" cy="9035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7F39">
        <w:rPr>
          <w:rFonts w:cstheme="minorHAnsi"/>
          <w:sz w:val="24"/>
          <w:szCs w:val="24"/>
        </w:rPr>
        <w:br w:type="page"/>
      </w:r>
    </w:p>
    <w:p w14:paraId="664601F2"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noProof/>
          <w:sz w:val="24"/>
          <w:szCs w:val="24"/>
        </w:rPr>
        <w:lastRenderedPageBreak/>
        <w:drawing>
          <wp:inline distT="0" distB="0" distL="0" distR="0" wp14:anchorId="66460229" wp14:editId="6646022A">
            <wp:extent cx="6288530" cy="82010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2947" t="19420" r="34934" b="6116"/>
                    <a:stretch/>
                  </pic:blipFill>
                  <pic:spPr bwMode="auto">
                    <a:xfrm>
                      <a:off x="0" y="0"/>
                      <a:ext cx="6297606" cy="8212861"/>
                    </a:xfrm>
                    <a:prstGeom prst="rect">
                      <a:avLst/>
                    </a:prstGeom>
                    <a:ln>
                      <a:noFill/>
                    </a:ln>
                    <a:extLst>
                      <a:ext uri="{53640926-AAD7-44D8-BBD7-CCE9431645EC}">
                        <a14:shadowObscured xmlns:a14="http://schemas.microsoft.com/office/drawing/2010/main"/>
                      </a:ext>
                    </a:extLst>
                  </pic:spPr>
                </pic:pic>
              </a:graphicData>
            </a:graphic>
          </wp:inline>
        </w:drawing>
      </w:r>
    </w:p>
    <w:p w14:paraId="664601F3"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sz w:val="24"/>
          <w:szCs w:val="24"/>
        </w:rPr>
        <w:br w:type="page"/>
      </w:r>
    </w:p>
    <w:p w14:paraId="664601F4"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noProof/>
          <w:sz w:val="24"/>
          <w:szCs w:val="24"/>
        </w:rPr>
        <w:lastRenderedPageBreak/>
        <w:drawing>
          <wp:inline distT="0" distB="0" distL="0" distR="0" wp14:anchorId="6646022B" wp14:editId="23CF805B">
            <wp:extent cx="5800725" cy="8483071"/>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brightnessContrast bright="20000" contrast="-20000"/>
                              </a14:imgEffect>
                            </a14:imgLayer>
                          </a14:imgProps>
                        </a:ext>
                      </a:extLst>
                    </a:blip>
                    <a:srcRect l="35948" t="11539" r="35261" b="13609"/>
                    <a:stretch/>
                  </pic:blipFill>
                  <pic:spPr bwMode="auto">
                    <a:xfrm>
                      <a:off x="0" y="0"/>
                      <a:ext cx="5806068" cy="8490885"/>
                    </a:xfrm>
                    <a:prstGeom prst="rect">
                      <a:avLst/>
                    </a:prstGeom>
                    <a:ln>
                      <a:noFill/>
                    </a:ln>
                    <a:extLst>
                      <a:ext uri="{53640926-AAD7-44D8-BBD7-CCE9431645EC}">
                        <a14:shadowObscured xmlns:a14="http://schemas.microsoft.com/office/drawing/2010/main"/>
                      </a:ext>
                    </a:extLst>
                  </pic:spPr>
                </pic:pic>
              </a:graphicData>
            </a:graphic>
          </wp:inline>
        </w:drawing>
      </w:r>
    </w:p>
    <w:p w14:paraId="664601F5"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sz w:val="24"/>
          <w:szCs w:val="24"/>
        </w:rPr>
        <w:br w:type="page"/>
      </w:r>
    </w:p>
    <w:p w14:paraId="664601F6" w14:textId="77777777" w:rsidR="00BB7B64" w:rsidRPr="00397F39" w:rsidRDefault="00BB7B64" w:rsidP="00BB7B64">
      <w:pPr>
        <w:autoSpaceDE w:val="0"/>
        <w:autoSpaceDN w:val="0"/>
        <w:adjustRightInd w:val="0"/>
        <w:spacing w:after="0" w:line="240" w:lineRule="auto"/>
        <w:rPr>
          <w:rFonts w:cstheme="minorHAnsi"/>
          <w:b/>
          <w:sz w:val="24"/>
          <w:szCs w:val="24"/>
        </w:rPr>
      </w:pPr>
      <w:r w:rsidRPr="00397F39">
        <w:rPr>
          <w:rFonts w:cstheme="minorHAnsi"/>
          <w:b/>
          <w:sz w:val="24"/>
          <w:szCs w:val="24"/>
        </w:rPr>
        <w:lastRenderedPageBreak/>
        <w:t>Afbeelding 9</w:t>
      </w:r>
    </w:p>
    <w:p w14:paraId="664601F7"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noProof/>
          <w:sz w:val="24"/>
          <w:szCs w:val="24"/>
        </w:rPr>
        <w:drawing>
          <wp:inline distT="0" distB="0" distL="0" distR="0" wp14:anchorId="6646022D" wp14:editId="6646022E">
            <wp:extent cx="5760720" cy="4036970"/>
            <wp:effectExtent l="0" t="0" r="0" b="1905"/>
            <wp:docPr id="5" name="irc_mi" descr="Afbeeldingsresultaat voor Rassenle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assenleer">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036970"/>
                    </a:xfrm>
                    <a:prstGeom prst="rect">
                      <a:avLst/>
                    </a:prstGeom>
                    <a:noFill/>
                    <a:ln>
                      <a:noFill/>
                    </a:ln>
                  </pic:spPr>
                </pic:pic>
              </a:graphicData>
            </a:graphic>
          </wp:inline>
        </w:drawing>
      </w:r>
      <w:r w:rsidRPr="00397F39">
        <w:rPr>
          <w:rFonts w:cstheme="minorHAnsi"/>
          <w:sz w:val="24"/>
          <w:szCs w:val="24"/>
        </w:rPr>
        <w:t xml:space="preserve">De Neurenberger Wetten, geïnspireerd door de rassenleer. Zie paragraaf 3.3 blz. 81 van je handboek </w:t>
      </w:r>
    </w:p>
    <w:p w14:paraId="664601F8" w14:textId="77777777" w:rsidR="00BB7B64" w:rsidRPr="00397F39" w:rsidRDefault="00BB7B64" w:rsidP="00BB7B64">
      <w:pPr>
        <w:autoSpaceDE w:val="0"/>
        <w:autoSpaceDN w:val="0"/>
        <w:adjustRightInd w:val="0"/>
        <w:spacing w:after="0" w:line="240" w:lineRule="auto"/>
        <w:rPr>
          <w:rFonts w:cstheme="minorHAnsi"/>
          <w:sz w:val="24"/>
          <w:szCs w:val="24"/>
        </w:rPr>
      </w:pPr>
    </w:p>
    <w:p w14:paraId="664601F9" w14:textId="77777777" w:rsidR="00BB7B64" w:rsidRPr="00397F39" w:rsidRDefault="00BB7B64" w:rsidP="00BB7B64">
      <w:pPr>
        <w:autoSpaceDE w:val="0"/>
        <w:autoSpaceDN w:val="0"/>
        <w:adjustRightInd w:val="0"/>
        <w:spacing w:after="0" w:line="240" w:lineRule="auto"/>
        <w:rPr>
          <w:rFonts w:cstheme="minorHAnsi"/>
          <w:b/>
          <w:sz w:val="24"/>
          <w:szCs w:val="24"/>
        </w:rPr>
      </w:pPr>
      <w:r w:rsidRPr="00397F39">
        <w:rPr>
          <w:rFonts w:cstheme="minorHAnsi"/>
          <w:b/>
          <w:noProof/>
          <w:sz w:val="24"/>
          <w:szCs w:val="24"/>
        </w:rPr>
        <w:drawing>
          <wp:anchor distT="0" distB="0" distL="114300" distR="114300" simplePos="0" relativeHeight="251656704" behindDoc="1" locked="0" layoutInCell="1" allowOverlap="1" wp14:anchorId="6646022F" wp14:editId="66460230">
            <wp:simplePos x="0" y="0"/>
            <wp:positionH relativeFrom="column">
              <wp:posOffset>2157730</wp:posOffset>
            </wp:positionH>
            <wp:positionV relativeFrom="paragraph">
              <wp:posOffset>292100</wp:posOffset>
            </wp:positionV>
            <wp:extent cx="4143375" cy="4495800"/>
            <wp:effectExtent l="0" t="0" r="9525" b="0"/>
            <wp:wrapNone/>
            <wp:docPr id="6" name="irc_mi" descr="Afbeeldingsresultaat voor dehumanisation of the jew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ehumanisation of the jew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3375" cy="449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F39">
        <w:rPr>
          <w:rFonts w:cstheme="minorHAnsi"/>
          <w:b/>
          <w:sz w:val="24"/>
          <w:szCs w:val="24"/>
        </w:rPr>
        <w:t>Afbeelding 10</w:t>
      </w:r>
    </w:p>
    <w:p w14:paraId="664601FA"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sz w:val="24"/>
          <w:szCs w:val="24"/>
        </w:rPr>
        <w:t xml:space="preserve">Hier wordt een jood als een rat </w:t>
      </w:r>
    </w:p>
    <w:p w14:paraId="664601FB"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sz w:val="24"/>
          <w:szCs w:val="24"/>
        </w:rPr>
        <w:t xml:space="preserve">Afgebeeld </w:t>
      </w:r>
    </w:p>
    <w:p w14:paraId="664601FC"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sz w:val="24"/>
          <w:szCs w:val="24"/>
        </w:rPr>
        <w:br w:type="page"/>
      </w:r>
    </w:p>
    <w:p w14:paraId="664601FD" w14:textId="77777777" w:rsidR="00BB7B64" w:rsidRPr="00397F39" w:rsidRDefault="00BB7B64" w:rsidP="00BB7B64">
      <w:pPr>
        <w:autoSpaceDE w:val="0"/>
        <w:autoSpaceDN w:val="0"/>
        <w:adjustRightInd w:val="0"/>
        <w:spacing w:after="0" w:line="240" w:lineRule="auto"/>
        <w:rPr>
          <w:rFonts w:cstheme="minorHAnsi"/>
          <w:b/>
          <w:sz w:val="24"/>
          <w:szCs w:val="24"/>
        </w:rPr>
      </w:pPr>
      <w:r w:rsidRPr="00397F39">
        <w:rPr>
          <w:rFonts w:cstheme="minorHAnsi"/>
          <w:b/>
          <w:sz w:val="24"/>
          <w:szCs w:val="24"/>
        </w:rPr>
        <w:lastRenderedPageBreak/>
        <w:t>Afbeelding 11</w:t>
      </w:r>
    </w:p>
    <w:p w14:paraId="664601FE"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sz w:val="24"/>
          <w:szCs w:val="24"/>
        </w:rPr>
        <w:t>Organisatie van de SS</w:t>
      </w:r>
    </w:p>
    <w:p w14:paraId="664601FF"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noProof/>
          <w:sz w:val="24"/>
          <w:szCs w:val="24"/>
        </w:rPr>
        <w:drawing>
          <wp:anchor distT="0" distB="0" distL="114300" distR="114300" simplePos="0" relativeHeight="251657728" behindDoc="1" locked="0" layoutInCell="1" allowOverlap="1" wp14:anchorId="66460231" wp14:editId="66460232">
            <wp:simplePos x="0" y="0"/>
            <wp:positionH relativeFrom="column">
              <wp:posOffset>-642937</wp:posOffset>
            </wp:positionH>
            <wp:positionV relativeFrom="paragraph">
              <wp:posOffset>625793</wp:posOffset>
            </wp:positionV>
            <wp:extent cx="7010400" cy="5942965"/>
            <wp:effectExtent l="317" t="0" r="318" b="317"/>
            <wp:wrapNone/>
            <wp:docPr id="7" name="Afbeelding 7" descr="Afbeeldingsresultaat voor organisation of the holocaus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organisation of the holocaus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010400" cy="5942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F39">
        <w:rPr>
          <w:rFonts w:cstheme="minorHAnsi"/>
          <w:sz w:val="24"/>
          <w:szCs w:val="24"/>
        </w:rPr>
        <w:br w:type="page"/>
      </w:r>
    </w:p>
    <w:p w14:paraId="66460200" w14:textId="77777777" w:rsidR="00BB7B64" w:rsidRPr="00397F39" w:rsidRDefault="00BB7B64" w:rsidP="00BB7B64">
      <w:pPr>
        <w:autoSpaceDE w:val="0"/>
        <w:autoSpaceDN w:val="0"/>
        <w:adjustRightInd w:val="0"/>
        <w:spacing w:after="0" w:line="240" w:lineRule="auto"/>
        <w:rPr>
          <w:rFonts w:cstheme="minorHAnsi"/>
          <w:b/>
          <w:sz w:val="24"/>
          <w:szCs w:val="24"/>
        </w:rPr>
      </w:pPr>
      <w:r w:rsidRPr="00397F39">
        <w:rPr>
          <w:rFonts w:cstheme="minorHAnsi"/>
          <w:b/>
          <w:noProof/>
          <w:sz w:val="24"/>
          <w:szCs w:val="24"/>
        </w:rPr>
        <w:lastRenderedPageBreak/>
        <w:drawing>
          <wp:anchor distT="0" distB="0" distL="114300" distR="114300" simplePos="0" relativeHeight="251658752" behindDoc="1" locked="0" layoutInCell="1" allowOverlap="1" wp14:anchorId="66460233" wp14:editId="66460234">
            <wp:simplePos x="0" y="0"/>
            <wp:positionH relativeFrom="column">
              <wp:posOffset>-166370</wp:posOffset>
            </wp:positionH>
            <wp:positionV relativeFrom="paragraph">
              <wp:posOffset>567055</wp:posOffset>
            </wp:positionV>
            <wp:extent cx="5813258" cy="4248150"/>
            <wp:effectExtent l="0" t="0" r="0" b="0"/>
            <wp:wrapNone/>
            <wp:docPr id="8" name="Afbeelding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3258" cy="424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F39">
        <w:rPr>
          <w:rFonts w:cstheme="minorHAnsi"/>
          <w:b/>
          <w:sz w:val="24"/>
          <w:szCs w:val="24"/>
        </w:rPr>
        <w:t>Afbeelding 12</w:t>
      </w:r>
    </w:p>
    <w:p w14:paraId="66460201"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sz w:val="24"/>
          <w:szCs w:val="24"/>
        </w:rPr>
        <w:t xml:space="preserve">Duitse SA mannen die oproepen om niet bij Joden te kopen </w:t>
      </w:r>
      <w:r w:rsidRPr="00397F39">
        <w:rPr>
          <w:rFonts w:cstheme="minorHAnsi"/>
          <w:sz w:val="24"/>
          <w:szCs w:val="24"/>
        </w:rPr>
        <w:br w:type="page"/>
      </w:r>
    </w:p>
    <w:p w14:paraId="66460202" w14:textId="77777777" w:rsidR="00BB7B64" w:rsidRPr="00397F39" w:rsidRDefault="00BB7B64" w:rsidP="00BB7B64">
      <w:pPr>
        <w:autoSpaceDE w:val="0"/>
        <w:autoSpaceDN w:val="0"/>
        <w:adjustRightInd w:val="0"/>
        <w:spacing w:after="0" w:line="240" w:lineRule="auto"/>
        <w:rPr>
          <w:rFonts w:cstheme="minorHAnsi"/>
          <w:b/>
          <w:sz w:val="24"/>
          <w:szCs w:val="24"/>
        </w:rPr>
      </w:pPr>
      <w:r w:rsidRPr="00397F39">
        <w:rPr>
          <w:rFonts w:cstheme="minorHAnsi"/>
          <w:b/>
          <w:sz w:val="24"/>
          <w:szCs w:val="24"/>
        </w:rPr>
        <w:lastRenderedPageBreak/>
        <w:t>Afbeelding 13</w:t>
      </w:r>
    </w:p>
    <w:p w14:paraId="66460203" w14:textId="34092D3E"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sz w:val="24"/>
          <w:szCs w:val="24"/>
        </w:rPr>
        <w:t>De Neurenberger rechtszaken om de Nazi</w:t>
      </w:r>
      <w:r w:rsidR="0001545D">
        <w:rPr>
          <w:rFonts w:cstheme="minorHAnsi"/>
          <w:sz w:val="24"/>
          <w:szCs w:val="24"/>
        </w:rPr>
        <w:t>-</w:t>
      </w:r>
      <w:r w:rsidRPr="00397F39">
        <w:rPr>
          <w:rFonts w:cstheme="minorHAnsi"/>
          <w:sz w:val="24"/>
          <w:szCs w:val="24"/>
        </w:rPr>
        <w:t>kopstukken te berechten. Vele Nazi</w:t>
      </w:r>
      <w:r w:rsidR="0001545D">
        <w:rPr>
          <w:rFonts w:cstheme="minorHAnsi"/>
          <w:sz w:val="24"/>
          <w:szCs w:val="24"/>
        </w:rPr>
        <w:t>-</w:t>
      </w:r>
      <w:r w:rsidRPr="00397F39">
        <w:rPr>
          <w:rFonts w:cstheme="minorHAnsi"/>
          <w:sz w:val="24"/>
          <w:szCs w:val="24"/>
        </w:rPr>
        <w:t>kopstukken proberen eronder uit te komen</w:t>
      </w:r>
      <w:r w:rsidR="0001545D">
        <w:rPr>
          <w:rFonts w:cstheme="minorHAnsi"/>
          <w:sz w:val="24"/>
          <w:szCs w:val="24"/>
        </w:rPr>
        <w:t>.</w:t>
      </w:r>
      <w:r w:rsidRPr="00397F39">
        <w:rPr>
          <w:rFonts w:cstheme="minorHAnsi"/>
          <w:sz w:val="24"/>
          <w:szCs w:val="24"/>
        </w:rPr>
        <w:t xml:space="preserve"> </w:t>
      </w:r>
    </w:p>
    <w:p w14:paraId="66460204"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noProof/>
          <w:sz w:val="24"/>
          <w:szCs w:val="24"/>
        </w:rPr>
        <w:drawing>
          <wp:anchor distT="0" distB="0" distL="114300" distR="114300" simplePos="0" relativeHeight="251660800" behindDoc="1" locked="0" layoutInCell="1" allowOverlap="1" wp14:anchorId="66460235" wp14:editId="096AB2DF">
            <wp:simplePos x="0" y="0"/>
            <wp:positionH relativeFrom="column">
              <wp:posOffset>-15240</wp:posOffset>
            </wp:positionH>
            <wp:positionV relativeFrom="paragraph">
              <wp:posOffset>81280</wp:posOffset>
            </wp:positionV>
            <wp:extent cx="5768510" cy="5257800"/>
            <wp:effectExtent l="0" t="0" r="3810" b="0"/>
            <wp:wrapNone/>
            <wp:docPr id="10" name="Afbeelding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8510" cy="525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F39">
        <w:rPr>
          <w:rFonts w:cstheme="minorHAnsi"/>
          <w:sz w:val="24"/>
          <w:szCs w:val="24"/>
        </w:rPr>
        <w:br w:type="page"/>
      </w:r>
    </w:p>
    <w:p w14:paraId="66460205" w14:textId="1F06BAD0" w:rsidR="00BB7B64" w:rsidRPr="00397F39" w:rsidRDefault="00BB7B64" w:rsidP="00BB7B64">
      <w:pPr>
        <w:autoSpaceDE w:val="0"/>
        <w:autoSpaceDN w:val="0"/>
        <w:adjustRightInd w:val="0"/>
        <w:spacing w:after="0" w:line="240" w:lineRule="auto"/>
        <w:rPr>
          <w:rFonts w:cstheme="minorHAnsi"/>
          <w:b/>
          <w:sz w:val="24"/>
          <w:szCs w:val="24"/>
        </w:rPr>
      </w:pPr>
      <w:r w:rsidRPr="00397F39">
        <w:rPr>
          <w:rFonts w:cstheme="minorHAnsi"/>
          <w:b/>
          <w:sz w:val="24"/>
          <w:szCs w:val="24"/>
        </w:rPr>
        <w:lastRenderedPageBreak/>
        <w:t>Afbeelding 1</w:t>
      </w:r>
      <w:r w:rsidR="00AA218D">
        <w:rPr>
          <w:rFonts w:cstheme="minorHAnsi"/>
          <w:b/>
          <w:sz w:val="24"/>
          <w:szCs w:val="24"/>
        </w:rPr>
        <w:t>4</w:t>
      </w:r>
    </w:p>
    <w:p w14:paraId="66460206" w14:textId="1AC95B24" w:rsidR="00BB7B64" w:rsidRPr="0001545D" w:rsidRDefault="00BB7B64" w:rsidP="00BB7B64">
      <w:pPr>
        <w:autoSpaceDE w:val="0"/>
        <w:autoSpaceDN w:val="0"/>
        <w:adjustRightInd w:val="0"/>
        <w:spacing w:after="0" w:line="240" w:lineRule="auto"/>
        <w:rPr>
          <w:rFonts w:cstheme="minorHAnsi"/>
          <w:bCs/>
          <w:sz w:val="24"/>
          <w:szCs w:val="24"/>
        </w:rPr>
      </w:pPr>
      <w:r w:rsidRPr="0001545D">
        <w:rPr>
          <w:rFonts w:cstheme="minorHAnsi"/>
          <w:bCs/>
          <w:sz w:val="24"/>
          <w:szCs w:val="24"/>
        </w:rPr>
        <w:t xml:space="preserve">In </w:t>
      </w:r>
      <w:r w:rsidR="00AA218D">
        <w:rPr>
          <w:rFonts w:cstheme="minorHAnsi"/>
          <w:bCs/>
          <w:sz w:val="24"/>
          <w:szCs w:val="24"/>
        </w:rPr>
        <w:t>h</w:t>
      </w:r>
      <w:r w:rsidR="0001545D">
        <w:rPr>
          <w:rFonts w:cstheme="minorHAnsi"/>
          <w:bCs/>
          <w:sz w:val="24"/>
          <w:szCs w:val="24"/>
        </w:rPr>
        <w:t>e</w:t>
      </w:r>
      <w:r w:rsidR="00AA218D">
        <w:rPr>
          <w:rFonts w:cstheme="minorHAnsi"/>
          <w:bCs/>
          <w:sz w:val="24"/>
          <w:szCs w:val="24"/>
        </w:rPr>
        <w:t>t</w:t>
      </w:r>
      <w:r w:rsidRPr="0001545D">
        <w:rPr>
          <w:rFonts w:cstheme="minorHAnsi"/>
          <w:bCs/>
          <w:sz w:val="24"/>
          <w:szCs w:val="24"/>
        </w:rPr>
        <w:t xml:space="preserve"> </w:t>
      </w:r>
      <w:r w:rsidR="0001545D">
        <w:rPr>
          <w:rFonts w:cstheme="minorHAnsi"/>
          <w:bCs/>
          <w:sz w:val="24"/>
          <w:szCs w:val="24"/>
        </w:rPr>
        <w:t xml:space="preserve">getto in </w:t>
      </w:r>
      <w:r w:rsidRPr="0001545D">
        <w:rPr>
          <w:rFonts w:cstheme="minorHAnsi"/>
          <w:bCs/>
          <w:sz w:val="24"/>
          <w:szCs w:val="24"/>
        </w:rPr>
        <w:t>Warschau in de rij staan voor eten</w:t>
      </w:r>
      <w:r w:rsidR="0001545D">
        <w:rPr>
          <w:rFonts w:cstheme="minorHAnsi"/>
          <w:bCs/>
          <w:sz w:val="24"/>
          <w:szCs w:val="24"/>
        </w:rPr>
        <w:t>.</w:t>
      </w:r>
      <w:r w:rsidRPr="0001545D">
        <w:rPr>
          <w:rFonts w:cstheme="minorHAnsi"/>
          <w:bCs/>
          <w:sz w:val="24"/>
          <w:szCs w:val="24"/>
        </w:rPr>
        <w:t xml:space="preserve"> </w:t>
      </w:r>
    </w:p>
    <w:p w14:paraId="4D27E233" w14:textId="6F6C799D" w:rsidR="0001545D" w:rsidRPr="00397F39" w:rsidRDefault="0001545D" w:rsidP="00BB7B64">
      <w:pPr>
        <w:autoSpaceDE w:val="0"/>
        <w:autoSpaceDN w:val="0"/>
        <w:adjustRightInd w:val="0"/>
        <w:spacing w:after="0" w:line="240" w:lineRule="auto"/>
        <w:rPr>
          <w:rFonts w:cstheme="minorHAnsi"/>
          <w:b/>
          <w:sz w:val="24"/>
          <w:szCs w:val="24"/>
        </w:rPr>
      </w:pPr>
    </w:p>
    <w:p w14:paraId="66460207" w14:textId="2F827738" w:rsidR="00BB7B64" w:rsidRPr="00397F39" w:rsidRDefault="0001545D" w:rsidP="00BB7B64">
      <w:pPr>
        <w:autoSpaceDE w:val="0"/>
        <w:autoSpaceDN w:val="0"/>
        <w:adjustRightInd w:val="0"/>
        <w:spacing w:after="0" w:line="240" w:lineRule="auto"/>
        <w:rPr>
          <w:rFonts w:cstheme="minorHAnsi"/>
          <w:sz w:val="24"/>
          <w:szCs w:val="24"/>
        </w:rPr>
      </w:pPr>
      <w:r w:rsidRPr="00397F39">
        <w:rPr>
          <w:rFonts w:cstheme="minorHAnsi"/>
          <w:noProof/>
          <w:sz w:val="24"/>
          <w:szCs w:val="24"/>
        </w:rPr>
        <w:drawing>
          <wp:anchor distT="0" distB="0" distL="114300" distR="114300" simplePos="0" relativeHeight="251661824" behindDoc="1" locked="0" layoutInCell="1" allowOverlap="1" wp14:anchorId="66460237" wp14:editId="2E408E20">
            <wp:simplePos x="0" y="0"/>
            <wp:positionH relativeFrom="margin">
              <wp:posOffset>-91440</wp:posOffset>
            </wp:positionH>
            <wp:positionV relativeFrom="paragraph">
              <wp:posOffset>81280</wp:posOffset>
            </wp:positionV>
            <wp:extent cx="5943600" cy="2989580"/>
            <wp:effectExtent l="0" t="0" r="0" b="1270"/>
            <wp:wrapNone/>
            <wp:docPr id="11" name="Picture 7" descr=" Standing in the Queue in Front of th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Standing in the Queue in Front of the Kitch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8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B64" w:rsidRPr="00397F39">
        <w:rPr>
          <w:rFonts w:cstheme="minorHAnsi"/>
          <w:sz w:val="24"/>
          <w:szCs w:val="24"/>
        </w:rPr>
        <w:tab/>
      </w:r>
    </w:p>
    <w:p w14:paraId="66460208" w14:textId="77777777" w:rsidR="00BB7B64" w:rsidRPr="00397F39" w:rsidRDefault="00BB7B64" w:rsidP="00BB7B64">
      <w:pPr>
        <w:autoSpaceDE w:val="0"/>
        <w:autoSpaceDN w:val="0"/>
        <w:adjustRightInd w:val="0"/>
        <w:spacing w:after="0" w:line="240" w:lineRule="auto"/>
        <w:rPr>
          <w:rFonts w:cstheme="minorHAnsi"/>
          <w:sz w:val="24"/>
          <w:szCs w:val="24"/>
        </w:rPr>
      </w:pPr>
    </w:p>
    <w:p w14:paraId="66460209" w14:textId="77777777" w:rsidR="00BB7B64" w:rsidRPr="00397F39" w:rsidRDefault="00BB7B64" w:rsidP="00BB7B64">
      <w:pPr>
        <w:autoSpaceDE w:val="0"/>
        <w:autoSpaceDN w:val="0"/>
        <w:adjustRightInd w:val="0"/>
        <w:spacing w:after="0" w:line="240" w:lineRule="auto"/>
        <w:rPr>
          <w:rFonts w:cstheme="minorHAnsi"/>
          <w:sz w:val="24"/>
          <w:szCs w:val="24"/>
        </w:rPr>
      </w:pPr>
    </w:p>
    <w:p w14:paraId="6646020A" w14:textId="77777777" w:rsidR="00BB7B64" w:rsidRPr="00397F39" w:rsidRDefault="00BB7B64" w:rsidP="00BB7B64">
      <w:pPr>
        <w:autoSpaceDE w:val="0"/>
        <w:autoSpaceDN w:val="0"/>
        <w:adjustRightInd w:val="0"/>
        <w:spacing w:after="0" w:line="240" w:lineRule="auto"/>
        <w:rPr>
          <w:rFonts w:cstheme="minorHAnsi"/>
          <w:sz w:val="24"/>
          <w:szCs w:val="24"/>
        </w:rPr>
      </w:pPr>
    </w:p>
    <w:p w14:paraId="6646020B"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sz w:val="24"/>
          <w:szCs w:val="24"/>
        </w:rPr>
        <w:br w:type="page"/>
      </w:r>
    </w:p>
    <w:p w14:paraId="10F65237" w14:textId="1A97D16E" w:rsidR="007626AA" w:rsidRDefault="007626AA" w:rsidP="00BB7B64">
      <w:pPr>
        <w:autoSpaceDE w:val="0"/>
        <w:autoSpaceDN w:val="0"/>
        <w:adjustRightInd w:val="0"/>
        <w:spacing w:after="0" w:line="240" w:lineRule="auto"/>
        <w:rPr>
          <w:rFonts w:cstheme="minorHAnsi"/>
          <w:b/>
          <w:sz w:val="24"/>
          <w:szCs w:val="24"/>
        </w:rPr>
      </w:pPr>
      <w:r>
        <w:rPr>
          <w:rFonts w:cstheme="minorHAnsi"/>
          <w:b/>
          <w:sz w:val="24"/>
          <w:szCs w:val="24"/>
        </w:rPr>
        <w:lastRenderedPageBreak/>
        <w:t>Bron 1</w:t>
      </w:r>
      <w:r w:rsidR="00AA218D">
        <w:rPr>
          <w:rFonts w:cstheme="minorHAnsi"/>
          <w:b/>
          <w:sz w:val="24"/>
          <w:szCs w:val="24"/>
        </w:rPr>
        <w:t>5</w:t>
      </w:r>
    </w:p>
    <w:p w14:paraId="6913F64B" w14:textId="77777777" w:rsidR="007626AA" w:rsidRDefault="007626AA" w:rsidP="00BB7B64">
      <w:pPr>
        <w:autoSpaceDE w:val="0"/>
        <w:autoSpaceDN w:val="0"/>
        <w:adjustRightInd w:val="0"/>
        <w:spacing w:after="0" w:line="240" w:lineRule="auto"/>
        <w:rPr>
          <w:rFonts w:cstheme="minorHAnsi"/>
          <w:b/>
          <w:sz w:val="24"/>
          <w:szCs w:val="24"/>
        </w:rPr>
      </w:pPr>
    </w:p>
    <w:p w14:paraId="6646020C" w14:textId="54BCC665" w:rsidR="00BB7B64" w:rsidRPr="00397F39" w:rsidRDefault="00BB7B64" w:rsidP="00BB7B64">
      <w:pPr>
        <w:autoSpaceDE w:val="0"/>
        <w:autoSpaceDN w:val="0"/>
        <w:adjustRightInd w:val="0"/>
        <w:spacing w:after="0" w:line="240" w:lineRule="auto"/>
        <w:rPr>
          <w:rFonts w:cstheme="minorHAnsi"/>
          <w:b/>
          <w:sz w:val="24"/>
          <w:szCs w:val="24"/>
        </w:rPr>
      </w:pPr>
      <w:r w:rsidRPr="00397F39">
        <w:rPr>
          <w:rFonts w:cstheme="minorHAnsi"/>
          <w:b/>
          <w:sz w:val="24"/>
          <w:szCs w:val="24"/>
        </w:rPr>
        <w:t>Tekst 1</w:t>
      </w:r>
    </w:p>
    <w:p w14:paraId="6646020E" w14:textId="68B92BCC"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b/>
          <w:sz w:val="24"/>
          <w:szCs w:val="24"/>
        </w:rPr>
        <w:t xml:space="preserve">Dagboekfragment van een Holocaust overlever, Helga </w:t>
      </w:r>
      <w:proofErr w:type="spellStart"/>
      <w:r w:rsidRPr="00397F39">
        <w:rPr>
          <w:rFonts w:cstheme="minorHAnsi"/>
          <w:b/>
          <w:sz w:val="24"/>
          <w:szCs w:val="24"/>
        </w:rPr>
        <w:t>Weiss</w:t>
      </w:r>
      <w:proofErr w:type="spellEnd"/>
      <w:r w:rsidR="0001545D">
        <w:rPr>
          <w:rFonts w:cstheme="minorHAnsi"/>
          <w:b/>
          <w:sz w:val="24"/>
          <w:szCs w:val="24"/>
        </w:rPr>
        <w:t xml:space="preserve"> </w:t>
      </w:r>
      <w:r w:rsidRPr="00397F39">
        <w:rPr>
          <w:rFonts w:cstheme="minorHAnsi"/>
          <w:sz w:val="24"/>
          <w:szCs w:val="24"/>
        </w:rPr>
        <w:t>(</w:t>
      </w:r>
      <w:r w:rsidRPr="0001545D">
        <w:rPr>
          <w:rFonts w:cstheme="minorHAnsi"/>
          <w:bCs/>
          <w:sz w:val="24"/>
          <w:szCs w:val="24"/>
        </w:rPr>
        <w:t>Bron</w:t>
      </w:r>
      <w:r w:rsidRPr="00397F39">
        <w:rPr>
          <w:rFonts w:cstheme="minorHAnsi"/>
          <w:sz w:val="24"/>
          <w:szCs w:val="24"/>
        </w:rPr>
        <w:t>: VPRO, 2012)</w:t>
      </w:r>
    </w:p>
    <w:p w14:paraId="6F84D7BD" w14:textId="77777777" w:rsidR="0001545D" w:rsidRDefault="0001545D" w:rsidP="00BB7B64">
      <w:pPr>
        <w:autoSpaceDE w:val="0"/>
        <w:autoSpaceDN w:val="0"/>
        <w:adjustRightInd w:val="0"/>
        <w:spacing w:after="0" w:line="240" w:lineRule="auto"/>
        <w:rPr>
          <w:rFonts w:cstheme="minorHAnsi"/>
          <w:b/>
          <w:bCs/>
          <w:sz w:val="24"/>
          <w:szCs w:val="24"/>
        </w:rPr>
      </w:pPr>
    </w:p>
    <w:p w14:paraId="6646020F" w14:textId="22D20E8C"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b/>
          <w:bCs/>
          <w:sz w:val="24"/>
          <w:szCs w:val="24"/>
        </w:rPr>
        <w:t>Net op tijd</w:t>
      </w:r>
      <w:r w:rsidRPr="00397F39">
        <w:rPr>
          <w:rFonts w:cstheme="minorHAnsi"/>
          <w:sz w:val="24"/>
          <w:szCs w:val="24"/>
        </w:rPr>
        <w:br/>
        <w:t xml:space="preserve">Het dagboek verstopt </w:t>
      </w:r>
      <w:proofErr w:type="spellStart"/>
      <w:r w:rsidRPr="00397F39">
        <w:rPr>
          <w:rFonts w:cstheme="minorHAnsi"/>
          <w:sz w:val="24"/>
          <w:szCs w:val="24"/>
        </w:rPr>
        <w:t>Weiss</w:t>
      </w:r>
      <w:proofErr w:type="spellEnd"/>
      <w:r w:rsidRPr="00397F39">
        <w:rPr>
          <w:rFonts w:cstheme="minorHAnsi"/>
          <w:sz w:val="24"/>
          <w:szCs w:val="24"/>
        </w:rPr>
        <w:t xml:space="preserve"> bij het hoofdeinde van haar stapelbed. ‘Op een dag werden we opgeroepen voor “transport naar het Oosten”. We wisten niet waarheen, maar wel dat het erg was.’ Voor haar deportatie naar Auschwitz, oktober 1944, geeft ze het dagboek en haar tekeningen aan haar oom, die in het kamp een baantje bij de administratie heeft. Hij metselt het pakket achter een steen. Kort na de oorlog krijgt ze het pakketje terug, en schrijft en tekent ze het donkerste deel van haar jeugd, in de kampen Auschwitz, </w:t>
      </w:r>
      <w:proofErr w:type="spellStart"/>
      <w:r w:rsidRPr="00397F39">
        <w:rPr>
          <w:rFonts w:cstheme="minorHAnsi"/>
          <w:sz w:val="24"/>
          <w:szCs w:val="24"/>
        </w:rPr>
        <w:t>Freiberg</w:t>
      </w:r>
      <w:proofErr w:type="spellEnd"/>
      <w:r w:rsidRPr="00397F39">
        <w:rPr>
          <w:rFonts w:cstheme="minorHAnsi"/>
          <w:sz w:val="24"/>
          <w:szCs w:val="24"/>
        </w:rPr>
        <w:t xml:space="preserve"> en </w:t>
      </w:r>
      <w:proofErr w:type="spellStart"/>
      <w:r w:rsidRPr="00397F39">
        <w:rPr>
          <w:rFonts w:cstheme="minorHAnsi"/>
          <w:sz w:val="24"/>
          <w:szCs w:val="24"/>
        </w:rPr>
        <w:t>Mauthausen</w:t>
      </w:r>
      <w:proofErr w:type="spellEnd"/>
      <w:r w:rsidRPr="00397F39">
        <w:rPr>
          <w:rFonts w:cstheme="minorHAnsi"/>
          <w:sz w:val="24"/>
          <w:szCs w:val="24"/>
        </w:rPr>
        <w:t>. ‘Bij aankomst in Auschwitz werd mijn nieuwe schrift direct in beslag genomen. Net als al mijn andere spullen. Toen kon ik niet meer tekenen en schrijven.’</w:t>
      </w:r>
      <w:r w:rsidRPr="00397F39">
        <w:rPr>
          <w:rFonts w:cstheme="minorHAnsi"/>
          <w:sz w:val="24"/>
          <w:szCs w:val="24"/>
        </w:rPr>
        <w:br/>
        <w:t xml:space="preserve">Die aankomst in Auschwitz was het ergste moment voor </w:t>
      </w:r>
      <w:proofErr w:type="spellStart"/>
      <w:r w:rsidRPr="00397F39">
        <w:rPr>
          <w:rFonts w:cstheme="minorHAnsi"/>
          <w:sz w:val="24"/>
          <w:szCs w:val="24"/>
        </w:rPr>
        <w:t>Weiss</w:t>
      </w:r>
      <w:proofErr w:type="spellEnd"/>
      <w:r w:rsidRPr="00397F39">
        <w:rPr>
          <w:rFonts w:cstheme="minorHAnsi"/>
          <w:sz w:val="24"/>
          <w:szCs w:val="24"/>
        </w:rPr>
        <w:t xml:space="preserve">. ‘Ik deed me ouder voor, zodat ik bij mijn moeder zou kunnen blijven en we konden werken. Kinderen jonger dan vijftien jaar moesten namelijk direct naar de gaskamer. Ik ben nooit religieus geweest, maar daar bij het aankomsthek in Auschwitz heb ik tot God gesmeekt of hij de Duitsers mijn leugen wilde laten geloven.’ De list slaagt, en moeder en dochter worden doorgestuurd naar werkkamp Freiburg. Maar daarvandaan moeten ze uiteindelijk toch naar een vernietigingskamp, </w:t>
      </w:r>
      <w:proofErr w:type="spellStart"/>
      <w:r w:rsidRPr="00397F39">
        <w:rPr>
          <w:rFonts w:cstheme="minorHAnsi"/>
          <w:sz w:val="24"/>
          <w:szCs w:val="24"/>
        </w:rPr>
        <w:t>Mauthausen</w:t>
      </w:r>
      <w:proofErr w:type="spellEnd"/>
      <w:r w:rsidRPr="00397F39">
        <w:rPr>
          <w:rFonts w:cstheme="minorHAnsi"/>
          <w:sz w:val="24"/>
          <w:szCs w:val="24"/>
        </w:rPr>
        <w:t xml:space="preserve">. Ze arriveren daar eind april 1945, na een uitputtende treinreis van zestien dagen. ‘Ik kan niet meer, ik kan niet verder lopen. Ik ga hier maar liggen, laten ze me maar doodschieten,’ ‘schrijft ze in haar dagboek.’ Helga </w:t>
      </w:r>
      <w:proofErr w:type="spellStart"/>
      <w:r w:rsidRPr="00397F39">
        <w:rPr>
          <w:rFonts w:cstheme="minorHAnsi"/>
          <w:sz w:val="24"/>
          <w:szCs w:val="24"/>
        </w:rPr>
        <w:t>Weiss</w:t>
      </w:r>
      <w:proofErr w:type="spellEnd"/>
      <w:r w:rsidRPr="00397F39">
        <w:rPr>
          <w:rFonts w:cstheme="minorHAnsi"/>
          <w:sz w:val="24"/>
          <w:szCs w:val="24"/>
        </w:rPr>
        <w:t xml:space="preserve"> en haar moeder komen net op tijd aan: vier dagen nadat de gaskamers zijn gesloten en een paar dagen voordat het kamp bevrijd zou worden. Op 21 mei 1945 keren ze terug naar Praag. </w:t>
      </w:r>
      <w:proofErr w:type="spellStart"/>
      <w:r w:rsidRPr="00397F39">
        <w:rPr>
          <w:rFonts w:cstheme="minorHAnsi"/>
          <w:sz w:val="24"/>
          <w:szCs w:val="24"/>
        </w:rPr>
        <w:t>Weiss</w:t>
      </w:r>
      <w:proofErr w:type="spellEnd"/>
      <w:r w:rsidRPr="00397F39">
        <w:rPr>
          <w:rFonts w:cstheme="minorHAnsi"/>
          <w:sz w:val="24"/>
          <w:szCs w:val="24"/>
        </w:rPr>
        <w:t xml:space="preserve">’ vader overleeft de oorlog niet. ‘Eindelijk thuis,’ schrijft ze op de laatste pagina van haar dagboek. Maar zo simpel ligt dat niet, blijkt later. ‘We kwamen aan met de trein vanuit </w:t>
      </w:r>
      <w:proofErr w:type="spellStart"/>
      <w:r w:rsidRPr="00397F39">
        <w:rPr>
          <w:rFonts w:cstheme="minorHAnsi"/>
          <w:sz w:val="24"/>
          <w:szCs w:val="24"/>
        </w:rPr>
        <w:t>Mauthausen</w:t>
      </w:r>
      <w:proofErr w:type="spellEnd"/>
      <w:r w:rsidRPr="00397F39">
        <w:rPr>
          <w:rFonts w:cstheme="minorHAnsi"/>
          <w:sz w:val="24"/>
          <w:szCs w:val="24"/>
        </w:rPr>
        <w:t xml:space="preserve">,’ vertelt </w:t>
      </w:r>
      <w:proofErr w:type="spellStart"/>
      <w:r w:rsidRPr="00397F39">
        <w:rPr>
          <w:rFonts w:cstheme="minorHAnsi"/>
          <w:sz w:val="24"/>
          <w:szCs w:val="24"/>
        </w:rPr>
        <w:t>Weiss</w:t>
      </w:r>
      <w:proofErr w:type="spellEnd"/>
      <w:r w:rsidRPr="00397F39">
        <w:rPr>
          <w:rFonts w:cstheme="minorHAnsi"/>
          <w:sz w:val="24"/>
          <w:szCs w:val="24"/>
        </w:rPr>
        <w:t>. ’Ik weet dat nog heel goed, het was midden in de nacht en we stonden op het station. “Nu kunnen jullie naar huis,” zeiden de bewakers. Maar welk huis? Wij hadden geen huis meer, daar woonden andere mensen.’ Moeder en dochter kunnen eerst terecht bij oude buren. ‘We sliepen op witte lakens en kregen ’s ochtends koffie met veel melk en een broodje. Dat was iets heel bijzonders. Op de radio waarschuwden ze dat de mensen de Joden geen vet eten mochten geven, omdat hun lichaam dat niet aankon. Mensen zijn daar aan overleden.’ Als de tyfus uitbreekt, moeten ze naar het ziekenhuis en daarna zwerft het tweetal, samen met talloze andere daklozen Joden, van opvanghuis naar opvanghuis. ‘Nergens mocht je langer dan één nacht blijven, eten kregen we van hulporganisaties.’ </w:t>
      </w:r>
      <w:r w:rsidRPr="00397F39">
        <w:rPr>
          <w:rFonts w:cstheme="minorHAnsi"/>
          <w:sz w:val="24"/>
          <w:szCs w:val="24"/>
        </w:rPr>
        <w:br w:type="page"/>
      </w:r>
    </w:p>
    <w:p w14:paraId="334AF728" w14:textId="2E0395E8" w:rsidR="00AA218D" w:rsidRDefault="00AA218D" w:rsidP="00BB7B64">
      <w:pPr>
        <w:autoSpaceDE w:val="0"/>
        <w:autoSpaceDN w:val="0"/>
        <w:adjustRightInd w:val="0"/>
        <w:spacing w:after="0" w:line="240" w:lineRule="auto"/>
        <w:rPr>
          <w:rFonts w:cstheme="minorHAnsi"/>
          <w:b/>
          <w:sz w:val="24"/>
          <w:szCs w:val="24"/>
        </w:rPr>
      </w:pPr>
      <w:r>
        <w:rPr>
          <w:rFonts w:cstheme="minorHAnsi"/>
          <w:b/>
          <w:sz w:val="24"/>
          <w:szCs w:val="24"/>
        </w:rPr>
        <w:lastRenderedPageBreak/>
        <w:t>Bron 16</w:t>
      </w:r>
    </w:p>
    <w:p w14:paraId="22F5A3CD" w14:textId="77777777" w:rsidR="00AA218D" w:rsidRDefault="00AA218D" w:rsidP="00BB7B64">
      <w:pPr>
        <w:autoSpaceDE w:val="0"/>
        <w:autoSpaceDN w:val="0"/>
        <w:adjustRightInd w:val="0"/>
        <w:spacing w:after="0" w:line="240" w:lineRule="auto"/>
        <w:rPr>
          <w:rFonts w:cstheme="minorHAnsi"/>
          <w:b/>
          <w:sz w:val="24"/>
          <w:szCs w:val="24"/>
        </w:rPr>
      </w:pPr>
    </w:p>
    <w:p w14:paraId="66460210" w14:textId="5DF88AE7" w:rsidR="00BB7B64" w:rsidRPr="00397F39" w:rsidRDefault="00BB7B64" w:rsidP="00BB7B64">
      <w:pPr>
        <w:autoSpaceDE w:val="0"/>
        <w:autoSpaceDN w:val="0"/>
        <w:adjustRightInd w:val="0"/>
        <w:spacing w:after="0" w:line="240" w:lineRule="auto"/>
        <w:rPr>
          <w:rFonts w:cstheme="minorHAnsi"/>
          <w:b/>
          <w:sz w:val="24"/>
          <w:szCs w:val="24"/>
        </w:rPr>
      </w:pPr>
      <w:r w:rsidRPr="00397F39">
        <w:rPr>
          <w:rFonts w:cstheme="minorHAnsi"/>
          <w:b/>
          <w:sz w:val="24"/>
          <w:szCs w:val="24"/>
        </w:rPr>
        <w:t>Tekst 2</w:t>
      </w:r>
    </w:p>
    <w:p w14:paraId="66460211" w14:textId="77777777" w:rsidR="00BB7B64" w:rsidRPr="00397F39" w:rsidRDefault="00BB7B64" w:rsidP="00BB7B64">
      <w:pPr>
        <w:autoSpaceDE w:val="0"/>
        <w:autoSpaceDN w:val="0"/>
        <w:adjustRightInd w:val="0"/>
        <w:spacing w:after="0" w:line="240" w:lineRule="auto"/>
        <w:rPr>
          <w:rFonts w:cstheme="minorHAnsi"/>
          <w:b/>
          <w:sz w:val="24"/>
          <w:szCs w:val="24"/>
        </w:rPr>
      </w:pPr>
    </w:p>
    <w:p w14:paraId="66460212"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b/>
          <w:sz w:val="24"/>
          <w:szCs w:val="24"/>
        </w:rPr>
        <w:t xml:space="preserve">Helga </w:t>
      </w:r>
      <w:proofErr w:type="spellStart"/>
      <w:r w:rsidRPr="00397F39">
        <w:rPr>
          <w:rFonts w:cstheme="minorHAnsi"/>
          <w:b/>
          <w:sz w:val="24"/>
          <w:szCs w:val="24"/>
        </w:rPr>
        <w:t>Weiss</w:t>
      </w:r>
      <w:proofErr w:type="spellEnd"/>
      <w:r w:rsidRPr="00397F39">
        <w:rPr>
          <w:rFonts w:cstheme="minorHAnsi"/>
          <w:b/>
          <w:sz w:val="24"/>
          <w:szCs w:val="24"/>
        </w:rPr>
        <w:t xml:space="preserve"> over haar aankomst in Theresienstadt</w:t>
      </w:r>
      <w:r w:rsidRPr="00397F39">
        <w:rPr>
          <w:rFonts w:cstheme="minorHAnsi"/>
          <w:sz w:val="24"/>
          <w:szCs w:val="24"/>
        </w:rPr>
        <w:t xml:space="preserve"> </w:t>
      </w:r>
    </w:p>
    <w:p w14:paraId="66460213"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sz w:val="24"/>
          <w:szCs w:val="24"/>
        </w:rPr>
        <w:t xml:space="preserve">Dagen later arriveerden </w:t>
      </w:r>
      <w:proofErr w:type="spellStart"/>
      <w:r w:rsidRPr="00397F39">
        <w:rPr>
          <w:rFonts w:cstheme="minorHAnsi"/>
          <w:sz w:val="24"/>
          <w:szCs w:val="24"/>
        </w:rPr>
        <w:t>Irena</w:t>
      </w:r>
      <w:proofErr w:type="spellEnd"/>
      <w:r w:rsidRPr="00397F39">
        <w:rPr>
          <w:rFonts w:cstheme="minorHAnsi"/>
          <w:sz w:val="24"/>
          <w:szCs w:val="24"/>
        </w:rPr>
        <w:t xml:space="preserve">, mijn moeder,  en ik een concentratiekamp. </w:t>
      </w:r>
    </w:p>
    <w:p w14:paraId="66460214"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sz w:val="24"/>
          <w:szCs w:val="24"/>
        </w:rPr>
        <w:t xml:space="preserve">Ik schrok me kapot. Ik zag rokende schoorstenen en ik dacht het een fabriek zou zijn, maar andere gevangen zeiden dat een crematorium was voor de lijken. </w:t>
      </w:r>
    </w:p>
    <w:p w14:paraId="66460215"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sz w:val="24"/>
          <w:szCs w:val="24"/>
        </w:rPr>
        <w:t>Sommigen maakten grappen.  Een gevangene zei “</w:t>
      </w:r>
      <w:r w:rsidRPr="00397F39">
        <w:rPr>
          <w:rFonts w:cstheme="minorHAnsi"/>
          <w:i/>
          <w:sz w:val="24"/>
          <w:szCs w:val="24"/>
        </w:rPr>
        <w:t>morgen is roet op je neus van mij</w:t>
      </w:r>
      <w:r w:rsidRPr="00397F39">
        <w:rPr>
          <w:rFonts w:cstheme="minorHAnsi"/>
          <w:sz w:val="24"/>
          <w:szCs w:val="24"/>
        </w:rPr>
        <w:t xml:space="preserve">”. Een bewaker vertelde ons dat dit een vernietigingskamp is en dat wij hier dus dood zullen gaan. </w:t>
      </w:r>
    </w:p>
    <w:p w14:paraId="66460216"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sz w:val="24"/>
          <w:szCs w:val="24"/>
        </w:rPr>
        <w:t xml:space="preserve">We moesten ons uitkleden en we moesten onze hoofden laten scheren met 500 andere mensen in de kamer.  Mama liet zich eerst scheren. Ik kon mama niet meer vinden, want ik kon haar niet meer herkennen. De kampbewaarders, die van de SS waren, vonden dit ontzettend grappig. </w:t>
      </w:r>
    </w:p>
    <w:p w14:paraId="66460217"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sz w:val="24"/>
          <w:szCs w:val="24"/>
        </w:rPr>
        <w:t>De dood was nooit ver weg in het kamp. Op een dag werden een paar kinderen naar de gaskamers geleid. Ik vluchtte snel naar mijn barak om me te verstoppen.</w:t>
      </w:r>
    </w:p>
    <w:p w14:paraId="66460218"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sz w:val="24"/>
          <w:szCs w:val="24"/>
        </w:rPr>
        <w:br w:type="page"/>
      </w:r>
    </w:p>
    <w:p w14:paraId="66460219" w14:textId="77777777" w:rsidR="00BB7B64" w:rsidRPr="00397F39" w:rsidRDefault="00BB7B64" w:rsidP="00BB7B64">
      <w:pPr>
        <w:autoSpaceDE w:val="0"/>
        <w:autoSpaceDN w:val="0"/>
        <w:adjustRightInd w:val="0"/>
        <w:spacing w:after="0" w:line="240" w:lineRule="auto"/>
        <w:rPr>
          <w:rFonts w:cstheme="minorHAnsi"/>
          <w:b/>
          <w:sz w:val="24"/>
          <w:szCs w:val="24"/>
        </w:rPr>
      </w:pPr>
      <w:r w:rsidRPr="00397F39">
        <w:rPr>
          <w:rFonts w:cstheme="minorHAnsi"/>
          <w:b/>
          <w:sz w:val="24"/>
          <w:szCs w:val="24"/>
        </w:rPr>
        <w:lastRenderedPageBreak/>
        <w:t xml:space="preserve">Afbeelding 17 </w:t>
      </w:r>
    </w:p>
    <w:p w14:paraId="6646021A" w14:textId="77777777" w:rsidR="00BB7B64" w:rsidRPr="00397F39" w:rsidRDefault="00BB7B64" w:rsidP="00BB7B64">
      <w:pPr>
        <w:autoSpaceDE w:val="0"/>
        <w:autoSpaceDN w:val="0"/>
        <w:adjustRightInd w:val="0"/>
        <w:spacing w:after="0" w:line="240" w:lineRule="auto"/>
        <w:rPr>
          <w:rFonts w:cstheme="minorHAnsi"/>
          <w:b/>
          <w:sz w:val="24"/>
          <w:szCs w:val="24"/>
        </w:rPr>
      </w:pPr>
      <w:r w:rsidRPr="00397F39">
        <w:rPr>
          <w:rFonts w:cstheme="minorHAnsi"/>
          <w:noProof/>
          <w:sz w:val="24"/>
          <w:szCs w:val="24"/>
        </w:rPr>
        <w:drawing>
          <wp:anchor distT="0" distB="0" distL="114300" distR="114300" simplePos="0" relativeHeight="251662848" behindDoc="1" locked="0" layoutInCell="1" allowOverlap="1" wp14:anchorId="66460239" wp14:editId="6646023A">
            <wp:simplePos x="0" y="0"/>
            <wp:positionH relativeFrom="margin">
              <wp:posOffset>-652146</wp:posOffset>
            </wp:positionH>
            <wp:positionV relativeFrom="paragraph">
              <wp:posOffset>205740</wp:posOffset>
            </wp:positionV>
            <wp:extent cx="6842155" cy="4524375"/>
            <wp:effectExtent l="0" t="0" r="0" b="0"/>
            <wp:wrapNone/>
            <wp:docPr id="25" name="Picture 25" descr="https://upload.wikimedia.org/wikipedia/commons/b/b7/Bundesarchiv_Bild_101I-134-0780-38%2C_Polen%2C_Ghetto_Warschau%2C_Marktsz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b/b7/Bundesarchiv_Bild_101I-134-0780-38%2C_Polen%2C_Ghetto_Warschau%2C_Marktszen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6833" cy="45274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F39">
        <w:rPr>
          <w:rFonts w:cstheme="minorHAnsi"/>
          <w:sz w:val="24"/>
          <w:szCs w:val="24"/>
        </w:rPr>
        <w:t xml:space="preserve">                                </w:t>
      </w:r>
      <w:r w:rsidRPr="00397F39">
        <w:rPr>
          <w:rFonts w:cstheme="minorHAnsi"/>
          <w:b/>
          <w:sz w:val="24"/>
          <w:szCs w:val="24"/>
        </w:rPr>
        <w:t xml:space="preserve">Het Warschau Getto </w:t>
      </w:r>
    </w:p>
    <w:p w14:paraId="6646021B"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sz w:val="24"/>
          <w:szCs w:val="24"/>
        </w:rPr>
        <w:t xml:space="preserve">                                                                                                                               </w:t>
      </w:r>
    </w:p>
    <w:p w14:paraId="6646021C"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sz w:val="24"/>
          <w:szCs w:val="24"/>
        </w:rPr>
        <w:t xml:space="preserve">               </w:t>
      </w:r>
    </w:p>
    <w:p w14:paraId="6646021D" w14:textId="77777777" w:rsidR="00BB7B64" w:rsidRPr="00397F39" w:rsidRDefault="00BB7B64" w:rsidP="00BB7B64">
      <w:pPr>
        <w:autoSpaceDE w:val="0"/>
        <w:autoSpaceDN w:val="0"/>
        <w:adjustRightInd w:val="0"/>
        <w:spacing w:after="0" w:line="240" w:lineRule="auto"/>
        <w:rPr>
          <w:rFonts w:cstheme="minorHAnsi"/>
          <w:sz w:val="24"/>
          <w:szCs w:val="24"/>
        </w:rPr>
      </w:pPr>
    </w:p>
    <w:p w14:paraId="6646021E"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sz w:val="24"/>
          <w:szCs w:val="24"/>
        </w:rPr>
        <w:br w:type="page"/>
      </w:r>
    </w:p>
    <w:p w14:paraId="6646021F" w14:textId="77777777" w:rsidR="00BB7B64" w:rsidRPr="00397F39" w:rsidRDefault="00BB7B64" w:rsidP="00BB7B64">
      <w:pPr>
        <w:autoSpaceDE w:val="0"/>
        <w:autoSpaceDN w:val="0"/>
        <w:adjustRightInd w:val="0"/>
        <w:spacing w:after="0" w:line="240" w:lineRule="auto"/>
        <w:rPr>
          <w:rFonts w:cstheme="minorHAnsi"/>
          <w:b/>
          <w:sz w:val="24"/>
          <w:szCs w:val="24"/>
        </w:rPr>
      </w:pPr>
      <w:r w:rsidRPr="00397F39">
        <w:rPr>
          <w:rFonts w:cstheme="minorHAnsi"/>
          <w:b/>
          <w:noProof/>
          <w:sz w:val="24"/>
          <w:szCs w:val="24"/>
        </w:rPr>
        <w:lastRenderedPageBreak/>
        <w:drawing>
          <wp:anchor distT="0" distB="0" distL="114300" distR="114300" simplePos="0" relativeHeight="251659776" behindDoc="1" locked="0" layoutInCell="1" allowOverlap="1" wp14:anchorId="6646023B" wp14:editId="6646023C">
            <wp:simplePos x="0" y="0"/>
            <wp:positionH relativeFrom="column">
              <wp:posOffset>-261620</wp:posOffset>
            </wp:positionH>
            <wp:positionV relativeFrom="paragraph">
              <wp:posOffset>652780</wp:posOffset>
            </wp:positionV>
            <wp:extent cx="5997339" cy="4305300"/>
            <wp:effectExtent l="0" t="0" r="3810" b="0"/>
            <wp:wrapNone/>
            <wp:docPr id="9" name="irc_mi" descr="Afbeeldingsresultaat voor polarisation holocaus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olarisation holocaus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7339" cy="430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F39">
        <w:rPr>
          <w:rFonts w:cstheme="minorHAnsi"/>
          <w:b/>
          <w:sz w:val="24"/>
          <w:szCs w:val="24"/>
        </w:rPr>
        <w:t>Afbeelding  18</w:t>
      </w:r>
    </w:p>
    <w:p w14:paraId="66460220" w14:textId="67DF5252"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sz w:val="24"/>
          <w:szCs w:val="24"/>
        </w:rPr>
        <w:t>Mensen die protesteren dat de Holocaust een grote leugen</w:t>
      </w:r>
      <w:r w:rsidR="00AA218D">
        <w:rPr>
          <w:rFonts w:cstheme="minorHAnsi"/>
          <w:sz w:val="24"/>
          <w:szCs w:val="24"/>
        </w:rPr>
        <w:t xml:space="preserve"> zou zijn.</w:t>
      </w:r>
      <w:r w:rsidRPr="00397F39">
        <w:rPr>
          <w:rFonts w:cstheme="minorHAnsi"/>
          <w:sz w:val="24"/>
          <w:szCs w:val="24"/>
        </w:rPr>
        <w:t xml:space="preserve"> </w:t>
      </w:r>
      <w:r w:rsidRPr="00397F39">
        <w:rPr>
          <w:rFonts w:cstheme="minorHAnsi"/>
          <w:sz w:val="24"/>
          <w:szCs w:val="24"/>
        </w:rPr>
        <w:br w:type="page"/>
      </w:r>
    </w:p>
    <w:p w14:paraId="66460221" w14:textId="77777777" w:rsidR="00BB7B64" w:rsidRPr="00397F39" w:rsidRDefault="00BB7B64" w:rsidP="00BB7B64">
      <w:pPr>
        <w:autoSpaceDE w:val="0"/>
        <w:autoSpaceDN w:val="0"/>
        <w:adjustRightInd w:val="0"/>
        <w:spacing w:after="0" w:line="240" w:lineRule="auto"/>
        <w:rPr>
          <w:rFonts w:cstheme="minorHAnsi"/>
          <w:b/>
          <w:sz w:val="24"/>
          <w:szCs w:val="24"/>
        </w:rPr>
      </w:pPr>
      <w:r w:rsidRPr="00397F39">
        <w:rPr>
          <w:rFonts w:cstheme="minorHAnsi"/>
          <w:b/>
          <w:sz w:val="24"/>
          <w:szCs w:val="24"/>
        </w:rPr>
        <w:lastRenderedPageBreak/>
        <w:t xml:space="preserve">Afbeelding 19 </w:t>
      </w:r>
    </w:p>
    <w:p w14:paraId="66460222" w14:textId="1F244CD1" w:rsidR="00BB7B64" w:rsidRDefault="00BB7B64" w:rsidP="00BB7B64">
      <w:pPr>
        <w:autoSpaceDE w:val="0"/>
        <w:autoSpaceDN w:val="0"/>
        <w:adjustRightInd w:val="0"/>
        <w:spacing w:after="0" w:line="240" w:lineRule="auto"/>
        <w:rPr>
          <w:rFonts w:cstheme="minorHAnsi"/>
          <w:sz w:val="24"/>
          <w:szCs w:val="24"/>
        </w:rPr>
      </w:pPr>
      <w:r w:rsidRPr="00397F39">
        <w:rPr>
          <w:rFonts w:cstheme="minorHAnsi"/>
          <w:sz w:val="24"/>
          <w:szCs w:val="24"/>
        </w:rPr>
        <w:t>De Holocaust met kogels</w:t>
      </w:r>
      <w:r w:rsidR="00AA218D">
        <w:rPr>
          <w:rFonts w:cstheme="minorHAnsi"/>
          <w:sz w:val="24"/>
          <w:szCs w:val="24"/>
        </w:rPr>
        <w:t>.</w:t>
      </w:r>
    </w:p>
    <w:p w14:paraId="4EDAB74D" w14:textId="77777777" w:rsidR="00AA218D" w:rsidRPr="00397F39" w:rsidRDefault="00AA218D" w:rsidP="00BB7B64">
      <w:pPr>
        <w:autoSpaceDE w:val="0"/>
        <w:autoSpaceDN w:val="0"/>
        <w:adjustRightInd w:val="0"/>
        <w:spacing w:after="0" w:line="240" w:lineRule="auto"/>
        <w:rPr>
          <w:rFonts w:cstheme="minorHAnsi"/>
          <w:sz w:val="24"/>
          <w:szCs w:val="24"/>
        </w:rPr>
      </w:pPr>
    </w:p>
    <w:p w14:paraId="66460223" w14:textId="77777777" w:rsidR="00BB7B64" w:rsidRPr="00397F39" w:rsidRDefault="00BB7B64" w:rsidP="00BB7B64">
      <w:pPr>
        <w:autoSpaceDE w:val="0"/>
        <w:autoSpaceDN w:val="0"/>
        <w:adjustRightInd w:val="0"/>
        <w:spacing w:after="0" w:line="240" w:lineRule="auto"/>
        <w:rPr>
          <w:rFonts w:cstheme="minorHAnsi"/>
          <w:sz w:val="24"/>
          <w:szCs w:val="24"/>
        </w:rPr>
      </w:pPr>
      <w:r w:rsidRPr="00397F39">
        <w:rPr>
          <w:rFonts w:cstheme="minorHAnsi"/>
          <w:noProof/>
          <w:sz w:val="24"/>
          <w:szCs w:val="24"/>
        </w:rPr>
        <w:drawing>
          <wp:inline distT="0" distB="0" distL="0" distR="0" wp14:anchorId="6646023D" wp14:editId="5666BC0C">
            <wp:extent cx="5905500" cy="4615543"/>
            <wp:effectExtent l="0" t="0" r="0" b="0"/>
            <wp:docPr id="1032" name="Picture 8" descr="Afbeeldingsresultaat voor holocaust by bu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Afbeeldingsresultaat voor holocaust by bulle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773" cy="4636859"/>
                    </a:xfrm>
                    <a:prstGeom prst="rect">
                      <a:avLst/>
                    </a:prstGeom>
                    <a:noFill/>
                  </pic:spPr>
                </pic:pic>
              </a:graphicData>
            </a:graphic>
          </wp:inline>
        </w:drawing>
      </w:r>
    </w:p>
    <w:p w14:paraId="66460224" w14:textId="77777777" w:rsidR="00BB7B64" w:rsidRPr="00397F39" w:rsidRDefault="00BB7B64" w:rsidP="006D53B9">
      <w:pPr>
        <w:autoSpaceDE w:val="0"/>
        <w:autoSpaceDN w:val="0"/>
        <w:adjustRightInd w:val="0"/>
        <w:spacing w:after="0" w:line="240" w:lineRule="auto"/>
        <w:rPr>
          <w:rFonts w:cstheme="minorHAnsi"/>
          <w:sz w:val="24"/>
          <w:szCs w:val="24"/>
        </w:rPr>
      </w:pPr>
    </w:p>
    <w:sectPr w:rsidR="00BB7B64" w:rsidRPr="00397F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151C3"/>
    <w:multiLevelType w:val="hybridMultilevel"/>
    <w:tmpl w:val="E95270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2E03C39"/>
    <w:multiLevelType w:val="hybridMultilevel"/>
    <w:tmpl w:val="4CACBA9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8937D0A"/>
    <w:multiLevelType w:val="hybridMultilevel"/>
    <w:tmpl w:val="95681F0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FEC699F"/>
    <w:multiLevelType w:val="hybridMultilevel"/>
    <w:tmpl w:val="D1AC3C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3B9"/>
    <w:rsid w:val="0001545D"/>
    <w:rsid w:val="001D622A"/>
    <w:rsid w:val="00314C31"/>
    <w:rsid w:val="003236C9"/>
    <w:rsid w:val="003361AD"/>
    <w:rsid w:val="00397F39"/>
    <w:rsid w:val="004A1142"/>
    <w:rsid w:val="00561592"/>
    <w:rsid w:val="005B0158"/>
    <w:rsid w:val="00634165"/>
    <w:rsid w:val="00684EFC"/>
    <w:rsid w:val="006D53B9"/>
    <w:rsid w:val="007626AA"/>
    <w:rsid w:val="0086261A"/>
    <w:rsid w:val="008C4229"/>
    <w:rsid w:val="008E3954"/>
    <w:rsid w:val="009325CA"/>
    <w:rsid w:val="009736A6"/>
    <w:rsid w:val="009C4521"/>
    <w:rsid w:val="00A32ACE"/>
    <w:rsid w:val="00AA218D"/>
    <w:rsid w:val="00B52F66"/>
    <w:rsid w:val="00BB7B64"/>
    <w:rsid w:val="00CA5929"/>
    <w:rsid w:val="00D46F7A"/>
    <w:rsid w:val="00D934B0"/>
    <w:rsid w:val="00F37F08"/>
    <w:rsid w:val="00F45E24"/>
    <w:rsid w:val="00F656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601BB"/>
  <w15:docId w15:val="{55431B1A-1F58-46EC-88AE-13A657E05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D53B9"/>
    <w:pPr>
      <w:ind w:left="720"/>
      <w:contextualSpacing/>
    </w:pPr>
  </w:style>
  <w:style w:type="paragraph" w:styleId="Geenafstand">
    <w:name w:val="No Spacing"/>
    <w:uiPriority w:val="1"/>
    <w:qFormat/>
    <w:rsid w:val="008E39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png"/><Relationship Id="rId12" Type="http://schemas.openxmlformats.org/officeDocument/2006/relationships/hyperlink" Target="https://www.google.nl/url?sa=i&amp;rct=j&amp;q=&amp;esrc=s&amp;source=images&amp;cd=&amp;cad=rja&amp;uact=8&amp;ved=2ahUKEwjn29_J5ZzfAhVMbFAKHSGiBHYQjRx6BAgBEAU&amp;url=https://www.nybooks.com/daily/2011/10/20/why-mice/&amp;psig=AOvVaw2YLQj8VAtHb2w2PXbfLMI1&amp;ust=1544790061045011"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google.nl/url?sa=i&amp;rct=j&amp;q=&amp;esrc=s&amp;source=images&amp;cd=&amp;cad=rja&amp;uact=8&amp;ved=2ahUKEwifxPy155zfAhWHZ1AKHRvyD48QjRx6BAgBEAU&amp;url=https://thebookthiefholocaust.weebly.com/8-stages-of-genocide.html&amp;psig=AOvVaw1fX_BmHruLmEjETzkiLIRs&amp;ust=154479039665929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s://www.google.nl/url?sa=i&amp;rct=j&amp;q=&amp;esrc=s&amp;source=images&amp;cd=&amp;cad=rja&amp;uact=8&amp;ved=2ahUKEwiPwuOL5ZzfAhXPY1AKHYyiC3YQjRx6BAgBEAU&amp;url=https://www.nemokennislink.nl/publicaties/eugenetica-en-de-rassenleer-in-nazi-duitsland/&amp;psig=AOvVaw2xAQTOXumZnyZieGg5D3MZ&amp;ust=1544789932671258"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www.google.nl/url?sa=i&amp;rct=j&amp;q=&amp;esrc=s&amp;source=images&amp;cd=&amp;cad=rja&amp;uact=8&amp;ved=2ahUKEwiIlrLy5ZzfAhWKmLQKHUuEBocQjRx6BAgBEAU&amp;url=http://www.holocaustresearchproject.org/economics/WVHA.html&amp;psig=AOvVaw34uaxTeF09mnELVv1ecqp1&amp;ust=1544790141633272" TargetMode="External"/><Relationship Id="rId22" Type="http://schemas.openxmlformats.org/officeDocument/2006/relationships/image" Target="media/image1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16</Pages>
  <Words>1085</Words>
  <Characters>5971</Characters>
  <Application>Microsoft Office Word</Application>
  <DocSecurity>0</DocSecurity>
  <Lines>49</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Merletcollege</Company>
  <LinksUpToDate>false</LinksUpToDate>
  <CharactersWithSpaces>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Korenblik, Gijs</dc:creator>
  <cp:lastModifiedBy> </cp:lastModifiedBy>
  <cp:revision>27</cp:revision>
  <cp:lastPrinted>2018-12-13T12:08:00Z</cp:lastPrinted>
  <dcterms:created xsi:type="dcterms:W3CDTF">2018-12-13T12:03:00Z</dcterms:created>
  <dcterms:modified xsi:type="dcterms:W3CDTF">2020-04-07T17:16:00Z</dcterms:modified>
</cp:coreProperties>
</file>