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EC1D" w14:textId="1D06897D" w:rsidR="00C96D91" w:rsidRPr="001922E0" w:rsidRDefault="00D21C3F">
      <w:pPr>
        <w:rPr>
          <w:rFonts w:ascii="Times New Roman" w:eastAsia="Times New Roman" w:hAnsi="Times New Roman" w:cs="Times New Roman"/>
          <w:lang w:eastAsia="nl-NL"/>
        </w:rPr>
      </w:pPr>
      <w:r>
        <w:rPr>
          <w:noProof/>
        </w:rPr>
        <w:drawing>
          <wp:anchor distT="0" distB="0" distL="114300" distR="114300" simplePos="0" relativeHeight="251658240" behindDoc="0" locked="0" layoutInCell="1" allowOverlap="1" wp14:anchorId="5FBECFB3" wp14:editId="70E07AD0">
            <wp:simplePos x="0" y="0"/>
            <wp:positionH relativeFrom="column">
              <wp:posOffset>4126037</wp:posOffset>
            </wp:positionH>
            <wp:positionV relativeFrom="paragraph">
              <wp:posOffset>13666</wp:posOffset>
            </wp:positionV>
            <wp:extent cx="1988185" cy="2447925"/>
            <wp:effectExtent l="0" t="0" r="0" b="9525"/>
            <wp:wrapSquare wrapText="bothSides"/>
            <wp:docPr id="2" name="Picture 2" descr="Hendrik de Man met pijp in Duitsland, Frankfurt. Jaren 1930 |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k de Man met pijp in Duitsland, Frankfurt. Jaren 1930 | Th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18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F03" w:rsidRPr="00702F03">
        <w:rPr>
          <w:rFonts w:ascii="Times New Roman" w:eastAsia="Times New Roman" w:hAnsi="Times New Roman" w:cs="Times New Roman"/>
          <w:lang w:eastAsia="nl-NL"/>
        </w:rPr>
        <w:fldChar w:fldCharType="begin"/>
      </w:r>
      <w:r w:rsidR="00702F03" w:rsidRPr="00702F03">
        <w:rPr>
          <w:rFonts w:ascii="Times New Roman" w:eastAsia="Times New Roman" w:hAnsi="Times New Roman" w:cs="Times New Roman"/>
          <w:lang w:eastAsia="nl-NL"/>
        </w:rPr>
        <w:instrText xml:space="preserve"> INCLUDEPICTURE "https://historiek.net/wp-content/uploads-phistor1/2015/02/Tijd-van-Wereldoorlogen-Tijdvak-Geschiedenis.jpg" \* MERGEFORMATINET </w:instrText>
      </w:r>
      <w:r w:rsidR="00702F03" w:rsidRPr="00702F03">
        <w:rPr>
          <w:rFonts w:ascii="Times New Roman" w:eastAsia="Times New Roman" w:hAnsi="Times New Roman" w:cs="Times New Roman"/>
          <w:lang w:eastAsia="nl-NL"/>
        </w:rPr>
        <w:fldChar w:fldCharType="end"/>
      </w:r>
      <w:r w:rsidR="00C96D91">
        <w:rPr>
          <w:b/>
          <w:bCs/>
        </w:rPr>
        <w:t>‘</w:t>
      </w:r>
      <w:r w:rsidR="00C96D91" w:rsidRPr="00C96D91">
        <w:rPr>
          <w:b/>
          <w:bCs/>
        </w:rPr>
        <w:t>Het leven van Hendrik Ulrich</w:t>
      </w:r>
      <w:r w:rsidR="00C96D91">
        <w:rPr>
          <w:b/>
          <w:bCs/>
        </w:rPr>
        <w:t>’</w:t>
      </w:r>
    </w:p>
    <w:p w14:paraId="23F8B1CB" w14:textId="77777777" w:rsidR="00C96D91" w:rsidRDefault="00C96D91">
      <w:pPr>
        <w:rPr>
          <w:b/>
          <w:bCs/>
          <w:u w:val="single"/>
        </w:rPr>
      </w:pPr>
    </w:p>
    <w:p w14:paraId="1F83DADB" w14:textId="77E4EA2D" w:rsidR="00374A8D" w:rsidRPr="00861709" w:rsidRDefault="00861709">
      <w:pPr>
        <w:rPr>
          <w:b/>
          <w:bCs/>
          <w:u w:val="single"/>
        </w:rPr>
      </w:pPr>
      <w:r w:rsidRPr="00861709">
        <w:rPr>
          <w:b/>
          <w:bCs/>
          <w:u w:val="single"/>
        </w:rPr>
        <w:t>Algemene informatie</w:t>
      </w:r>
    </w:p>
    <w:p w14:paraId="0E4D16CA" w14:textId="4F6D9C92" w:rsidR="00D21C3F" w:rsidRDefault="00095CEB">
      <w:pPr>
        <w:rPr>
          <w:rFonts w:cstheme="minorHAnsi"/>
        </w:rPr>
      </w:pPr>
      <w:r>
        <w:t>Wegens de bijzondere situatie dit examenjaar ga je de lesstof</w:t>
      </w:r>
      <w:r w:rsidR="007605E4">
        <w:t xml:space="preserve"> van </w:t>
      </w:r>
      <w:r w:rsidR="00B12FE8">
        <w:t>H2 t/m H6</w:t>
      </w:r>
      <w:r>
        <w:t xml:space="preserve"> afsluiten met een </w:t>
      </w:r>
      <w:r>
        <w:rPr>
          <w:rFonts w:cstheme="minorHAnsi"/>
        </w:rPr>
        <w:t xml:space="preserve">praktische opdracht. </w:t>
      </w:r>
      <w:r w:rsidR="00374A8D">
        <w:t>Je gaat in deze opdracht onderzoek</w:t>
      </w:r>
      <w:r>
        <w:t xml:space="preserve"> </w:t>
      </w:r>
      <w:r w:rsidR="007605E4">
        <w:t xml:space="preserve">doen </w:t>
      </w:r>
      <w:r>
        <w:t>naar het leven van een man in de 20</w:t>
      </w:r>
      <w:r w:rsidR="001922E0">
        <w:rPr>
          <w:vertAlign w:val="superscript"/>
        </w:rPr>
        <w:t>e</w:t>
      </w:r>
      <w:r>
        <w:t xml:space="preserve"> eeuw</w:t>
      </w:r>
      <w:r w:rsidR="00374A8D">
        <w:t xml:space="preserve">. In de opdracht kruip je in de huid van </w:t>
      </w:r>
      <w:r>
        <w:t>Hendrik</w:t>
      </w:r>
      <w:r w:rsidR="007605E4">
        <w:t xml:space="preserve"> Ulrich</w:t>
      </w:r>
      <w:r w:rsidR="00046E39">
        <w:t xml:space="preserve">. Je beschrijft </w:t>
      </w:r>
      <w:r>
        <w:t>zijn</w:t>
      </w:r>
      <w:r w:rsidR="00046E39">
        <w:t xml:space="preserve"> levensverhaal van</w:t>
      </w:r>
      <w:r>
        <w:t xml:space="preserve">af het moment dat hij </w:t>
      </w:r>
      <w:r w:rsidR="00D21C3F">
        <w:t xml:space="preserve">geboren werd </w:t>
      </w:r>
      <w:r>
        <w:t>tot het moment waaro</w:t>
      </w:r>
      <w:r>
        <w:rPr>
          <w:rFonts w:cstheme="minorHAnsi"/>
        </w:rPr>
        <w:t xml:space="preserve">p hij stierf. </w:t>
      </w:r>
      <w:r>
        <w:t>Om je te hel</w:t>
      </w:r>
      <w:r>
        <w:rPr>
          <w:rFonts w:cstheme="minorHAnsi"/>
        </w:rPr>
        <w:t xml:space="preserve">pen geven </w:t>
      </w:r>
      <w:r w:rsidR="00D21C3F">
        <w:rPr>
          <w:rFonts w:cstheme="minorHAnsi"/>
        </w:rPr>
        <w:t xml:space="preserve">we </w:t>
      </w:r>
      <w:r>
        <w:rPr>
          <w:rFonts w:cstheme="minorHAnsi"/>
        </w:rPr>
        <w:t>je een globale beschrijving van zijn leven en verschillende deelvragen die je moet beantwoorden. Deze opdracht maak je individueel</w:t>
      </w:r>
      <w:r w:rsidR="007605E4">
        <w:rPr>
          <w:rFonts w:cstheme="minorHAnsi"/>
        </w:rPr>
        <w:t>.</w:t>
      </w:r>
    </w:p>
    <w:p w14:paraId="2BAB8957" w14:textId="6EC08DC4" w:rsidR="00861709" w:rsidRDefault="00861709">
      <w:pPr>
        <w:rPr>
          <w:rFonts w:cstheme="minorHAnsi"/>
        </w:rPr>
      </w:pPr>
    </w:p>
    <w:p w14:paraId="6C0B9D20" w14:textId="16A1083C" w:rsidR="00861709" w:rsidRPr="00861709" w:rsidRDefault="00861709">
      <w:pPr>
        <w:rPr>
          <w:rFonts w:cstheme="minorHAnsi"/>
          <w:b/>
          <w:bCs/>
          <w:u w:val="single"/>
        </w:rPr>
      </w:pPr>
      <w:r>
        <w:rPr>
          <w:rFonts w:cstheme="minorHAnsi"/>
          <w:b/>
          <w:bCs/>
          <w:u w:val="single"/>
        </w:rPr>
        <w:t>Wat ga je doen?</w:t>
      </w:r>
    </w:p>
    <w:p w14:paraId="2B8E15F5" w14:textId="1FC7F246" w:rsidR="00861709" w:rsidRDefault="00861709">
      <w:pPr>
        <w:rPr>
          <w:b/>
          <w:bCs/>
          <w:u w:val="single"/>
        </w:rPr>
      </w:pPr>
      <w:r>
        <w:t xml:space="preserve">Elke gebeurtenis uit het leven van Hendrik Ulrich heeft een overkoepelend thema. Gebruik de begrippen die bij de gebeurtenis staan. Elke gebeurtenis werk je dus uit met de verplichte begrippen daarin. Je mag uiteraard meer informatie toevoegen, maar dat is niet verplicht. Blijf jezelf steeds de volgende vraag stellen: </w:t>
      </w:r>
      <w:r>
        <w:rPr>
          <w:i/>
          <w:iCs/>
        </w:rPr>
        <w:t>Wat veranderde er na deze gebeurtenis?</w:t>
      </w:r>
      <w:r w:rsidR="008F4DCE">
        <w:br/>
      </w:r>
      <w:r w:rsidR="008F4DCE">
        <w:br/>
      </w:r>
      <w:r w:rsidR="008F4DCE" w:rsidRPr="008F4DCE">
        <w:rPr>
          <w:b/>
          <w:bCs/>
          <w:u w:val="single"/>
        </w:rPr>
        <w:t>Het leven van Hendrik Ulrich</w:t>
      </w:r>
    </w:p>
    <w:p w14:paraId="1B2A3B11" w14:textId="42586D97" w:rsidR="00861709" w:rsidRPr="00861709" w:rsidRDefault="00836F49" w:rsidP="00861709">
      <w:pPr>
        <w:pBdr>
          <w:top w:val="single" w:sz="4" w:space="1" w:color="auto"/>
          <w:left w:val="single" w:sz="4" w:space="4" w:color="auto"/>
          <w:bottom w:val="single" w:sz="4" w:space="1" w:color="auto"/>
          <w:right w:val="single" w:sz="4" w:space="4" w:color="auto"/>
        </w:pBdr>
        <w:rPr>
          <w:rFonts w:cstheme="minorHAnsi"/>
          <w:i/>
          <w:iCs/>
        </w:rPr>
      </w:pPr>
      <w:r w:rsidRPr="00861709">
        <w:rPr>
          <w:i/>
          <w:iCs/>
        </w:rPr>
        <w:t xml:space="preserve">Het leven van </w:t>
      </w:r>
      <w:r w:rsidR="00095CEB" w:rsidRPr="00861709">
        <w:rPr>
          <w:i/>
          <w:iCs/>
        </w:rPr>
        <w:t xml:space="preserve">Hendrik is een bijzondere. Hendrik werd geboren als zoon van beurshandelaar in </w:t>
      </w:r>
      <w:r w:rsidR="00095CEB" w:rsidRPr="007605E4">
        <w:rPr>
          <w:i/>
          <w:iCs/>
        </w:rPr>
        <w:t>Frankfurt, Duitsland</w:t>
      </w:r>
      <w:r w:rsidR="001922E0">
        <w:rPr>
          <w:i/>
          <w:iCs/>
        </w:rPr>
        <w:t>,</w:t>
      </w:r>
      <w:r w:rsidR="00095CEB" w:rsidRPr="007605E4">
        <w:rPr>
          <w:i/>
          <w:iCs/>
        </w:rPr>
        <w:t xml:space="preserve"> in 1933. Hij had nog twee oudere broers en was de jongste uit het gezin. Zijn vader </w:t>
      </w:r>
      <w:r w:rsidR="007605E4" w:rsidRPr="007605E4">
        <w:rPr>
          <w:i/>
          <w:iCs/>
        </w:rPr>
        <w:t xml:space="preserve">had vanwege zijn werk de gevolgen van de Beurskrach goed gevoeld. Na een aantal jaren van flinke armoede herstelde het gezin Ulrich zich weer in de tweede helft van 1933. </w:t>
      </w:r>
      <w:r w:rsidR="00095CEB" w:rsidRPr="00861709">
        <w:rPr>
          <w:i/>
          <w:iCs/>
        </w:rPr>
        <w:t>In het gezin heerste strenge haat tegen communisme, maar ook tegen</w:t>
      </w:r>
      <w:r w:rsidR="00086B7E" w:rsidRPr="00861709">
        <w:rPr>
          <w:i/>
          <w:iCs/>
        </w:rPr>
        <w:t xml:space="preserve"> </w:t>
      </w:r>
      <w:r w:rsidR="006A013C" w:rsidRPr="00861709">
        <w:rPr>
          <w:i/>
          <w:iCs/>
        </w:rPr>
        <w:t>Frankrijk en Groot-Brittan</w:t>
      </w:r>
      <w:r w:rsidR="001922E0">
        <w:rPr>
          <w:i/>
          <w:iCs/>
        </w:rPr>
        <w:t>n</w:t>
      </w:r>
      <w:r w:rsidR="006A013C" w:rsidRPr="00861709">
        <w:rPr>
          <w:i/>
          <w:iCs/>
        </w:rPr>
        <w:t>i</w:t>
      </w:r>
      <w:r w:rsidR="006A013C" w:rsidRPr="00861709">
        <w:rPr>
          <w:rFonts w:cstheme="minorHAnsi"/>
          <w:i/>
          <w:iCs/>
        </w:rPr>
        <w:t>ë</w:t>
      </w:r>
      <w:r w:rsidR="008F4DCE" w:rsidRPr="00861709">
        <w:rPr>
          <w:i/>
          <w:iCs/>
        </w:rPr>
        <w:t>. Met de o</w:t>
      </w:r>
      <w:r w:rsidR="008F4DCE" w:rsidRPr="00861709">
        <w:rPr>
          <w:rFonts w:cstheme="minorHAnsi"/>
          <w:i/>
          <w:iCs/>
        </w:rPr>
        <w:t xml:space="preserve">pkomst van </w:t>
      </w:r>
      <w:r w:rsidR="008F4DCE" w:rsidRPr="00861709">
        <w:rPr>
          <w:rFonts w:cstheme="minorHAnsi"/>
          <w:i/>
          <w:iCs/>
          <w:u w:val="single"/>
        </w:rPr>
        <w:t>Hitler</w:t>
      </w:r>
      <w:r w:rsidR="008F4DCE" w:rsidRPr="00861709">
        <w:rPr>
          <w:rFonts w:cstheme="minorHAnsi"/>
          <w:i/>
          <w:iCs/>
        </w:rPr>
        <w:t xml:space="preserve"> schreven zijn vader en broers zich direct in bij </w:t>
      </w:r>
      <w:r w:rsidR="008F4DCE" w:rsidRPr="001922E0">
        <w:rPr>
          <w:rFonts w:cstheme="minorHAnsi"/>
          <w:i/>
          <w:iCs/>
        </w:rPr>
        <w:t>de</w:t>
      </w:r>
      <w:r w:rsidR="008F4DCE" w:rsidRPr="00861709">
        <w:rPr>
          <w:rFonts w:cstheme="minorHAnsi"/>
          <w:i/>
          <w:iCs/>
          <w:u w:val="single"/>
        </w:rPr>
        <w:t xml:space="preserve"> NSDAP</w:t>
      </w:r>
      <w:r w:rsidR="008F4DCE" w:rsidRPr="00861709">
        <w:rPr>
          <w:rFonts w:cstheme="minorHAnsi"/>
          <w:i/>
          <w:iCs/>
        </w:rPr>
        <w:t xml:space="preserve">. </w:t>
      </w:r>
      <w:r w:rsidR="007605E4" w:rsidRPr="007605E4">
        <w:rPr>
          <w:i/>
          <w:iCs/>
        </w:rPr>
        <w:t xml:space="preserve">Gedurende de oorlog was het een bittere tijd voor de familie Ulrich. Zijn vader en broers moesten verplicht vechten aan het Oostfront en kwamen om bij de </w:t>
      </w:r>
      <w:r w:rsidR="001922E0">
        <w:rPr>
          <w:i/>
          <w:iCs/>
        </w:rPr>
        <w:t>S</w:t>
      </w:r>
      <w:r w:rsidR="007605E4" w:rsidRPr="007605E4">
        <w:rPr>
          <w:i/>
          <w:iCs/>
        </w:rPr>
        <w:t>lag om Stalingrad in 1943.</w:t>
      </w:r>
      <w:r w:rsidR="007605E4">
        <w:rPr>
          <w:i/>
          <w:iCs/>
        </w:rPr>
        <w:t xml:space="preserve"> </w:t>
      </w:r>
      <w:r w:rsidR="008F4DCE" w:rsidRPr="007605E4">
        <w:rPr>
          <w:rFonts w:cstheme="minorHAnsi"/>
          <w:i/>
          <w:iCs/>
        </w:rPr>
        <w:t>H</w:t>
      </w:r>
      <w:r w:rsidR="007605E4" w:rsidRPr="007605E4">
        <w:rPr>
          <w:rFonts w:cstheme="minorHAnsi"/>
          <w:i/>
          <w:iCs/>
        </w:rPr>
        <w:t>endrik</w:t>
      </w:r>
      <w:r w:rsidR="008F4DCE" w:rsidRPr="007605E4">
        <w:rPr>
          <w:rFonts w:cstheme="minorHAnsi"/>
          <w:i/>
          <w:iCs/>
        </w:rPr>
        <w:t xml:space="preserve"> </w:t>
      </w:r>
      <w:r w:rsidR="008F4DCE" w:rsidRPr="00861709">
        <w:rPr>
          <w:rFonts w:cstheme="minorHAnsi"/>
          <w:i/>
          <w:iCs/>
        </w:rPr>
        <w:t>werd</w:t>
      </w:r>
      <w:r w:rsidR="001922E0">
        <w:rPr>
          <w:rFonts w:cstheme="minorHAnsi"/>
          <w:i/>
          <w:iCs/>
        </w:rPr>
        <w:t xml:space="preserve"> onder</w:t>
      </w:r>
      <w:r w:rsidR="007605E4">
        <w:rPr>
          <w:rFonts w:cstheme="minorHAnsi"/>
          <w:i/>
          <w:iCs/>
        </w:rPr>
        <w:t xml:space="preserve"> sociale druk</w:t>
      </w:r>
      <w:r w:rsidR="008F4DCE" w:rsidRPr="00861709">
        <w:rPr>
          <w:rFonts w:cstheme="minorHAnsi"/>
          <w:i/>
          <w:iCs/>
        </w:rPr>
        <w:t xml:space="preserve"> ingeschreven bij de </w:t>
      </w:r>
      <w:r w:rsidR="008F4DCE" w:rsidRPr="00861709">
        <w:rPr>
          <w:rFonts w:cstheme="minorHAnsi"/>
          <w:i/>
          <w:iCs/>
          <w:u w:val="single"/>
        </w:rPr>
        <w:t>Hitlerjugend</w:t>
      </w:r>
      <w:r w:rsidR="008F4DCE" w:rsidRPr="00861709">
        <w:rPr>
          <w:rFonts w:cstheme="minorHAnsi"/>
          <w:i/>
          <w:iCs/>
        </w:rPr>
        <w:t xml:space="preserve">. </w:t>
      </w:r>
    </w:p>
    <w:p w14:paraId="3B05DFBA" w14:textId="77777777" w:rsidR="00861709" w:rsidRPr="00861709" w:rsidRDefault="00861709" w:rsidP="00861709">
      <w:pPr>
        <w:pBdr>
          <w:top w:val="single" w:sz="4" w:space="1" w:color="auto"/>
          <w:left w:val="single" w:sz="4" w:space="4" w:color="auto"/>
          <w:bottom w:val="single" w:sz="4" w:space="1" w:color="auto"/>
          <w:right w:val="single" w:sz="4" w:space="4" w:color="auto"/>
        </w:pBdr>
        <w:rPr>
          <w:rFonts w:cstheme="minorHAnsi"/>
          <w:i/>
          <w:iCs/>
        </w:rPr>
      </w:pPr>
    </w:p>
    <w:p w14:paraId="19CC2913" w14:textId="30299826" w:rsidR="00617C92" w:rsidRPr="00861709" w:rsidRDefault="008F4DCE" w:rsidP="00861709">
      <w:pPr>
        <w:pBdr>
          <w:top w:val="single" w:sz="4" w:space="1" w:color="auto"/>
          <w:left w:val="single" w:sz="4" w:space="4" w:color="auto"/>
          <w:bottom w:val="single" w:sz="4" w:space="1" w:color="auto"/>
          <w:right w:val="single" w:sz="4" w:space="4" w:color="auto"/>
        </w:pBdr>
        <w:rPr>
          <w:i/>
          <w:iCs/>
        </w:rPr>
      </w:pPr>
      <w:r w:rsidRPr="00861709">
        <w:rPr>
          <w:rFonts w:cstheme="minorHAnsi"/>
          <w:i/>
          <w:iCs/>
        </w:rPr>
        <w:t>Na de oorlog verhuisde Hendrik</w:t>
      </w:r>
      <w:r w:rsidR="007605E4">
        <w:rPr>
          <w:rFonts w:cstheme="minorHAnsi"/>
          <w:i/>
          <w:iCs/>
        </w:rPr>
        <w:t>, om de negatieve gevolgen</w:t>
      </w:r>
      <w:r w:rsidR="00C96D91">
        <w:rPr>
          <w:rFonts w:cstheme="minorHAnsi"/>
          <w:i/>
          <w:iCs/>
        </w:rPr>
        <w:t xml:space="preserve"> </w:t>
      </w:r>
      <w:r w:rsidR="007605E4">
        <w:rPr>
          <w:rFonts w:cstheme="minorHAnsi"/>
          <w:i/>
          <w:iCs/>
        </w:rPr>
        <w:t>van de oorlog achter zich te laten,</w:t>
      </w:r>
      <w:r w:rsidRPr="00861709">
        <w:rPr>
          <w:rFonts w:cstheme="minorHAnsi"/>
          <w:i/>
          <w:iCs/>
        </w:rPr>
        <w:t xml:space="preserve"> naar de V</w:t>
      </w:r>
      <w:r w:rsidR="001922E0">
        <w:rPr>
          <w:rFonts w:cstheme="minorHAnsi"/>
          <w:i/>
          <w:iCs/>
        </w:rPr>
        <w:t>erenigde Staten</w:t>
      </w:r>
      <w:r w:rsidRPr="00861709">
        <w:rPr>
          <w:rFonts w:cstheme="minorHAnsi"/>
          <w:i/>
          <w:iCs/>
        </w:rPr>
        <w:t xml:space="preserve"> en </w:t>
      </w:r>
      <w:r w:rsidR="007605E4">
        <w:rPr>
          <w:rFonts w:cstheme="minorHAnsi"/>
          <w:i/>
          <w:iCs/>
        </w:rPr>
        <w:t>werd daar werkzaam</w:t>
      </w:r>
      <w:r w:rsidRPr="00861709">
        <w:rPr>
          <w:rFonts w:cstheme="minorHAnsi"/>
          <w:i/>
          <w:iCs/>
        </w:rPr>
        <w:t xml:space="preserve"> als politicus. Hij sloot zich aan bij </w:t>
      </w:r>
      <w:r w:rsidRPr="001922E0">
        <w:rPr>
          <w:rFonts w:cstheme="minorHAnsi"/>
          <w:i/>
          <w:iCs/>
        </w:rPr>
        <w:t>de</w:t>
      </w:r>
      <w:r w:rsidRPr="00861709">
        <w:rPr>
          <w:rFonts w:cstheme="minorHAnsi"/>
          <w:i/>
          <w:iCs/>
          <w:u w:val="single"/>
        </w:rPr>
        <w:t xml:space="preserve"> </w:t>
      </w:r>
      <w:r w:rsidR="00086B7E" w:rsidRPr="00861709">
        <w:rPr>
          <w:rFonts w:cstheme="minorHAnsi"/>
          <w:i/>
          <w:iCs/>
          <w:u w:val="single"/>
        </w:rPr>
        <w:t>Republikeinen</w:t>
      </w:r>
      <w:r w:rsidRPr="00861709">
        <w:rPr>
          <w:rFonts w:cstheme="minorHAnsi"/>
          <w:i/>
          <w:iCs/>
        </w:rPr>
        <w:t xml:space="preserve">. Door zijn Duitse afkomst werd hij aanvankelijk niet vertrouwd, maar wist zijn nieuwe landgenoten snel te overtuigen door zijn scherpe geest en gedrevenheid. Hij maakte naam en kreeg al snel de functie van diplomaat in </w:t>
      </w:r>
      <w:r w:rsidRPr="001922E0">
        <w:rPr>
          <w:rFonts w:cstheme="minorHAnsi"/>
          <w:i/>
          <w:iCs/>
        </w:rPr>
        <w:t xml:space="preserve">de </w:t>
      </w:r>
      <w:r w:rsidRPr="00861709">
        <w:rPr>
          <w:rFonts w:cstheme="minorHAnsi"/>
          <w:i/>
          <w:iCs/>
          <w:u w:val="single"/>
        </w:rPr>
        <w:t>VN</w:t>
      </w:r>
      <w:r w:rsidRPr="00861709">
        <w:rPr>
          <w:rFonts w:cstheme="minorHAnsi"/>
          <w:i/>
          <w:iCs/>
        </w:rPr>
        <w:t xml:space="preserve">. Hij was in deze functie betrokken bij </w:t>
      </w:r>
      <w:r w:rsidRPr="001922E0">
        <w:rPr>
          <w:rFonts w:cstheme="minorHAnsi"/>
          <w:i/>
          <w:iCs/>
        </w:rPr>
        <w:t xml:space="preserve">de </w:t>
      </w:r>
      <w:r w:rsidR="001922E0" w:rsidRPr="00861709">
        <w:rPr>
          <w:rFonts w:cstheme="minorHAnsi"/>
          <w:i/>
          <w:iCs/>
          <w:u w:val="single"/>
        </w:rPr>
        <w:t>Cuba</w:t>
      </w:r>
      <w:r w:rsidR="001922E0">
        <w:rPr>
          <w:rFonts w:cstheme="minorHAnsi"/>
          <w:i/>
          <w:iCs/>
          <w:u w:val="single"/>
        </w:rPr>
        <w:t>cr</w:t>
      </w:r>
      <w:r w:rsidR="001922E0" w:rsidRPr="00861709">
        <w:rPr>
          <w:rFonts w:cstheme="minorHAnsi"/>
          <w:i/>
          <w:iCs/>
          <w:u w:val="single"/>
        </w:rPr>
        <w:t>isis</w:t>
      </w:r>
      <w:r w:rsidR="00086B7E" w:rsidRPr="00861709">
        <w:rPr>
          <w:rFonts w:cstheme="minorHAnsi"/>
          <w:i/>
          <w:iCs/>
        </w:rPr>
        <w:t xml:space="preserve"> en vele andere historische gebeurtenissen. Hij leefde volledig in de ban van zijn werk en was streng </w:t>
      </w:r>
      <w:r w:rsidR="00C96D91" w:rsidRPr="00C96D91">
        <w:rPr>
          <w:rFonts w:cstheme="minorHAnsi"/>
          <w:i/>
          <w:iCs/>
          <w:u w:val="single"/>
        </w:rPr>
        <w:t>antic</w:t>
      </w:r>
      <w:r w:rsidR="00C96D91" w:rsidRPr="00861709">
        <w:rPr>
          <w:rFonts w:cstheme="minorHAnsi"/>
          <w:i/>
          <w:iCs/>
          <w:u w:val="single"/>
        </w:rPr>
        <w:t>ommunist</w:t>
      </w:r>
      <w:r w:rsidR="00086B7E" w:rsidRPr="001922E0">
        <w:rPr>
          <w:rFonts w:cstheme="minorHAnsi"/>
          <w:i/>
          <w:iCs/>
        </w:rPr>
        <w:t>.</w:t>
      </w:r>
      <w:r w:rsidR="00086B7E" w:rsidRPr="00861709">
        <w:rPr>
          <w:rFonts w:cstheme="minorHAnsi"/>
          <w:i/>
          <w:iCs/>
        </w:rPr>
        <w:t xml:space="preserve"> Hij zag hoe de Russen de eerste man de ruimte</w:t>
      </w:r>
      <w:r w:rsidR="001922E0">
        <w:rPr>
          <w:rFonts w:cstheme="minorHAnsi"/>
          <w:i/>
          <w:iCs/>
        </w:rPr>
        <w:t xml:space="preserve"> in</w:t>
      </w:r>
      <w:r w:rsidR="00086B7E" w:rsidRPr="00861709">
        <w:rPr>
          <w:rFonts w:cstheme="minorHAnsi"/>
          <w:i/>
          <w:iCs/>
        </w:rPr>
        <w:t xml:space="preserve"> lanceerden en hoe de Amerikanen de eerste man op de maan lieten landen. In 1989 zag hij de val van de </w:t>
      </w:r>
      <w:r w:rsidR="001922E0">
        <w:rPr>
          <w:rFonts w:cstheme="minorHAnsi"/>
          <w:i/>
          <w:iCs/>
        </w:rPr>
        <w:t>M</w:t>
      </w:r>
      <w:r w:rsidR="00086B7E" w:rsidRPr="00861709">
        <w:rPr>
          <w:rFonts w:cstheme="minorHAnsi"/>
          <w:i/>
          <w:iCs/>
        </w:rPr>
        <w:t>uur en in 1991 de val van de Sovjet-Unie gebeuren.</w:t>
      </w:r>
      <w:r w:rsidR="009431F3" w:rsidRPr="00861709">
        <w:rPr>
          <w:rFonts w:cstheme="minorHAnsi"/>
          <w:i/>
          <w:iCs/>
        </w:rPr>
        <w:t xml:space="preserve"> </w:t>
      </w:r>
      <w:r w:rsidR="00086B7E" w:rsidRPr="00861709">
        <w:rPr>
          <w:rFonts w:cstheme="minorHAnsi"/>
          <w:i/>
          <w:iCs/>
        </w:rPr>
        <w:t>In 2001</w:t>
      </w:r>
      <w:r w:rsidR="001922E0">
        <w:rPr>
          <w:rFonts w:cstheme="minorHAnsi"/>
          <w:i/>
          <w:iCs/>
        </w:rPr>
        <w:t>, een jaar na zijn pensioen,</w:t>
      </w:r>
      <w:r w:rsidR="00086B7E" w:rsidRPr="00861709">
        <w:rPr>
          <w:rFonts w:cstheme="minorHAnsi"/>
          <w:i/>
          <w:iCs/>
        </w:rPr>
        <w:t xml:space="preserve"> </w:t>
      </w:r>
      <w:r w:rsidR="001922E0">
        <w:rPr>
          <w:rFonts w:cstheme="minorHAnsi"/>
          <w:i/>
          <w:iCs/>
        </w:rPr>
        <w:t>boorden vliegtuigen zich in</w:t>
      </w:r>
      <w:r w:rsidR="00086B7E" w:rsidRPr="00861709">
        <w:rPr>
          <w:rFonts w:cstheme="minorHAnsi"/>
          <w:i/>
          <w:iCs/>
        </w:rPr>
        <w:t xml:space="preserve"> de Twin Towers. Hendrik</w:t>
      </w:r>
      <w:r w:rsidR="00E035E0">
        <w:rPr>
          <w:rFonts w:cstheme="minorHAnsi"/>
          <w:i/>
          <w:iCs/>
        </w:rPr>
        <w:t xml:space="preserve"> voelde zich, als oude man, niet meer veilig in de Verenigde Staten en ging terug naar Frankfurt. Hij</w:t>
      </w:r>
      <w:r w:rsidR="00086B7E" w:rsidRPr="00861709">
        <w:rPr>
          <w:rFonts w:cstheme="minorHAnsi"/>
          <w:i/>
          <w:iCs/>
        </w:rPr>
        <w:t xml:space="preserve"> overleed </w:t>
      </w:r>
      <w:r w:rsidR="001922E0">
        <w:rPr>
          <w:rFonts w:cstheme="minorHAnsi"/>
          <w:i/>
          <w:iCs/>
        </w:rPr>
        <w:t xml:space="preserve">daar </w:t>
      </w:r>
      <w:r w:rsidR="00086B7E" w:rsidRPr="00861709">
        <w:rPr>
          <w:rFonts w:cstheme="minorHAnsi"/>
          <w:i/>
          <w:iCs/>
        </w:rPr>
        <w:t xml:space="preserve">in 2008. </w:t>
      </w:r>
    </w:p>
    <w:p w14:paraId="4850726D" w14:textId="77777777" w:rsidR="00702F03" w:rsidRDefault="00702F03"/>
    <w:p w14:paraId="5142A619" w14:textId="12725CEE" w:rsidR="00702F03" w:rsidRDefault="00702F03">
      <w:pPr>
        <w:rPr>
          <w:u w:val="single"/>
        </w:rPr>
      </w:pPr>
    </w:p>
    <w:p w14:paraId="4863C01F" w14:textId="3B1C7E68" w:rsidR="008F4DCE" w:rsidRPr="000F43DC" w:rsidRDefault="000F43DC">
      <w:r>
        <w:rPr>
          <w:u w:val="single"/>
        </w:rPr>
        <w:t>De inleverdatum is:</w:t>
      </w:r>
      <w:r w:rsidRPr="000F43DC">
        <w:t xml:space="preserve"> </w:t>
      </w:r>
    </w:p>
    <w:p w14:paraId="7415ACEB" w14:textId="30E6A232" w:rsidR="008F4DCE" w:rsidRDefault="008F4DCE">
      <w:pPr>
        <w:rPr>
          <w:u w:val="single"/>
        </w:rPr>
      </w:pPr>
    </w:p>
    <w:p w14:paraId="50E9AA0D" w14:textId="2F2D8FC3" w:rsidR="00086B7E" w:rsidRDefault="00086B7E">
      <w:pPr>
        <w:rPr>
          <w:u w:val="single"/>
        </w:rPr>
      </w:pPr>
    </w:p>
    <w:p w14:paraId="01F0F9EB" w14:textId="14B06A31" w:rsidR="00086B7E" w:rsidRDefault="00086B7E">
      <w:pPr>
        <w:rPr>
          <w:u w:val="single"/>
        </w:rPr>
      </w:pPr>
    </w:p>
    <w:p w14:paraId="04EAF982" w14:textId="7B423DF4" w:rsidR="00702F03" w:rsidRPr="005C5CBA" w:rsidRDefault="00861709">
      <w:pPr>
        <w:rPr>
          <w:rFonts w:cstheme="minorHAnsi"/>
          <w:u w:val="single"/>
        </w:rPr>
      </w:pPr>
      <w:r w:rsidRPr="005C5CBA">
        <w:rPr>
          <w:rFonts w:cstheme="minorHAnsi"/>
          <w:u w:val="single"/>
        </w:rPr>
        <w:lastRenderedPageBreak/>
        <w:t>Gebeurtenis</w:t>
      </w:r>
      <w:r w:rsidR="00220C67" w:rsidRPr="005C5CBA">
        <w:rPr>
          <w:rFonts w:cstheme="minorHAnsi"/>
          <w:u w:val="single"/>
        </w:rPr>
        <w:t xml:space="preserve"> 1</w:t>
      </w:r>
      <w:r w:rsidR="00702F03" w:rsidRPr="005C5CBA">
        <w:rPr>
          <w:rFonts w:cstheme="minorHAnsi"/>
          <w:u w:val="single"/>
        </w:rPr>
        <w:t>:</w:t>
      </w:r>
      <w:r w:rsidRPr="005C5CBA">
        <w:rPr>
          <w:rFonts w:cstheme="minorHAnsi"/>
          <w:u w:val="single"/>
        </w:rPr>
        <w:t xml:space="preserve"> Duitsland in de jaren </w:t>
      </w:r>
      <w:r w:rsidR="001922E0">
        <w:rPr>
          <w:rFonts w:cstheme="minorHAnsi"/>
          <w:u w:val="single"/>
        </w:rPr>
        <w:t>‘</w:t>
      </w:r>
      <w:r w:rsidRPr="005C5CBA">
        <w:rPr>
          <w:rFonts w:cstheme="minorHAnsi"/>
          <w:u w:val="single"/>
        </w:rPr>
        <w:t>30</w:t>
      </w:r>
    </w:p>
    <w:p w14:paraId="6F954E08" w14:textId="0850542E" w:rsidR="00220C67" w:rsidRPr="005C5CBA" w:rsidRDefault="00220C67" w:rsidP="00220C67">
      <w:pPr>
        <w:pStyle w:val="Lijstalinea"/>
        <w:numPr>
          <w:ilvl w:val="0"/>
          <w:numId w:val="2"/>
        </w:numPr>
        <w:rPr>
          <w:rFonts w:eastAsia="Times New Roman" w:cstheme="minorHAnsi"/>
          <w:lang w:eastAsia="nl-NL"/>
        </w:rPr>
      </w:pPr>
      <w:r w:rsidRPr="005C5CBA">
        <w:rPr>
          <w:rFonts w:eastAsia="Times New Roman" w:cstheme="minorHAnsi"/>
          <w:lang w:eastAsia="nl-NL"/>
        </w:rPr>
        <w:t>Leg uit waarom er haat was tegen Frankrijk en Engeland in de jaren '30 in Duitsland. Gebruik in je antwoord de volgende begrippen: Verdrag van Versailles, Weimar Republiek, NSDAP</w:t>
      </w:r>
      <w:r w:rsidR="001922E0">
        <w:rPr>
          <w:rFonts w:eastAsia="Times New Roman" w:cstheme="minorHAnsi"/>
          <w:lang w:eastAsia="nl-NL"/>
        </w:rPr>
        <w:t>.</w:t>
      </w:r>
    </w:p>
    <w:p w14:paraId="4DDF6F7C" w14:textId="0586329D" w:rsidR="00220C67" w:rsidRPr="005C5CBA" w:rsidRDefault="00220C67" w:rsidP="00220C67">
      <w:pPr>
        <w:pStyle w:val="Lijstalinea"/>
        <w:numPr>
          <w:ilvl w:val="0"/>
          <w:numId w:val="2"/>
        </w:numPr>
        <w:rPr>
          <w:rFonts w:eastAsia="Times New Roman" w:cstheme="minorHAnsi"/>
          <w:lang w:eastAsia="nl-NL"/>
        </w:rPr>
      </w:pPr>
      <w:r w:rsidRPr="005C5CBA">
        <w:rPr>
          <w:rFonts w:eastAsia="Times New Roman" w:cstheme="minorHAnsi"/>
          <w:lang w:eastAsia="nl-NL"/>
        </w:rPr>
        <w:t xml:space="preserve">Leg uit waarom er in </w:t>
      </w:r>
      <w:r w:rsidR="00861709" w:rsidRPr="005C5CBA">
        <w:rPr>
          <w:rFonts w:eastAsia="Times New Roman" w:cstheme="minorHAnsi"/>
          <w:lang w:eastAsia="nl-NL"/>
        </w:rPr>
        <w:t>nazi-Duitsland</w:t>
      </w:r>
      <w:r w:rsidRPr="005C5CBA">
        <w:rPr>
          <w:rFonts w:eastAsia="Times New Roman" w:cstheme="minorHAnsi"/>
          <w:lang w:eastAsia="nl-NL"/>
        </w:rPr>
        <w:t xml:space="preserve"> geen sympathie was voor het communisme. Gebruik in je antwoord de volgende begrippen: Hitler, </w:t>
      </w:r>
      <w:r w:rsidR="00C96D91" w:rsidRPr="005C5CBA">
        <w:rPr>
          <w:rFonts w:eastAsia="Times New Roman" w:cstheme="minorHAnsi"/>
          <w:lang w:eastAsia="nl-NL"/>
        </w:rPr>
        <w:t>Nationaalsocialisme</w:t>
      </w:r>
      <w:r w:rsidRPr="005C5CBA">
        <w:rPr>
          <w:rFonts w:eastAsia="Times New Roman" w:cstheme="minorHAnsi"/>
          <w:lang w:eastAsia="nl-NL"/>
        </w:rPr>
        <w:t>, Stalin</w:t>
      </w:r>
      <w:r w:rsidR="001922E0">
        <w:rPr>
          <w:rFonts w:eastAsia="Times New Roman" w:cstheme="minorHAnsi"/>
          <w:lang w:eastAsia="nl-NL"/>
        </w:rPr>
        <w:t>.</w:t>
      </w:r>
    </w:p>
    <w:p w14:paraId="02A4AD79" w14:textId="130D6FC9" w:rsidR="00220C67" w:rsidRPr="005C5CBA" w:rsidRDefault="00220C67" w:rsidP="00220C67">
      <w:pPr>
        <w:pStyle w:val="Lijstalinea"/>
        <w:numPr>
          <w:ilvl w:val="0"/>
          <w:numId w:val="1"/>
        </w:numPr>
        <w:rPr>
          <w:rFonts w:eastAsia="Times New Roman" w:cstheme="minorHAnsi"/>
          <w:lang w:eastAsia="nl-NL"/>
        </w:rPr>
      </w:pPr>
      <w:r w:rsidRPr="005C5CBA">
        <w:rPr>
          <w:rFonts w:eastAsia="Times New Roman" w:cstheme="minorHAnsi"/>
          <w:lang w:eastAsia="nl-NL"/>
        </w:rPr>
        <w:t xml:space="preserve">Leg uit waardoor het kwam dat het gezin van Hendrik een lastige tijd achter de rug heeft gehad in 1933. Gebruik in je antwoord de volgende begrippen: Beurskrach, Dawesplan, </w:t>
      </w:r>
      <w:r w:rsidR="00C96D91" w:rsidRPr="005C5CBA">
        <w:rPr>
          <w:rFonts w:eastAsia="Times New Roman" w:cstheme="minorHAnsi"/>
          <w:lang w:eastAsia="nl-NL"/>
        </w:rPr>
        <w:t>Nazi’s</w:t>
      </w:r>
      <w:r w:rsidR="001922E0">
        <w:rPr>
          <w:rFonts w:eastAsia="Times New Roman" w:cstheme="minorHAnsi"/>
          <w:lang w:eastAsia="nl-NL"/>
        </w:rPr>
        <w:t>.</w:t>
      </w:r>
      <w:r w:rsidRPr="005C5CBA">
        <w:rPr>
          <w:rFonts w:eastAsia="Times New Roman" w:cstheme="minorHAnsi"/>
          <w:lang w:eastAsia="nl-NL"/>
        </w:rPr>
        <w:t xml:space="preserve"> </w:t>
      </w:r>
    </w:p>
    <w:p w14:paraId="47B4DC91" w14:textId="7D189B0C" w:rsidR="006A013C" w:rsidRPr="005C5CBA" w:rsidRDefault="006A013C">
      <w:pPr>
        <w:rPr>
          <w:rFonts w:cstheme="minorHAnsi"/>
          <w:u w:val="single"/>
        </w:rPr>
      </w:pPr>
      <w:r w:rsidRPr="005C5CBA">
        <w:rPr>
          <w:rFonts w:cstheme="minorHAnsi"/>
        </w:rPr>
        <w:br/>
      </w:r>
      <w:r w:rsidR="00861709" w:rsidRPr="005C5CBA">
        <w:rPr>
          <w:rFonts w:cstheme="minorHAnsi"/>
          <w:u w:val="single"/>
        </w:rPr>
        <w:t>Gebeurtenis</w:t>
      </w:r>
      <w:r w:rsidR="00220C67" w:rsidRPr="005C5CBA">
        <w:rPr>
          <w:rFonts w:cstheme="minorHAnsi"/>
          <w:u w:val="single"/>
        </w:rPr>
        <w:t xml:space="preserve"> 2</w:t>
      </w:r>
      <w:r w:rsidRPr="005C5CBA">
        <w:rPr>
          <w:rFonts w:cstheme="minorHAnsi"/>
          <w:u w:val="single"/>
        </w:rPr>
        <w:t xml:space="preserve">: </w:t>
      </w:r>
      <w:r w:rsidR="00861709" w:rsidRPr="005C5CBA">
        <w:rPr>
          <w:rFonts w:cstheme="minorHAnsi"/>
          <w:u w:val="single"/>
        </w:rPr>
        <w:t>De Tweede Wereldoorlog</w:t>
      </w:r>
    </w:p>
    <w:p w14:paraId="424BA7F8" w14:textId="374FAC35" w:rsidR="00702F03" w:rsidRPr="005C5CBA" w:rsidRDefault="00220C67" w:rsidP="00220C67">
      <w:pPr>
        <w:pStyle w:val="Lijstalinea"/>
        <w:numPr>
          <w:ilvl w:val="0"/>
          <w:numId w:val="1"/>
        </w:numPr>
        <w:rPr>
          <w:rFonts w:cstheme="minorHAnsi"/>
          <w:i/>
          <w:iCs/>
        </w:rPr>
      </w:pPr>
      <w:r w:rsidRPr="005C5CBA">
        <w:rPr>
          <w:rFonts w:cstheme="minorHAnsi"/>
        </w:rPr>
        <w:t xml:space="preserve">Leg uit hoe het kwam dat Hendrik </w:t>
      </w:r>
      <w:r w:rsidR="007605E4" w:rsidRPr="005C5CBA">
        <w:rPr>
          <w:rFonts w:cstheme="minorHAnsi"/>
        </w:rPr>
        <w:t>werd ingeschreven</w:t>
      </w:r>
      <w:r w:rsidRPr="005C5CBA">
        <w:rPr>
          <w:rFonts w:cstheme="minorHAnsi"/>
        </w:rPr>
        <w:t xml:space="preserve"> bij de Hitlerjugend. </w:t>
      </w:r>
      <w:r w:rsidRPr="005C5CBA">
        <w:rPr>
          <w:rFonts w:eastAsia="Times New Roman" w:cstheme="minorHAnsi"/>
          <w:lang w:eastAsia="nl-NL"/>
        </w:rPr>
        <w:t>Gebruik in je antwoord de volgende begrippen: Indoctrinatie, Derde rijk, Holocaust</w:t>
      </w:r>
      <w:r w:rsidR="001922E0">
        <w:rPr>
          <w:rFonts w:eastAsia="Times New Roman" w:cstheme="minorHAnsi"/>
          <w:lang w:eastAsia="nl-NL"/>
        </w:rPr>
        <w:t>.</w:t>
      </w:r>
    </w:p>
    <w:p w14:paraId="61EF759D" w14:textId="068E3CC2" w:rsidR="00220C67" w:rsidRPr="005C5CBA" w:rsidRDefault="00220C67" w:rsidP="00220C67">
      <w:pPr>
        <w:pStyle w:val="Lijstalinea"/>
        <w:numPr>
          <w:ilvl w:val="0"/>
          <w:numId w:val="1"/>
        </w:numPr>
        <w:rPr>
          <w:rFonts w:cstheme="minorHAnsi"/>
          <w:i/>
          <w:iCs/>
        </w:rPr>
      </w:pPr>
      <w:r w:rsidRPr="005C5CBA">
        <w:rPr>
          <w:rFonts w:eastAsia="Times New Roman" w:cstheme="minorHAnsi"/>
          <w:lang w:eastAsia="nl-NL"/>
        </w:rPr>
        <w:t xml:space="preserve">Verklaar </w:t>
      </w:r>
      <w:r w:rsidR="007605E4" w:rsidRPr="005C5CBA">
        <w:rPr>
          <w:rFonts w:eastAsia="Times New Roman" w:cstheme="minorHAnsi"/>
          <w:lang w:eastAsia="nl-NL"/>
        </w:rPr>
        <w:t xml:space="preserve">door </w:t>
      </w:r>
      <w:r w:rsidRPr="005C5CBA">
        <w:rPr>
          <w:rFonts w:eastAsia="Times New Roman" w:cstheme="minorHAnsi"/>
          <w:lang w:eastAsia="nl-NL"/>
        </w:rPr>
        <w:t>w</w:t>
      </w:r>
      <w:r w:rsidR="007605E4" w:rsidRPr="005C5CBA">
        <w:rPr>
          <w:rFonts w:eastAsia="Times New Roman" w:cstheme="minorHAnsi"/>
          <w:lang w:eastAsia="nl-NL"/>
        </w:rPr>
        <w:t xml:space="preserve">elke negatieve gevolgen in Duitsland </w:t>
      </w:r>
      <w:r w:rsidRPr="005C5CBA">
        <w:rPr>
          <w:rFonts w:eastAsia="Times New Roman" w:cstheme="minorHAnsi"/>
          <w:lang w:eastAsia="nl-NL"/>
        </w:rPr>
        <w:t xml:space="preserve">Hendrik </w:t>
      </w:r>
      <w:r w:rsidR="007605E4" w:rsidRPr="005C5CBA">
        <w:rPr>
          <w:rFonts w:eastAsia="Times New Roman" w:cstheme="minorHAnsi"/>
          <w:lang w:eastAsia="nl-NL"/>
        </w:rPr>
        <w:t>wilde vertrekken</w:t>
      </w:r>
      <w:r w:rsidRPr="005C5CBA">
        <w:rPr>
          <w:rFonts w:eastAsia="Times New Roman" w:cstheme="minorHAnsi"/>
          <w:lang w:eastAsia="nl-NL"/>
        </w:rPr>
        <w:t xml:space="preserve"> naar de Verenigde Staten. Gebruik in je antwoord de volgende begrippen: de VN,</w:t>
      </w:r>
      <w:r w:rsidR="00DB0A49" w:rsidRPr="005C5CBA">
        <w:rPr>
          <w:rFonts w:eastAsia="Times New Roman" w:cstheme="minorHAnsi"/>
          <w:lang w:eastAsia="nl-NL"/>
        </w:rPr>
        <w:t xml:space="preserve"> Wereldvrede, Emigratie</w:t>
      </w:r>
      <w:r w:rsidR="001922E0">
        <w:rPr>
          <w:rFonts w:eastAsia="Times New Roman" w:cstheme="minorHAnsi"/>
          <w:lang w:eastAsia="nl-NL"/>
        </w:rPr>
        <w:t>.</w:t>
      </w:r>
    </w:p>
    <w:p w14:paraId="65B73815" w14:textId="44206B2C" w:rsidR="00DB0A49" w:rsidRPr="005C5CBA" w:rsidRDefault="00DB0A49" w:rsidP="00DB0A49">
      <w:pPr>
        <w:rPr>
          <w:rFonts w:cstheme="minorHAnsi"/>
          <w:i/>
          <w:iCs/>
        </w:rPr>
      </w:pPr>
    </w:p>
    <w:p w14:paraId="2ABC4E47" w14:textId="3EB7960A" w:rsidR="00DB0A49" w:rsidRPr="005C5CBA" w:rsidRDefault="005D319C" w:rsidP="00DB0A49">
      <w:pPr>
        <w:rPr>
          <w:rFonts w:cstheme="minorHAnsi"/>
          <w:u w:val="single"/>
        </w:rPr>
      </w:pPr>
      <w:r w:rsidRPr="005C5CBA">
        <w:rPr>
          <w:rFonts w:cstheme="minorHAnsi"/>
          <w:u w:val="single"/>
        </w:rPr>
        <w:t>Gebeurtenis</w:t>
      </w:r>
      <w:r w:rsidR="00DB0A49" w:rsidRPr="005C5CBA">
        <w:rPr>
          <w:rFonts w:cstheme="minorHAnsi"/>
          <w:u w:val="single"/>
        </w:rPr>
        <w:t xml:space="preserve"> 3</w:t>
      </w:r>
      <w:r w:rsidR="00DB0A49" w:rsidRPr="005C5CBA">
        <w:rPr>
          <w:rFonts w:cstheme="minorHAnsi"/>
          <w:i/>
          <w:iCs/>
          <w:u w:val="single"/>
        </w:rPr>
        <w:t>:</w:t>
      </w:r>
      <w:r w:rsidRPr="005C5CBA">
        <w:rPr>
          <w:rFonts w:cstheme="minorHAnsi"/>
          <w:i/>
          <w:iCs/>
          <w:u w:val="single"/>
        </w:rPr>
        <w:t xml:space="preserve"> </w:t>
      </w:r>
      <w:r w:rsidRPr="005C5CBA">
        <w:rPr>
          <w:rFonts w:cstheme="minorHAnsi"/>
          <w:u w:val="single"/>
        </w:rPr>
        <w:t>De tijd van de Koude Oorlog</w:t>
      </w:r>
    </w:p>
    <w:p w14:paraId="0DB65C5E" w14:textId="19BD873D" w:rsidR="00DB0A49" w:rsidRPr="005C5CBA" w:rsidRDefault="00DB0A49" w:rsidP="00DB0A49">
      <w:pPr>
        <w:pStyle w:val="Lijstalinea"/>
        <w:numPr>
          <w:ilvl w:val="0"/>
          <w:numId w:val="3"/>
        </w:numPr>
        <w:rPr>
          <w:rFonts w:cstheme="minorHAnsi"/>
          <w:i/>
          <w:iCs/>
        </w:rPr>
      </w:pPr>
      <w:r w:rsidRPr="005C5CBA">
        <w:rPr>
          <w:rFonts w:cstheme="minorHAnsi"/>
        </w:rPr>
        <w:t xml:space="preserve">Leg uit waar het wantrouwen vandaan kwam van de Amerikanen jegens Hendrik. </w:t>
      </w:r>
      <w:r w:rsidRPr="005C5CBA">
        <w:rPr>
          <w:rFonts w:eastAsia="Times New Roman" w:cstheme="minorHAnsi"/>
          <w:lang w:eastAsia="nl-NL"/>
        </w:rPr>
        <w:t xml:space="preserve">Gebruik in je antwoord de volgende begrippen: Wapenwedloop, </w:t>
      </w:r>
      <w:r w:rsidR="009431F3" w:rsidRPr="005C5CBA">
        <w:rPr>
          <w:rFonts w:eastAsia="Times New Roman" w:cstheme="minorHAnsi"/>
          <w:lang w:eastAsia="nl-NL"/>
        </w:rPr>
        <w:t>Sovjet-Unie, Spionage</w:t>
      </w:r>
      <w:r w:rsidR="001922E0">
        <w:rPr>
          <w:rFonts w:eastAsia="Times New Roman" w:cstheme="minorHAnsi"/>
          <w:lang w:eastAsia="nl-NL"/>
        </w:rPr>
        <w:t>.</w:t>
      </w:r>
    </w:p>
    <w:p w14:paraId="2B1A84E3" w14:textId="46BEA7FF" w:rsidR="00DB0A49" w:rsidRPr="005C5CBA" w:rsidRDefault="007605E4" w:rsidP="00DB0A49">
      <w:pPr>
        <w:pStyle w:val="Lijstalinea"/>
        <w:numPr>
          <w:ilvl w:val="0"/>
          <w:numId w:val="3"/>
        </w:numPr>
        <w:rPr>
          <w:rFonts w:cstheme="minorHAnsi"/>
          <w:i/>
          <w:iCs/>
        </w:rPr>
      </w:pPr>
      <w:r w:rsidRPr="005C5CBA">
        <w:rPr>
          <w:rFonts w:cstheme="minorHAnsi"/>
        </w:rPr>
        <w:t xml:space="preserve">Leg uit waarom Hendrik als Amerikaan enorm gespannen was tijdens de </w:t>
      </w:r>
      <w:r w:rsidR="001922E0" w:rsidRPr="005C5CBA">
        <w:rPr>
          <w:rFonts w:cstheme="minorHAnsi"/>
        </w:rPr>
        <w:t>Cuba</w:t>
      </w:r>
      <w:r w:rsidR="001922E0">
        <w:rPr>
          <w:rFonts w:cstheme="minorHAnsi"/>
        </w:rPr>
        <w:t>c</w:t>
      </w:r>
      <w:r w:rsidR="001922E0" w:rsidRPr="005C5CBA">
        <w:rPr>
          <w:rFonts w:cstheme="minorHAnsi"/>
        </w:rPr>
        <w:t>risis</w:t>
      </w:r>
      <w:r w:rsidRPr="005C5CBA">
        <w:rPr>
          <w:rFonts w:cstheme="minorHAnsi"/>
        </w:rPr>
        <w:t xml:space="preserve">. </w:t>
      </w:r>
      <w:r w:rsidR="00DB0A49" w:rsidRPr="005C5CBA">
        <w:rPr>
          <w:rFonts w:eastAsia="Times New Roman" w:cstheme="minorHAnsi"/>
          <w:lang w:eastAsia="nl-NL"/>
        </w:rPr>
        <w:t>Gebruik in je antwoord de volgende begrippen: Kennedy, Kruisraketten, WOIII</w:t>
      </w:r>
      <w:r w:rsidR="001922E0">
        <w:rPr>
          <w:rFonts w:eastAsia="Times New Roman" w:cstheme="minorHAnsi"/>
          <w:lang w:eastAsia="nl-NL"/>
        </w:rPr>
        <w:t>.</w:t>
      </w:r>
    </w:p>
    <w:p w14:paraId="7362AFFC" w14:textId="4C7FB31C" w:rsidR="009431F3" w:rsidRPr="005C5CBA" w:rsidRDefault="009431F3" w:rsidP="00DB0A49">
      <w:pPr>
        <w:pStyle w:val="Lijstalinea"/>
        <w:numPr>
          <w:ilvl w:val="0"/>
          <w:numId w:val="3"/>
        </w:numPr>
        <w:rPr>
          <w:rFonts w:cstheme="minorHAnsi"/>
          <w:i/>
          <w:iCs/>
        </w:rPr>
      </w:pPr>
      <w:r w:rsidRPr="005C5CBA">
        <w:rPr>
          <w:rFonts w:eastAsia="Times New Roman" w:cstheme="minorHAnsi"/>
          <w:lang w:eastAsia="nl-NL"/>
        </w:rPr>
        <w:t xml:space="preserve">Leg </w:t>
      </w:r>
      <w:r w:rsidR="00E035E0" w:rsidRPr="005C5CBA">
        <w:rPr>
          <w:rFonts w:eastAsia="Times New Roman" w:cstheme="minorHAnsi"/>
          <w:lang w:eastAsia="nl-NL"/>
        </w:rPr>
        <w:t>uit hoe trots Hendrik geweest moet zijn</w:t>
      </w:r>
      <w:r w:rsidR="001922E0">
        <w:rPr>
          <w:rFonts w:eastAsia="Times New Roman" w:cstheme="minorHAnsi"/>
          <w:lang w:eastAsia="nl-NL"/>
        </w:rPr>
        <w:t>,</w:t>
      </w:r>
      <w:r w:rsidR="00E035E0" w:rsidRPr="005C5CBA">
        <w:rPr>
          <w:rFonts w:eastAsia="Times New Roman" w:cstheme="minorHAnsi"/>
          <w:lang w:eastAsia="nl-NL"/>
        </w:rPr>
        <w:t xml:space="preserve"> toen hij zag dat de Amerikanen als eerste op de maan geland waren. </w:t>
      </w:r>
      <w:r w:rsidRPr="005C5CBA">
        <w:rPr>
          <w:rFonts w:eastAsia="Times New Roman" w:cstheme="minorHAnsi"/>
          <w:lang w:eastAsia="nl-NL"/>
        </w:rPr>
        <w:t xml:space="preserve">Gebruik in je antwoord de volgende begrippen: Koude </w:t>
      </w:r>
      <w:r w:rsidR="001922E0">
        <w:rPr>
          <w:rFonts w:eastAsia="Times New Roman" w:cstheme="minorHAnsi"/>
          <w:lang w:eastAsia="nl-NL"/>
        </w:rPr>
        <w:t>O</w:t>
      </w:r>
      <w:r w:rsidRPr="005C5CBA">
        <w:rPr>
          <w:rFonts w:eastAsia="Times New Roman" w:cstheme="minorHAnsi"/>
          <w:lang w:eastAsia="nl-NL"/>
        </w:rPr>
        <w:t xml:space="preserve">orlog, </w:t>
      </w:r>
      <w:r w:rsidR="001922E0">
        <w:rPr>
          <w:rFonts w:eastAsia="Times New Roman" w:cstheme="minorHAnsi"/>
          <w:lang w:eastAsia="nl-NL"/>
        </w:rPr>
        <w:t>K</w:t>
      </w:r>
      <w:r w:rsidRPr="005C5CBA">
        <w:rPr>
          <w:rFonts w:eastAsia="Times New Roman" w:cstheme="minorHAnsi"/>
          <w:lang w:eastAsia="nl-NL"/>
        </w:rPr>
        <w:t xml:space="preserve">apitalisme, </w:t>
      </w:r>
      <w:r w:rsidR="001922E0">
        <w:rPr>
          <w:rFonts w:eastAsia="Times New Roman" w:cstheme="minorHAnsi"/>
          <w:lang w:eastAsia="nl-NL"/>
        </w:rPr>
        <w:t>W</w:t>
      </w:r>
      <w:r w:rsidRPr="005C5CBA">
        <w:rPr>
          <w:rFonts w:eastAsia="Times New Roman" w:cstheme="minorHAnsi"/>
          <w:lang w:eastAsia="nl-NL"/>
        </w:rPr>
        <w:t>ederzijdse afschrikking</w:t>
      </w:r>
      <w:r w:rsidR="001922E0">
        <w:rPr>
          <w:rFonts w:eastAsia="Times New Roman" w:cstheme="minorHAnsi"/>
          <w:lang w:eastAsia="nl-NL"/>
        </w:rPr>
        <w:t>.</w:t>
      </w:r>
    </w:p>
    <w:p w14:paraId="1A22838B" w14:textId="70D8BF5E" w:rsidR="00DB0A49" w:rsidRPr="005C5CBA" w:rsidRDefault="00DB0A49" w:rsidP="00DB0A49">
      <w:pPr>
        <w:pStyle w:val="Lijstalinea"/>
        <w:numPr>
          <w:ilvl w:val="0"/>
          <w:numId w:val="3"/>
        </w:numPr>
        <w:rPr>
          <w:rFonts w:cstheme="minorHAnsi"/>
          <w:i/>
          <w:iCs/>
        </w:rPr>
      </w:pPr>
      <w:r w:rsidRPr="005C5CBA">
        <w:rPr>
          <w:rFonts w:eastAsia="Times New Roman" w:cstheme="minorHAnsi"/>
          <w:lang w:eastAsia="nl-NL"/>
        </w:rPr>
        <w:t xml:space="preserve">Leg uit welke reactie Hendrik had op de </w:t>
      </w:r>
      <w:r w:rsidR="001922E0">
        <w:rPr>
          <w:rFonts w:eastAsia="Times New Roman" w:cstheme="minorHAnsi"/>
          <w:lang w:eastAsia="nl-NL"/>
        </w:rPr>
        <w:t>V</w:t>
      </w:r>
      <w:r w:rsidRPr="005C5CBA">
        <w:rPr>
          <w:rFonts w:eastAsia="Times New Roman" w:cstheme="minorHAnsi"/>
          <w:lang w:eastAsia="nl-NL"/>
        </w:rPr>
        <w:t xml:space="preserve">al van de </w:t>
      </w:r>
      <w:r w:rsidR="001922E0">
        <w:rPr>
          <w:rFonts w:eastAsia="Times New Roman" w:cstheme="minorHAnsi"/>
          <w:lang w:eastAsia="nl-NL"/>
        </w:rPr>
        <w:t>M</w:t>
      </w:r>
      <w:r w:rsidRPr="005C5CBA">
        <w:rPr>
          <w:rFonts w:eastAsia="Times New Roman" w:cstheme="minorHAnsi"/>
          <w:lang w:eastAsia="nl-NL"/>
        </w:rPr>
        <w:t xml:space="preserve">uur in 1989. Gebruik in je antwoord de volgende begrippen: Perestrojka, Glasnost, </w:t>
      </w:r>
      <w:r w:rsidR="00C96D91" w:rsidRPr="005C5CBA">
        <w:rPr>
          <w:rFonts w:eastAsia="Times New Roman" w:cstheme="minorHAnsi"/>
          <w:lang w:eastAsia="nl-NL"/>
        </w:rPr>
        <w:t>Gorbatsjov</w:t>
      </w:r>
      <w:r w:rsidR="001922E0">
        <w:rPr>
          <w:rFonts w:eastAsia="Times New Roman" w:cstheme="minorHAnsi"/>
          <w:lang w:eastAsia="nl-NL"/>
        </w:rPr>
        <w:t>.</w:t>
      </w:r>
    </w:p>
    <w:p w14:paraId="7232814B" w14:textId="638044CD" w:rsidR="009431F3" w:rsidRPr="005C5CBA" w:rsidRDefault="009431F3" w:rsidP="009431F3">
      <w:pPr>
        <w:rPr>
          <w:rFonts w:cstheme="minorHAnsi"/>
          <w:i/>
          <w:iCs/>
        </w:rPr>
      </w:pPr>
    </w:p>
    <w:p w14:paraId="4ADC63C2" w14:textId="46326BF0" w:rsidR="009431F3" w:rsidRPr="005C5CBA" w:rsidRDefault="004E3D3E" w:rsidP="009431F3">
      <w:pPr>
        <w:rPr>
          <w:rFonts w:cstheme="minorHAnsi"/>
          <w:u w:val="single"/>
        </w:rPr>
      </w:pPr>
      <w:r w:rsidRPr="005C5CBA">
        <w:rPr>
          <w:rFonts w:cstheme="minorHAnsi"/>
          <w:u w:val="single"/>
        </w:rPr>
        <w:t>Gebeurtenis 4: Het einde van het leven van Hendrik</w:t>
      </w:r>
    </w:p>
    <w:p w14:paraId="03F9D8F0" w14:textId="510AC16E" w:rsidR="009431F3" w:rsidRPr="009431F3" w:rsidRDefault="009431F3" w:rsidP="009431F3">
      <w:pPr>
        <w:pStyle w:val="Lijstalinea"/>
        <w:numPr>
          <w:ilvl w:val="0"/>
          <w:numId w:val="4"/>
        </w:numPr>
        <w:rPr>
          <w:rFonts w:cstheme="minorHAnsi"/>
          <w:i/>
          <w:iCs/>
        </w:rPr>
      </w:pPr>
      <w:r>
        <w:rPr>
          <w:rFonts w:cstheme="minorHAnsi"/>
        </w:rPr>
        <w:t xml:space="preserve">Leg uit waar de verbazing van Hendrik vandaan kwam toen hij hoorde dat in 1991 de Sovjet-Unie was gevallen. </w:t>
      </w:r>
      <w:r w:rsidRPr="00220C67">
        <w:rPr>
          <w:rFonts w:eastAsia="Times New Roman" w:cstheme="minorHAnsi"/>
          <w:lang w:eastAsia="nl-NL"/>
        </w:rPr>
        <w:t>Gebruik in je antwoord de volgende begrippen:</w:t>
      </w:r>
      <w:r>
        <w:rPr>
          <w:rFonts w:eastAsia="Times New Roman" w:cstheme="minorHAnsi"/>
          <w:lang w:eastAsia="nl-NL"/>
        </w:rPr>
        <w:t xml:space="preserve"> Satellietstaten, </w:t>
      </w:r>
      <w:r w:rsidR="001922E0">
        <w:rPr>
          <w:rFonts w:eastAsia="Times New Roman" w:cstheme="minorHAnsi"/>
          <w:lang w:eastAsia="nl-NL"/>
        </w:rPr>
        <w:t>O</w:t>
      </w:r>
      <w:r>
        <w:rPr>
          <w:rFonts w:eastAsia="Times New Roman" w:cstheme="minorHAnsi"/>
          <w:lang w:eastAsia="nl-NL"/>
        </w:rPr>
        <w:t>nafhankelijkheid</w:t>
      </w:r>
      <w:r w:rsidR="001922E0">
        <w:rPr>
          <w:rFonts w:eastAsia="Times New Roman" w:cstheme="minorHAnsi"/>
          <w:lang w:eastAsia="nl-NL"/>
        </w:rPr>
        <w:t>.</w:t>
      </w:r>
    </w:p>
    <w:p w14:paraId="4A77686B" w14:textId="6426001F" w:rsidR="009431F3" w:rsidRPr="001A5370" w:rsidRDefault="00E035E0" w:rsidP="009431F3">
      <w:pPr>
        <w:pStyle w:val="Lijstalinea"/>
        <w:numPr>
          <w:ilvl w:val="0"/>
          <w:numId w:val="4"/>
        </w:numPr>
        <w:rPr>
          <w:rFonts w:cstheme="minorHAnsi"/>
          <w:i/>
          <w:iCs/>
        </w:rPr>
      </w:pPr>
      <w:r>
        <w:rPr>
          <w:rFonts w:eastAsia="Times New Roman" w:cstheme="minorHAnsi"/>
          <w:lang w:eastAsia="nl-NL"/>
        </w:rPr>
        <w:t>Waarom voelde Hendrik zich niet langer veilig na</w:t>
      </w:r>
      <w:r w:rsidR="001A5370">
        <w:rPr>
          <w:rFonts w:eastAsia="Times New Roman" w:cstheme="minorHAnsi"/>
          <w:lang w:eastAsia="nl-NL"/>
        </w:rPr>
        <w:t xml:space="preserve"> de aanslagen van 9/11 op de Twin Towers</w:t>
      </w:r>
      <w:r>
        <w:rPr>
          <w:rFonts w:eastAsia="Times New Roman" w:cstheme="minorHAnsi"/>
          <w:lang w:eastAsia="nl-NL"/>
        </w:rPr>
        <w:t>?</w:t>
      </w:r>
      <w:r w:rsidR="001A5370">
        <w:rPr>
          <w:rFonts w:eastAsia="Times New Roman" w:cstheme="minorHAnsi"/>
          <w:lang w:eastAsia="nl-NL"/>
        </w:rPr>
        <w:t xml:space="preserve"> </w:t>
      </w:r>
      <w:r w:rsidR="001A5370" w:rsidRPr="00220C67">
        <w:rPr>
          <w:rFonts w:eastAsia="Times New Roman" w:cstheme="minorHAnsi"/>
          <w:lang w:eastAsia="nl-NL"/>
        </w:rPr>
        <w:t>Gebruik in je antwoord de volgende begrippen:</w:t>
      </w:r>
      <w:r w:rsidR="001A5370">
        <w:rPr>
          <w:rFonts w:eastAsia="Times New Roman" w:cstheme="minorHAnsi"/>
          <w:lang w:eastAsia="nl-NL"/>
        </w:rPr>
        <w:t xml:space="preserve"> Terrorisme, Bush, </w:t>
      </w:r>
      <w:r w:rsidR="001922E0">
        <w:rPr>
          <w:rFonts w:eastAsia="Times New Roman" w:cstheme="minorHAnsi"/>
          <w:lang w:eastAsia="nl-NL"/>
        </w:rPr>
        <w:t>E</w:t>
      </w:r>
      <w:r w:rsidR="001A5370">
        <w:rPr>
          <w:rFonts w:eastAsia="Times New Roman" w:cstheme="minorHAnsi"/>
          <w:lang w:eastAsia="nl-NL"/>
        </w:rPr>
        <w:t>xtremisme</w:t>
      </w:r>
      <w:r w:rsidR="001922E0">
        <w:rPr>
          <w:rFonts w:eastAsia="Times New Roman" w:cstheme="minorHAnsi"/>
          <w:lang w:eastAsia="nl-NL"/>
        </w:rPr>
        <w:t>.</w:t>
      </w:r>
    </w:p>
    <w:p w14:paraId="729A12AF" w14:textId="5DD21987" w:rsidR="001A5370" w:rsidRPr="001A5370" w:rsidRDefault="001A5370" w:rsidP="009431F3">
      <w:pPr>
        <w:pStyle w:val="Lijstalinea"/>
        <w:numPr>
          <w:ilvl w:val="0"/>
          <w:numId w:val="4"/>
        </w:numPr>
        <w:rPr>
          <w:rFonts w:cstheme="minorHAnsi"/>
          <w:i/>
          <w:iCs/>
        </w:rPr>
      </w:pPr>
      <w:r>
        <w:rPr>
          <w:rFonts w:eastAsia="Times New Roman" w:cstheme="minorHAnsi"/>
          <w:lang w:eastAsia="nl-NL"/>
        </w:rPr>
        <w:t xml:space="preserve">Wat </w:t>
      </w:r>
      <w:r w:rsidR="001922E0">
        <w:rPr>
          <w:rFonts w:eastAsia="Times New Roman" w:cstheme="minorHAnsi"/>
          <w:lang w:eastAsia="nl-NL"/>
        </w:rPr>
        <w:t>zou</w:t>
      </w:r>
      <w:r>
        <w:rPr>
          <w:rFonts w:eastAsia="Times New Roman" w:cstheme="minorHAnsi"/>
          <w:lang w:eastAsia="nl-NL"/>
        </w:rPr>
        <w:t xml:space="preserve"> Hendrik van de invoering van Euro in 2002</w:t>
      </w:r>
      <w:r w:rsidR="001922E0">
        <w:rPr>
          <w:rFonts w:eastAsia="Times New Roman" w:cstheme="minorHAnsi"/>
          <w:lang w:eastAsia="nl-NL"/>
        </w:rPr>
        <w:t xml:space="preserve"> gevonden hebben</w:t>
      </w:r>
      <w:r>
        <w:rPr>
          <w:rFonts w:eastAsia="Times New Roman" w:cstheme="minorHAnsi"/>
          <w:lang w:eastAsia="nl-NL"/>
        </w:rPr>
        <w:t xml:space="preserve">? </w:t>
      </w:r>
      <w:r w:rsidRPr="00220C67">
        <w:rPr>
          <w:rFonts w:eastAsia="Times New Roman" w:cstheme="minorHAnsi"/>
          <w:lang w:eastAsia="nl-NL"/>
        </w:rPr>
        <w:t>Gebruik in je antwoord de volgende begrippen:</w:t>
      </w:r>
      <w:r>
        <w:rPr>
          <w:rFonts w:eastAsia="Times New Roman" w:cstheme="minorHAnsi"/>
          <w:lang w:eastAsia="nl-NL"/>
        </w:rPr>
        <w:t xml:space="preserve"> EU, Europese wetgeving, Samenwerking</w:t>
      </w:r>
      <w:r w:rsidR="001922E0">
        <w:rPr>
          <w:rFonts w:eastAsia="Times New Roman" w:cstheme="minorHAnsi"/>
          <w:lang w:eastAsia="nl-NL"/>
        </w:rPr>
        <w:t>.</w:t>
      </w:r>
    </w:p>
    <w:p w14:paraId="2B7C6DD2" w14:textId="3AFF12E7" w:rsidR="00246503" w:rsidRPr="00246503" w:rsidRDefault="00246503">
      <w:bookmarkStart w:id="0" w:name="_GoBack"/>
      <w:bookmarkEnd w:id="0"/>
    </w:p>
    <w:sectPr w:rsidR="00246503" w:rsidRPr="00246503" w:rsidSect="00C97C6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55CF" w14:textId="77777777" w:rsidR="00904AA0" w:rsidRDefault="00904AA0" w:rsidP="00C96D91">
      <w:r>
        <w:separator/>
      </w:r>
    </w:p>
  </w:endnote>
  <w:endnote w:type="continuationSeparator" w:id="0">
    <w:p w14:paraId="538CF965" w14:textId="77777777" w:rsidR="00904AA0" w:rsidRDefault="00904AA0" w:rsidP="00C9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E90A" w14:textId="77777777" w:rsidR="00904AA0" w:rsidRDefault="00904AA0" w:rsidP="00C96D91">
      <w:r>
        <w:separator/>
      </w:r>
    </w:p>
  </w:footnote>
  <w:footnote w:type="continuationSeparator" w:id="0">
    <w:p w14:paraId="1119A661" w14:textId="77777777" w:rsidR="00904AA0" w:rsidRDefault="00904AA0" w:rsidP="00C9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53C2" w14:textId="7DD02E10" w:rsidR="00C96D91" w:rsidRDefault="00C96D91" w:rsidP="00C96D91">
    <w:pPr>
      <w:rPr>
        <w:b/>
        <w:bCs/>
      </w:rPr>
    </w:pPr>
    <w:r>
      <w:rPr>
        <w:rFonts w:cstheme="minorHAnsi"/>
        <w:b/>
        <w:bCs/>
      </w:rPr>
      <w:t xml:space="preserve">Hoofdstuk </w:t>
    </w:r>
    <w:r w:rsidR="00B12FE8">
      <w:rPr>
        <w:rFonts w:cstheme="minorHAnsi"/>
        <w:b/>
        <w:bCs/>
      </w:rPr>
      <w:t xml:space="preserve">2 t/m </w:t>
    </w:r>
    <w:r>
      <w:rPr>
        <w:rFonts w:cstheme="minorHAnsi"/>
        <w:b/>
        <w:bCs/>
      </w:rPr>
      <w:t>6 – Naar een nieuwe eeuw</w:t>
    </w:r>
  </w:p>
  <w:p w14:paraId="041904F4" w14:textId="77777777" w:rsidR="00C96D91" w:rsidRDefault="00C96D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7A1B"/>
    <w:multiLevelType w:val="hybridMultilevel"/>
    <w:tmpl w:val="D92E3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037227"/>
    <w:multiLevelType w:val="hybridMultilevel"/>
    <w:tmpl w:val="2084EE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68579A"/>
    <w:multiLevelType w:val="hybridMultilevel"/>
    <w:tmpl w:val="D9D20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6D5747"/>
    <w:multiLevelType w:val="hybridMultilevel"/>
    <w:tmpl w:val="2E5E4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8D"/>
    <w:rsid w:val="00046E39"/>
    <w:rsid w:val="00086B7E"/>
    <w:rsid w:val="00095CEB"/>
    <w:rsid w:val="000F43DC"/>
    <w:rsid w:val="000F4E81"/>
    <w:rsid w:val="001922E0"/>
    <w:rsid w:val="001A5370"/>
    <w:rsid w:val="00220C67"/>
    <w:rsid w:val="00246503"/>
    <w:rsid w:val="00294E01"/>
    <w:rsid w:val="00344E11"/>
    <w:rsid w:val="00374A8D"/>
    <w:rsid w:val="004A63B9"/>
    <w:rsid w:val="004E3D3E"/>
    <w:rsid w:val="005C094B"/>
    <w:rsid w:val="005C5CBA"/>
    <w:rsid w:val="005D319C"/>
    <w:rsid w:val="00617C92"/>
    <w:rsid w:val="006A013C"/>
    <w:rsid w:val="00702F03"/>
    <w:rsid w:val="007605E4"/>
    <w:rsid w:val="00836F49"/>
    <w:rsid w:val="00861709"/>
    <w:rsid w:val="008D546C"/>
    <w:rsid w:val="008F4DCE"/>
    <w:rsid w:val="00904AA0"/>
    <w:rsid w:val="00923E0B"/>
    <w:rsid w:val="009431F3"/>
    <w:rsid w:val="00952870"/>
    <w:rsid w:val="00970E04"/>
    <w:rsid w:val="00B12FE8"/>
    <w:rsid w:val="00C96D91"/>
    <w:rsid w:val="00C974FB"/>
    <w:rsid w:val="00C97C63"/>
    <w:rsid w:val="00D21C3F"/>
    <w:rsid w:val="00DB0A49"/>
    <w:rsid w:val="00DF2B6C"/>
    <w:rsid w:val="00E035E0"/>
    <w:rsid w:val="00EA4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F459"/>
  <w15:chartTrackingRefBased/>
  <w15:docId w15:val="{A9B18DDC-B949-F14E-994D-126236AA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0C67"/>
    <w:pPr>
      <w:ind w:left="720"/>
      <w:contextualSpacing/>
    </w:pPr>
  </w:style>
  <w:style w:type="character" w:styleId="Verwijzingopmerking">
    <w:name w:val="annotation reference"/>
    <w:basedOn w:val="Standaardalinea-lettertype"/>
    <w:uiPriority w:val="99"/>
    <w:semiHidden/>
    <w:unhideWhenUsed/>
    <w:rsid w:val="00861709"/>
    <w:rPr>
      <w:sz w:val="16"/>
      <w:szCs w:val="16"/>
    </w:rPr>
  </w:style>
  <w:style w:type="paragraph" w:styleId="Tekstopmerking">
    <w:name w:val="annotation text"/>
    <w:basedOn w:val="Standaard"/>
    <w:link w:val="TekstopmerkingChar"/>
    <w:uiPriority w:val="99"/>
    <w:semiHidden/>
    <w:unhideWhenUsed/>
    <w:rsid w:val="00861709"/>
    <w:rPr>
      <w:sz w:val="20"/>
      <w:szCs w:val="20"/>
    </w:rPr>
  </w:style>
  <w:style w:type="character" w:customStyle="1" w:styleId="TekstopmerkingChar">
    <w:name w:val="Tekst opmerking Char"/>
    <w:basedOn w:val="Standaardalinea-lettertype"/>
    <w:link w:val="Tekstopmerking"/>
    <w:uiPriority w:val="99"/>
    <w:semiHidden/>
    <w:rsid w:val="00861709"/>
    <w:rPr>
      <w:sz w:val="20"/>
      <w:szCs w:val="20"/>
    </w:rPr>
  </w:style>
  <w:style w:type="paragraph" w:styleId="Onderwerpvanopmerking">
    <w:name w:val="annotation subject"/>
    <w:basedOn w:val="Tekstopmerking"/>
    <w:next w:val="Tekstopmerking"/>
    <w:link w:val="OnderwerpvanopmerkingChar"/>
    <w:uiPriority w:val="99"/>
    <w:semiHidden/>
    <w:unhideWhenUsed/>
    <w:rsid w:val="00861709"/>
    <w:rPr>
      <w:b/>
      <w:bCs/>
    </w:rPr>
  </w:style>
  <w:style w:type="character" w:customStyle="1" w:styleId="OnderwerpvanopmerkingChar">
    <w:name w:val="Onderwerp van opmerking Char"/>
    <w:basedOn w:val="TekstopmerkingChar"/>
    <w:link w:val="Onderwerpvanopmerking"/>
    <w:uiPriority w:val="99"/>
    <w:semiHidden/>
    <w:rsid w:val="00861709"/>
    <w:rPr>
      <w:b/>
      <w:bCs/>
      <w:sz w:val="20"/>
      <w:szCs w:val="20"/>
    </w:rPr>
  </w:style>
  <w:style w:type="paragraph" w:styleId="Ballontekst">
    <w:name w:val="Balloon Text"/>
    <w:basedOn w:val="Standaard"/>
    <w:link w:val="BallontekstChar"/>
    <w:uiPriority w:val="99"/>
    <w:semiHidden/>
    <w:unhideWhenUsed/>
    <w:rsid w:val="0086170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61709"/>
    <w:rPr>
      <w:rFonts w:ascii="Times New Roman" w:hAnsi="Times New Roman" w:cs="Times New Roman"/>
      <w:sz w:val="18"/>
      <w:szCs w:val="18"/>
    </w:rPr>
  </w:style>
  <w:style w:type="paragraph" w:styleId="Koptekst">
    <w:name w:val="header"/>
    <w:basedOn w:val="Standaard"/>
    <w:link w:val="KoptekstChar"/>
    <w:uiPriority w:val="99"/>
    <w:unhideWhenUsed/>
    <w:rsid w:val="00C96D91"/>
    <w:pPr>
      <w:tabs>
        <w:tab w:val="center" w:pos="4536"/>
        <w:tab w:val="right" w:pos="9072"/>
      </w:tabs>
    </w:pPr>
  </w:style>
  <w:style w:type="character" w:customStyle="1" w:styleId="KoptekstChar">
    <w:name w:val="Koptekst Char"/>
    <w:basedOn w:val="Standaardalinea-lettertype"/>
    <w:link w:val="Koptekst"/>
    <w:uiPriority w:val="99"/>
    <w:rsid w:val="00C96D91"/>
  </w:style>
  <w:style w:type="paragraph" w:styleId="Voettekst">
    <w:name w:val="footer"/>
    <w:basedOn w:val="Standaard"/>
    <w:link w:val="VoettekstChar"/>
    <w:uiPriority w:val="99"/>
    <w:unhideWhenUsed/>
    <w:rsid w:val="00C96D91"/>
    <w:pPr>
      <w:tabs>
        <w:tab w:val="center" w:pos="4536"/>
        <w:tab w:val="right" w:pos="9072"/>
      </w:tabs>
    </w:pPr>
  </w:style>
  <w:style w:type="character" w:customStyle="1" w:styleId="VoettekstChar">
    <w:name w:val="Voettekst Char"/>
    <w:basedOn w:val="Standaardalinea-lettertype"/>
    <w:link w:val="Voettekst"/>
    <w:uiPriority w:val="99"/>
    <w:rsid w:val="00C96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767342">
      <w:bodyDiv w:val="1"/>
      <w:marLeft w:val="0"/>
      <w:marRight w:val="0"/>
      <w:marTop w:val="0"/>
      <w:marBottom w:val="0"/>
      <w:divBdr>
        <w:top w:val="none" w:sz="0" w:space="0" w:color="auto"/>
        <w:left w:val="none" w:sz="0" w:space="0" w:color="auto"/>
        <w:bottom w:val="none" w:sz="0" w:space="0" w:color="auto"/>
        <w:right w:val="none" w:sz="0" w:space="0" w:color="auto"/>
      </w:divBdr>
      <w:divsChild>
        <w:div w:id="1967346802">
          <w:marLeft w:val="0"/>
          <w:marRight w:val="0"/>
          <w:marTop w:val="0"/>
          <w:marBottom w:val="0"/>
          <w:divBdr>
            <w:top w:val="none" w:sz="0" w:space="0" w:color="auto"/>
            <w:left w:val="none" w:sz="0" w:space="0" w:color="auto"/>
            <w:bottom w:val="none" w:sz="0" w:space="0" w:color="auto"/>
            <w:right w:val="none" w:sz="0" w:space="0" w:color="auto"/>
          </w:divBdr>
        </w:div>
      </w:divsChild>
    </w:div>
    <w:div w:id="10251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794</Words>
  <Characters>4373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Mannak, Pieter</dc:creator>
  <cp:keywords/>
  <dc:description/>
  <cp:lastModifiedBy> </cp:lastModifiedBy>
  <cp:revision>8</cp:revision>
  <dcterms:created xsi:type="dcterms:W3CDTF">2020-03-30T08:52:00Z</dcterms:created>
  <dcterms:modified xsi:type="dcterms:W3CDTF">2020-04-08T06:46:00Z</dcterms:modified>
</cp:coreProperties>
</file>