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3265"/>
        <w:tblW w:w="0" w:type="auto"/>
        <w:tblLook w:val="04A0" w:firstRow="1" w:lastRow="0" w:firstColumn="1" w:lastColumn="0" w:noHBand="0" w:noVBand="1"/>
      </w:tblPr>
      <w:tblGrid>
        <w:gridCol w:w="1812"/>
        <w:gridCol w:w="1812"/>
        <w:gridCol w:w="1812"/>
        <w:gridCol w:w="1813"/>
        <w:gridCol w:w="1813"/>
      </w:tblGrid>
      <w:tr w:rsidR="001B2A49" w:rsidRPr="00752BF9" w14:paraId="264765BF" w14:textId="77777777" w:rsidTr="0025360C">
        <w:tc>
          <w:tcPr>
            <w:tcW w:w="1812" w:type="dxa"/>
          </w:tcPr>
          <w:p w14:paraId="37E94F9E" w14:textId="7A3B3CED" w:rsidR="001B2A49" w:rsidRPr="00752BF9" w:rsidRDefault="001B2A49" w:rsidP="0025360C">
            <w:pPr>
              <w:jc w:val="center"/>
              <w:rPr>
                <w:rFonts w:ascii="Calibri" w:hAnsi="Calibri" w:cs="Calibri"/>
                <w:sz w:val="24"/>
                <w:szCs w:val="24"/>
              </w:rPr>
            </w:pPr>
            <w:r w:rsidRPr="00752BF9">
              <w:rPr>
                <w:rFonts w:ascii="Calibri" w:hAnsi="Calibri" w:cs="Calibri"/>
                <w:sz w:val="24"/>
                <w:szCs w:val="24"/>
              </w:rPr>
              <w:t>Rusland</w:t>
            </w:r>
          </w:p>
        </w:tc>
        <w:tc>
          <w:tcPr>
            <w:tcW w:w="1812" w:type="dxa"/>
          </w:tcPr>
          <w:p w14:paraId="0CA03EF6" w14:textId="0B1ADE6D" w:rsidR="001B2A49" w:rsidRPr="00752BF9" w:rsidRDefault="00EC4451" w:rsidP="0025360C">
            <w:pPr>
              <w:jc w:val="center"/>
              <w:rPr>
                <w:rFonts w:ascii="Calibri" w:hAnsi="Calibri" w:cs="Calibri"/>
                <w:sz w:val="24"/>
                <w:szCs w:val="24"/>
              </w:rPr>
            </w:pPr>
            <w:r w:rsidRPr="00752BF9">
              <w:rPr>
                <w:rFonts w:ascii="Calibri" w:hAnsi="Calibri" w:cs="Calibri"/>
                <w:sz w:val="24"/>
                <w:szCs w:val="24"/>
              </w:rPr>
              <w:t>Marokko</w:t>
            </w:r>
          </w:p>
        </w:tc>
        <w:tc>
          <w:tcPr>
            <w:tcW w:w="1812" w:type="dxa"/>
          </w:tcPr>
          <w:p w14:paraId="7A9C1FAE" w14:textId="6358565A" w:rsidR="001B2A49" w:rsidRPr="00752BF9" w:rsidRDefault="001B2A49" w:rsidP="0025360C">
            <w:pPr>
              <w:jc w:val="center"/>
              <w:rPr>
                <w:rFonts w:ascii="Calibri" w:hAnsi="Calibri" w:cs="Calibri"/>
                <w:sz w:val="24"/>
                <w:szCs w:val="24"/>
              </w:rPr>
            </w:pPr>
            <w:proofErr w:type="spellStart"/>
            <w:r w:rsidRPr="00752BF9">
              <w:rPr>
                <w:rFonts w:ascii="Calibri" w:hAnsi="Calibri" w:cs="Calibri"/>
                <w:sz w:val="24"/>
                <w:szCs w:val="24"/>
              </w:rPr>
              <w:t>Bondgenoot-schappen</w:t>
            </w:r>
            <w:proofErr w:type="spellEnd"/>
          </w:p>
        </w:tc>
        <w:tc>
          <w:tcPr>
            <w:tcW w:w="1813" w:type="dxa"/>
          </w:tcPr>
          <w:p w14:paraId="61315AAC" w14:textId="77777777" w:rsidR="001B2A49" w:rsidRPr="00752BF9" w:rsidRDefault="00EC4451" w:rsidP="0025360C">
            <w:pPr>
              <w:jc w:val="center"/>
              <w:rPr>
                <w:rFonts w:ascii="Calibri" w:hAnsi="Calibri" w:cs="Calibri"/>
                <w:sz w:val="24"/>
                <w:szCs w:val="24"/>
              </w:rPr>
            </w:pPr>
            <w:r w:rsidRPr="00752BF9">
              <w:rPr>
                <w:rFonts w:ascii="Calibri" w:hAnsi="Calibri" w:cs="Calibri"/>
                <w:sz w:val="24"/>
                <w:szCs w:val="24"/>
              </w:rPr>
              <w:t>Elzas-</w:t>
            </w:r>
          </w:p>
          <w:p w14:paraId="52785EE1" w14:textId="53627B70" w:rsidR="00EC4451" w:rsidRPr="00752BF9" w:rsidRDefault="00EC4451" w:rsidP="0025360C">
            <w:pPr>
              <w:jc w:val="center"/>
              <w:rPr>
                <w:rFonts w:ascii="Calibri" w:hAnsi="Calibri" w:cs="Calibri"/>
                <w:sz w:val="24"/>
                <w:szCs w:val="24"/>
              </w:rPr>
            </w:pPr>
            <w:r w:rsidRPr="00752BF9">
              <w:rPr>
                <w:rFonts w:ascii="Calibri" w:hAnsi="Calibri" w:cs="Calibri"/>
                <w:sz w:val="24"/>
                <w:szCs w:val="24"/>
              </w:rPr>
              <w:t>Lotharingen</w:t>
            </w:r>
          </w:p>
        </w:tc>
        <w:tc>
          <w:tcPr>
            <w:tcW w:w="1813" w:type="dxa"/>
          </w:tcPr>
          <w:p w14:paraId="6EDCC390" w14:textId="358AD689" w:rsidR="001B2A49" w:rsidRPr="00752BF9" w:rsidRDefault="001B2A49" w:rsidP="0025360C">
            <w:pPr>
              <w:jc w:val="center"/>
              <w:rPr>
                <w:rFonts w:ascii="Calibri" w:hAnsi="Calibri" w:cs="Calibri"/>
                <w:sz w:val="24"/>
                <w:szCs w:val="24"/>
              </w:rPr>
            </w:pPr>
            <w:r w:rsidRPr="00752BF9">
              <w:rPr>
                <w:rFonts w:ascii="Calibri" w:hAnsi="Calibri" w:cs="Calibri"/>
                <w:sz w:val="24"/>
                <w:szCs w:val="24"/>
              </w:rPr>
              <w:t>Italië</w:t>
            </w:r>
          </w:p>
        </w:tc>
      </w:tr>
      <w:tr w:rsidR="001B2A49" w:rsidRPr="00752BF9" w14:paraId="074A820F" w14:textId="77777777" w:rsidTr="0025360C">
        <w:tc>
          <w:tcPr>
            <w:tcW w:w="1812" w:type="dxa"/>
          </w:tcPr>
          <w:p w14:paraId="1C1722BC" w14:textId="2E78B0CA" w:rsidR="001B2A49" w:rsidRPr="00752BF9" w:rsidRDefault="00CB74CF" w:rsidP="0025360C">
            <w:pPr>
              <w:jc w:val="center"/>
              <w:rPr>
                <w:rFonts w:ascii="Calibri" w:hAnsi="Calibri" w:cs="Calibri"/>
                <w:sz w:val="24"/>
                <w:szCs w:val="24"/>
              </w:rPr>
            </w:pPr>
            <w:proofErr w:type="spellStart"/>
            <w:r w:rsidRPr="00752BF9">
              <w:rPr>
                <w:rFonts w:ascii="Calibri" w:hAnsi="Calibri" w:cs="Calibri"/>
                <w:sz w:val="24"/>
                <w:szCs w:val="24"/>
              </w:rPr>
              <w:t>Dreadnought</w:t>
            </w:r>
            <w:proofErr w:type="spellEnd"/>
          </w:p>
        </w:tc>
        <w:tc>
          <w:tcPr>
            <w:tcW w:w="1812" w:type="dxa"/>
          </w:tcPr>
          <w:p w14:paraId="3E9C51AD" w14:textId="7F00D20B" w:rsidR="001B2A49" w:rsidRPr="00752BF9" w:rsidRDefault="001B2A49" w:rsidP="0025360C">
            <w:pPr>
              <w:jc w:val="center"/>
              <w:rPr>
                <w:rFonts w:ascii="Calibri" w:hAnsi="Calibri" w:cs="Calibri"/>
                <w:sz w:val="24"/>
                <w:szCs w:val="24"/>
              </w:rPr>
            </w:pPr>
            <w:r w:rsidRPr="00752BF9">
              <w:rPr>
                <w:rFonts w:ascii="Calibri" w:hAnsi="Calibri" w:cs="Calibri"/>
                <w:sz w:val="24"/>
                <w:szCs w:val="24"/>
              </w:rPr>
              <w:t>Duitsland</w:t>
            </w:r>
          </w:p>
        </w:tc>
        <w:tc>
          <w:tcPr>
            <w:tcW w:w="1812" w:type="dxa"/>
          </w:tcPr>
          <w:p w14:paraId="0DF6295A" w14:textId="592875B2" w:rsidR="001B2A49" w:rsidRPr="00752BF9" w:rsidRDefault="00EC4451" w:rsidP="0025360C">
            <w:pPr>
              <w:jc w:val="center"/>
              <w:rPr>
                <w:rFonts w:ascii="Calibri" w:hAnsi="Calibri" w:cs="Calibri"/>
                <w:sz w:val="24"/>
                <w:szCs w:val="24"/>
              </w:rPr>
            </w:pPr>
            <w:proofErr w:type="spellStart"/>
            <w:r w:rsidRPr="00752BF9">
              <w:rPr>
                <w:rFonts w:ascii="Calibri" w:hAnsi="Calibri" w:cs="Calibri"/>
                <w:sz w:val="24"/>
                <w:szCs w:val="24"/>
              </w:rPr>
              <w:t>Wapen-wedloop</w:t>
            </w:r>
            <w:proofErr w:type="spellEnd"/>
          </w:p>
        </w:tc>
        <w:tc>
          <w:tcPr>
            <w:tcW w:w="1813" w:type="dxa"/>
          </w:tcPr>
          <w:p w14:paraId="379D0A75" w14:textId="52116741" w:rsidR="001B2A49" w:rsidRPr="00752BF9" w:rsidRDefault="001B2A49" w:rsidP="0025360C">
            <w:pPr>
              <w:jc w:val="center"/>
              <w:rPr>
                <w:rFonts w:ascii="Calibri" w:hAnsi="Calibri" w:cs="Calibri"/>
                <w:sz w:val="24"/>
                <w:szCs w:val="24"/>
              </w:rPr>
            </w:pPr>
            <w:r w:rsidRPr="00752BF9">
              <w:rPr>
                <w:rFonts w:ascii="Calibri" w:hAnsi="Calibri" w:cs="Calibri"/>
                <w:sz w:val="24"/>
                <w:szCs w:val="24"/>
              </w:rPr>
              <w:t>Frankrijk</w:t>
            </w:r>
          </w:p>
        </w:tc>
        <w:tc>
          <w:tcPr>
            <w:tcW w:w="1813" w:type="dxa"/>
          </w:tcPr>
          <w:p w14:paraId="1EA6FD27" w14:textId="43DD2C4A" w:rsidR="001B2A49" w:rsidRPr="00752BF9" w:rsidRDefault="001B2A49" w:rsidP="0025360C">
            <w:pPr>
              <w:jc w:val="center"/>
              <w:rPr>
                <w:rFonts w:ascii="Calibri" w:hAnsi="Calibri" w:cs="Calibri"/>
                <w:sz w:val="24"/>
                <w:szCs w:val="24"/>
              </w:rPr>
            </w:pPr>
            <w:r w:rsidRPr="00752BF9">
              <w:rPr>
                <w:rFonts w:ascii="Calibri" w:hAnsi="Calibri" w:cs="Calibri"/>
                <w:sz w:val="24"/>
                <w:szCs w:val="24"/>
              </w:rPr>
              <w:t>Nationalisme</w:t>
            </w:r>
          </w:p>
        </w:tc>
      </w:tr>
      <w:tr w:rsidR="001B2A49" w:rsidRPr="00752BF9" w14:paraId="0619D803" w14:textId="77777777" w:rsidTr="0025360C">
        <w:tc>
          <w:tcPr>
            <w:tcW w:w="1812" w:type="dxa"/>
          </w:tcPr>
          <w:p w14:paraId="506C3877" w14:textId="6A58C058" w:rsidR="001B2A49" w:rsidRPr="00752BF9" w:rsidRDefault="00EC4451" w:rsidP="0025360C">
            <w:pPr>
              <w:jc w:val="center"/>
              <w:rPr>
                <w:rFonts w:ascii="Calibri" w:hAnsi="Calibri" w:cs="Calibri"/>
                <w:sz w:val="24"/>
                <w:szCs w:val="24"/>
              </w:rPr>
            </w:pPr>
            <w:r w:rsidRPr="00752BF9">
              <w:rPr>
                <w:rFonts w:ascii="Calibri" w:hAnsi="Calibri" w:cs="Calibri"/>
                <w:sz w:val="24"/>
                <w:szCs w:val="24"/>
              </w:rPr>
              <w:t>Bosnië</w:t>
            </w:r>
          </w:p>
        </w:tc>
        <w:tc>
          <w:tcPr>
            <w:tcW w:w="1812" w:type="dxa"/>
          </w:tcPr>
          <w:p w14:paraId="62BEFDDA" w14:textId="156FF8F8" w:rsidR="001B2A49" w:rsidRPr="00752BF9" w:rsidRDefault="00CB74CF" w:rsidP="0025360C">
            <w:pPr>
              <w:jc w:val="center"/>
              <w:rPr>
                <w:rFonts w:ascii="Calibri" w:hAnsi="Calibri" w:cs="Calibri"/>
                <w:sz w:val="24"/>
                <w:szCs w:val="24"/>
              </w:rPr>
            </w:pPr>
            <w:r w:rsidRPr="00752BF9">
              <w:rPr>
                <w:rFonts w:ascii="Calibri" w:hAnsi="Calibri" w:cs="Calibri"/>
                <w:sz w:val="24"/>
                <w:szCs w:val="24"/>
              </w:rPr>
              <w:t>Dikke Bertha</w:t>
            </w:r>
          </w:p>
        </w:tc>
        <w:tc>
          <w:tcPr>
            <w:tcW w:w="1812" w:type="dxa"/>
          </w:tcPr>
          <w:p w14:paraId="541D7F1E" w14:textId="208B59FA" w:rsidR="001B2A49" w:rsidRPr="00752BF9" w:rsidRDefault="001B2A49" w:rsidP="0025360C">
            <w:pPr>
              <w:jc w:val="center"/>
              <w:rPr>
                <w:rFonts w:ascii="Calibri" w:hAnsi="Calibri" w:cs="Calibri"/>
                <w:sz w:val="24"/>
                <w:szCs w:val="24"/>
              </w:rPr>
            </w:pPr>
            <w:r w:rsidRPr="00752BF9">
              <w:rPr>
                <w:rFonts w:ascii="Calibri" w:hAnsi="Calibri" w:cs="Calibri"/>
                <w:sz w:val="24"/>
                <w:szCs w:val="24"/>
              </w:rPr>
              <w:t>Engeland</w:t>
            </w:r>
          </w:p>
        </w:tc>
        <w:tc>
          <w:tcPr>
            <w:tcW w:w="1813" w:type="dxa"/>
          </w:tcPr>
          <w:p w14:paraId="0AA28375" w14:textId="0FEAF421" w:rsidR="001B2A49" w:rsidRPr="00752BF9" w:rsidRDefault="001B2A49" w:rsidP="0025360C">
            <w:pPr>
              <w:jc w:val="center"/>
              <w:rPr>
                <w:rFonts w:ascii="Calibri" w:hAnsi="Calibri" w:cs="Calibri"/>
                <w:sz w:val="24"/>
                <w:szCs w:val="24"/>
              </w:rPr>
            </w:pPr>
            <w:r w:rsidRPr="00752BF9">
              <w:rPr>
                <w:rFonts w:ascii="Calibri" w:hAnsi="Calibri" w:cs="Calibri"/>
                <w:sz w:val="24"/>
                <w:szCs w:val="24"/>
              </w:rPr>
              <w:t>Oostenrijk-Hongarije</w:t>
            </w:r>
          </w:p>
        </w:tc>
        <w:tc>
          <w:tcPr>
            <w:tcW w:w="1813" w:type="dxa"/>
          </w:tcPr>
          <w:p w14:paraId="1799E604" w14:textId="536D4590" w:rsidR="001B2A49" w:rsidRPr="00752BF9" w:rsidRDefault="00CB74CF" w:rsidP="0025360C">
            <w:pPr>
              <w:jc w:val="center"/>
              <w:rPr>
                <w:rFonts w:ascii="Calibri" w:hAnsi="Calibri" w:cs="Calibri"/>
                <w:sz w:val="24"/>
                <w:szCs w:val="24"/>
              </w:rPr>
            </w:pPr>
            <w:r w:rsidRPr="00752BF9">
              <w:rPr>
                <w:rFonts w:ascii="Calibri" w:hAnsi="Calibri" w:cs="Calibri"/>
                <w:sz w:val="24"/>
                <w:szCs w:val="24"/>
              </w:rPr>
              <w:t>Dynamiet</w:t>
            </w:r>
          </w:p>
        </w:tc>
      </w:tr>
    </w:tbl>
    <w:p w14:paraId="7241F0D4" w14:textId="1591E7FC" w:rsidR="003E552C" w:rsidRPr="00752BF9" w:rsidRDefault="00C41EDE" w:rsidP="0025360C">
      <w:pPr>
        <w:spacing w:line="276" w:lineRule="auto"/>
        <w:jc w:val="both"/>
        <w:rPr>
          <w:rFonts w:ascii="Calibri" w:hAnsi="Calibri" w:cs="Calibri"/>
          <w:sz w:val="24"/>
          <w:szCs w:val="24"/>
        </w:rPr>
      </w:pPr>
      <w:r w:rsidRPr="00752BF9">
        <w:rPr>
          <w:rFonts w:ascii="Calibri" w:hAnsi="Calibri" w:cs="Calibri"/>
          <w:b/>
          <w:bCs/>
          <w:sz w:val="24"/>
          <w:szCs w:val="24"/>
        </w:rPr>
        <w:t>Opdracht 1:</w:t>
      </w:r>
      <w:r w:rsidRPr="00752BF9">
        <w:rPr>
          <w:rFonts w:ascii="Calibri" w:hAnsi="Calibri" w:cs="Calibri"/>
          <w:sz w:val="24"/>
          <w:szCs w:val="24"/>
        </w:rPr>
        <w:t xml:space="preserve"> ‘De slimste mens’. </w:t>
      </w:r>
      <w:r w:rsidR="0025360C" w:rsidRPr="00752BF9">
        <w:rPr>
          <w:rFonts w:ascii="Calibri" w:hAnsi="Calibri" w:cs="Calibri"/>
          <w:sz w:val="24"/>
          <w:szCs w:val="24"/>
        </w:rPr>
        <w:t xml:space="preserve">De 15 woorden in de tabel zijn onder te verdelen in </w:t>
      </w:r>
      <w:r w:rsidR="00752BF9" w:rsidRPr="00752BF9">
        <w:rPr>
          <w:rFonts w:ascii="Calibri" w:hAnsi="Calibri" w:cs="Calibri"/>
          <w:sz w:val="24"/>
          <w:szCs w:val="24"/>
        </w:rPr>
        <w:t>vijf</w:t>
      </w:r>
      <w:r w:rsidR="0025360C" w:rsidRPr="00752BF9">
        <w:rPr>
          <w:rFonts w:ascii="Calibri" w:hAnsi="Calibri" w:cs="Calibri"/>
          <w:sz w:val="24"/>
          <w:szCs w:val="24"/>
        </w:rPr>
        <w:t xml:space="preserve"> overkoepelende thema</w:t>
      </w:r>
      <w:r w:rsidR="00752BF9" w:rsidRPr="00752BF9">
        <w:rPr>
          <w:rFonts w:ascii="Calibri" w:hAnsi="Calibri" w:cs="Calibri"/>
          <w:sz w:val="24"/>
          <w:szCs w:val="24"/>
        </w:rPr>
        <w:t>’</w:t>
      </w:r>
      <w:r w:rsidR="0025360C" w:rsidRPr="00752BF9">
        <w:rPr>
          <w:rFonts w:ascii="Calibri" w:hAnsi="Calibri" w:cs="Calibri"/>
          <w:sz w:val="24"/>
          <w:szCs w:val="24"/>
        </w:rPr>
        <w:t>s</w:t>
      </w:r>
      <w:r w:rsidR="00752BF9" w:rsidRPr="00752BF9">
        <w:rPr>
          <w:rFonts w:ascii="Calibri" w:hAnsi="Calibri" w:cs="Calibri"/>
          <w:sz w:val="24"/>
          <w:szCs w:val="24"/>
        </w:rPr>
        <w:t xml:space="preserve"> met ieder drie woorden</w:t>
      </w:r>
      <w:r w:rsidR="0025360C" w:rsidRPr="00752BF9">
        <w:rPr>
          <w:rFonts w:ascii="Calibri" w:hAnsi="Calibri" w:cs="Calibri"/>
          <w:sz w:val="24"/>
          <w:szCs w:val="24"/>
        </w:rPr>
        <w:t xml:space="preserve">. Welke woorden horen bij elkaar, en wat is het overkoepelende </w:t>
      </w:r>
      <w:r w:rsidR="00752BF9" w:rsidRPr="00752BF9">
        <w:rPr>
          <w:rFonts w:ascii="Calibri" w:hAnsi="Calibri" w:cs="Calibri"/>
          <w:sz w:val="24"/>
          <w:szCs w:val="24"/>
        </w:rPr>
        <w:t>thema</w:t>
      </w:r>
      <w:r w:rsidR="0025360C" w:rsidRPr="00752BF9">
        <w:rPr>
          <w:rFonts w:ascii="Calibri" w:hAnsi="Calibri" w:cs="Calibri"/>
          <w:sz w:val="24"/>
          <w:szCs w:val="24"/>
        </w:rPr>
        <w:t xml:space="preserve"> dat erbij hoor</w:t>
      </w:r>
      <w:r w:rsidR="00752BF9" w:rsidRPr="00752BF9">
        <w:rPr>
          <w:rFonts w:ascii="Calibri" w:hAnsi="Calibri" w:cs="Calibri"/>
          <w:sz w:val="24"/>
          <w:szCs w:val="24"/>
        </w:rPr>
        <w:t>t</w:t>
      </w:r>
      <w:r w:rsidR="0025360C" w:rsidRPr="00752BF9">
        <w:rPr>
          <w:rFonts w:ascii="Calibri" w:hAnsi="Calibri" w:cs="Calibri"/>
          <w:sz w:val="24"/>
          <w:szCs w:val="24"/>
        </w:rPr>
        <w:t>?</w:t>
      </w:r>
    </w:p>
    <w:p w14:paraId="7D36B39A" w14:textId="38D73737" w:rsidR="0025360C" w:rsidRPr="00752BF9" w:rsidRDefault="0025360C" w:rsidP="00752BF9">
      <w:pPr>
        <w:spacing w:line="276" w:lineRule="auto"/>
        <w:jc w:val="both"/>
        <w:rPr>
          <w:rFonts w:ascii="Calibri" w:hAnsi="Calibri" w:cs="Calibri"/>
          <w:sz w:val="24"/>
          <w:szCs w:val="24"/>
        </w:rPr>
      </w:pPr>
      <w:r w:rsidRPr="00752BF9">
        <w:rPr>
          <w:rFonts w:ascii="Calibri" w:hAnsi="Calibri" w:cs="Calibri"/>
          <w:sz w:val="24"/>
          <w:szCs w:val="24"/>
        </w:rPr>
        <w:t>Nb. Het is niet zo ingedeeld dat er steeds uit elk rijtje één moet komen.</w:t>
      </w:r>
    </w:p>
    <w:p w14:paraId="6125271C" w14:textId="695A35CF" w:rsidR="0025360C" w:rsidRPr="00752BF9" w:rsidRDefault="0025360C" w:rsidP="0025360C">
      <w:pPr>
        <w:spacing w:line="276" w:lineRule="auto"/>
        <w:jc w:val="both"/>
        <w:rPr>
          <w:rFonts w:ascii="Calibri" w:hAnsi="Calibri" w:cs="Calibri"/>
          <w:sz w:val="24"/>
          <w:szCs w:val="24"/>
        </w:rPr>
      </w:pPr>
    </w:p>
    <w:p w14:paraId="63DECF90" w14:textId="7A6FE28F" w:rsidR="0025360C" w:rsidRPr="00752BF9" w:rsidRDefault="0025360C" w:rsidP="0025360C">
      <w:pPr>
        <w:pStyle w:val="Lijstalinea"/>
        <w:numPr>
          <w:ilvl w:val="0"/>
          <w:numId w:val="1"/>
        </w:numPr>
        <w:spacing w:line="276" w:lineRule="auto"/>
        <w:jc w:val="both"/>
        <w:rPr>
          <w:rFonts w:ascii="Calibri" w:hAnsi="Calibri" w:cs="Calibri"/>
          <w:sz w:val="24"/>
          <w:szCs w:val="24"/>
        </w:rPr>
      </w:pPr>
      <w:r w:rsidRPr="00752BF9">
        <w:rPr>
          <w:rFonts w:ascii="Calibri" w:hAnsi="Calibri" w:cs="Calibri"/>
          <w:sz w:val="24"/>
          <w:szCs w:val="24"/>
        </w:rPr>
        <w:t>Thema: ……………………………………………………………</w:t>
      </w:r>
      <w:bookmarkStart w:id="0" w:name="_Hlk118874915"/>
      <w:r w:rsidR="00FC3F63" w:rsidRPr="00752BF9">
        <w:rPr>
          <w:rFonts w:ascii="Calibri" w:hAnsi="Calibri" w:cs="Calibri"/>
          <w:sz w:val="24"/>
          <w:szCs w:val="24"/>
        </w:rPr>
        <w:t>……………………………………………………….</w:t>
      </w:r>
      <w:bookmarkEnd w:id="0"/>
    </w:p>
    <w:p w14:paraId="2215D5CD" w14:textId="0C6BAC7E"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5941A41D" w14:textId="19C5264F"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2FD1CBF0" w14:textId="3B5B5195"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59D7FAE1" w14:textId="39559367" w:rsidR="0025360C" w:rsidRPr="00752BF9" w:rsidRDefault="0025360C" w:rsidP="0025360C">
      <w:pPr>
        <w:pStyle w:val="Lijstalinea"/>
        <w:numPr>
          <w:ilvl w:val="0"/>
          <w:numId w:val="1"/>
        </w:numPr>
        <w:spacing w:line="276" w:lineRule="auto"/>
        <w:jc w:val="both"/>
        <w:rPr>
          <w:rFonts w:ascii="Calibri" w:hAnsi="Calibri" w:cs="Calibri"/>
          <w:sz w:val="24"/>
          <w:szCs w:val="24"/>
        </w:rPr>
      </w:pPr>
      <w:r w:rsidRPr="00752BF9">
        <w:rPr>
          <w:rFonts w:ascii="Calibri" w:hAnsi="Calibri" w:cs="Calibri"/>
          <w:sz w:val="24"/>
          <w:szCs w:val="24"/>
        </w:rPr>
        <w:t>Thema: ……………………………………………………………</w:t>
      </w:r>
      <w:r w:rsidR="00FC3F63" w:rsidRPr="00752BF9">
        <w:rPr>
          <w:rFonts w:ascii="Calibri" w:hAnsi="Calibri" w:cs="Calibri"/>
          <w:sz w:val="24"/>
          <w:szCs w:val="24"/>
        </w:rPr>
        <w:t>……………………………………………………….</w:t>
      </w:r>
    </w:p>
    <w:p w14:paraId="31F25C00" w14:textId="23049AD4"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4684B39C" w14:textId="02B48AA4"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59204726" w14:textId="63375DF6"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772FCC07" w14:textId="5E1CA2E6" w:rsidR="0025360C" w:rsidRPr="00752BF9" w:rsidRDefault="0025360C" w:rsidP="0025360C">
      <w:pPr>
        <w:pStyle w:val="Lijstalinea"/>
        <w:numPr>
          <w:ilvl w:val="0"/>
          <w:numId w:val="1"/>
        </w:numPr>
        <w:spacing w:line="276" w:lineRule="auto"/>
        <w:jc w:val="both"/>
        <w:rPr>
          <w:rFonts w:ascii="Calibri" w:hAnsi="Calibri" w:cs="Calibri"/>
          <w:sz w:val="24"/>
          <w:szCs w:val="24"/>
        </w:rPr>
      </w:pPr>
      <w:r w:rsidRPr="00752BF9">
        <w:rPr>
          <w:rFonts w:ascii="Calibri" w:hAnsi="Calibri" w:cs="Calibri"/>
          <w:sz w:val="24"/>
          <w:szCs w:val="24"/>
        </w:rPr>
        <w:t>Thema: ……………………………………………………………</w:t>
      </w:r>
      <w:r w:rsidR="00FC3F63" w:rsidRPr="00752BF9">
        <w:rPr>
          <w:rFonts w:ascii="Calibri" w:hAnsi="Calibri" w:cs="Calibri"/>
          <w:sz w:val="24"/>
          <w:szCs w:val="24"/>
        </w:rPr>
        <w:t>……………………………………………………….</w:t>
      </w:r>
    </w:p>
    <w:p w14:paraId="7FB32765" w14:textId="0BA23E0E"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16FB3B77" w14:textId="6A335329"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3F24FBC1" w14:textId="4E0A2EF3"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08DAE572" w14:textId="77B7FF0F" w:rsidR="0025360C" w:rsidRPr="00752BF9" w:rsidRDefault="0025360C" w:rsidP="0025360C">
      <w:pPr>
        <w:pStyle w:val="Lijstalinea"/>
        <w:numPr>
          <w:ilvl w:val="0"/>
          <w:numId w:val="1"/>
        </w:numPr>
        <w:spacing w:line="276" w:lineRule="auto"/>
        <w:jc w:val="both"/>
        <w:rPr>
          <w:rFonts w:ascii="Calibri" w:hAnsi="Calibri" w:cs="Calibri"/>
          <w:sz w:val="24"/>
          <w:szCs w:val="24"/>
        </w:rPr>
      </w:pPr>
      <w:r w:rsidRPr="00752BF9">
        <w:rPr>
          <w:rFonts w:ascii="Calibri" w:hAnsi="Calibri" w:cs="Calibri"/>
          <w:sz w:val="24"/>
          <w:szCs w:val="24"/>
        </w:rPr>
        <w:t>Thema: ……………………………………………………………</w:t>
      </w:r>
      <w:r w:rsidR="00FC3F63" w:rsidRPr="00752BF9">
        <w:rPr>
          <w:rFonts w:ascii="Calibri" w:hAnsi="Calibri" w:cs="Calibri"/>
          <w:sz w:val="24"/>
          <w:szCs w:val="24"/>
        </w:rPr>
        <w:t>……………………………………………………….</w:t>
      </w:r>
    </w:p>
    <w:p w14:paraId="50A10115" w14:textId="413D567D"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4BB36516" w14:textId="20FBD40E"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3C39CA65" w14:textId="6490A579"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10165086" w14:textId="3B3069C7" w:rsidR="0025360C" w:rsidRPr="00752BF9" w:rsidRDefault="0025360C" w:rsidP="0025360C">
      <w:pPr>
        <w:pStyle w:val="Lijstalinea"/>
        <w:numPr>
          <w:ilvl w:val="0"/>
          <w:numId w:val="1"/>
        </w:numPr>
        <w:spacing w:line="276" w:lineRule="auto"/>
        <w:jc w:val="both"/>
        <w:rPr>
          <w:rFonts w:ascii="Calibri" w:hAnsi="Calibri" w:cs="Calibri"/>
          <w:sz w:val="24"/>
          <w:szCs w:val="24"/>
        </w:rPr>
      </w:pPr>
      <w:r w:rsidRPr="00752BF9">
        <w:rPr>
          <w:rFonts w:ascii="Calibri" w:hAnsi="Calibri" w:cs="Calibri"/>
          <w:sz w:val="24"/>
          <w:szCs w:val="24"/>
        </w:rPr>
        <w:t>Thema: ……………………………………………………………</w:t>
      </w:r>
      <w:r w:rsidR="00FC3F63" w:rsidRPr="00752BF9">
        <w:rPr>
          <w:rFonts w:ascii="Calibri" w:hAnsi="Calibri" w:cs="Calibri"/>
          <w:sz w:val="24"/>
          <w:szCs w:val="24"/>
        </w:rPr>
        <w:t>……………………………………………………….</w:t>
      </w:r>
    </w:p>
    <w:p w14:paraId="431BD143" w14:textId="04ED3503"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1D37D41B" w14:textId="77EE4960"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1750CD93" w14:textId="7E2E3596" w:rsidR="0025360C" w:rsidRPr="00752BF9" w:rsidRDefault="0025360C" w:rsidP="0025360C">
      <w:pPr>
        <w:pStyle w:val="Lijstalinea"/>
        <w:numPr>
          <w:ilvl w:val="1"/>
          <w:numId w:val="1"/>
        </w:numPr>
        <w:spacing w:line="276" w:lineRule="auto"/>
        <w:jc w:val="both"/>
        <w:rPr>
          <w:rFonts w:ascii="Calibri" w:hAnsi="Calibri" w:cs="Calibri"/>
          <w:sz w:val="24"/>
          <w:szCs w:val="24"/>
        </w:rPr>
      </w:pPr>
      <w:r w:rsidRPr="00752BF9">
        <w:rPr>
          <w:rFonts w:ascii="Calibri" w:hAnsi="Calibri" w:cs="Calibri"/>
          <w:sz w:val="24"/>
          <w:szCs w:val="24"/>
        </w:rPr>
        <w:t>…………………………………………………………….</w:t>
      </w:r>
      <w:r w:rsidR="00FC3F63" w:rsidRPr="00752BF9">
        <w:rPr>
          <w:rFonts w:ascii="Calibri" w:hAnsi="Calibri" w:cs="Calibri"/>
          <w:sz w:val="24"/>
          <w:szCs w:val="24"/>
        </w:rPr>
        <w:t>……………………………………………………….</w:t>
      </w:r>
    </w:p>
    <w:p w14:paraId="6C532A4D" w14:textId="4D8ABFF6" w:rsidR="00E6008D" w:rsidRPr="00752BF9" w:rsidRDefault="00E6008D" w:rsidP="00E02593">
      <w:pPr>
        <w:spacing w:line="276" w:lineRule="auto"/>
        <w:jc w:val="both"/>
        <w:rPr>
          <w:rFonts w:ascii="Calibri" w:hAnsi="Calibri" w:cs="Calibri"/>
          <w:sz w:val="24"/>
          <w:szCs w:val="24"/>
        </w:rPr>
      </w:pPr>
    </w:p>
    <w:p w14:paraId="536047C1" w14:textId="77777777" w:rsidR="009B194B" w:rsidRPr="00752BF9" w:rsidRDefault="009B194B" w:rsidP="00146B2D">
      <w:pPr>
        <w:spacing w:line="276" w:lineRule="auto"/>
        <w:jc w:val="both"/>
        <w:rPr>
          <w:rFonts w:ascii="Calibri" w:hAnsi="Calibri" w:cs="Calibri"/>
          <w:b/>
          <w:bCs/>
          <w:sz w:val="24"/>
          <w:szCs w:val="24"/>
        </w:rPr>
      </w:pPr>
    </w:p>
    <w:p w14:paraId="30F20E90" w14:textId="77777777" w:rsidR="009B194B" w:rsidRPr="00752BF9" w:rsidRDefault="009B194B" w:rsidP="00146B2D">
      <w:pPr>
        <w:spacing w:line="276" w:lineRule="auto"/>
        <w:jc w:val="both"/>
        <w:rPr>
          <w:rFonts w:ascii="Calibri" w:hAnsi="Calibri" w:cs="Calibri"/>
          <w:b/>
          <w:bCs/>
          <w:sz w:val="24"/>
          <w:szCs w:val="24"/>
        </w:rPr>
      </w:pPr>
    </w:p>
    <w:p w14:paraId="2690C63F" w14:textId="77777777" w:rsidR="009B194B" w:rsidRPr="00752BF9" w:rsidRDefault="009B194B" w:rsidP="00146B2D">
      <w:pPr>
        <w:spacing w:line="276" w:lineRule="auto"/>
        <w:jc w:val="both"/>
        <w:rPr>
          <w:rFonts w:ascii="Calibri" w:hAnsi="Calibri" w:cs="Calibri"/>
          <w:b/>
          <w:bCs/>
          <w:sz w:val="24"/>
          <w:szCs w:val="24"/>
        </w:rPr>
      </w:pPr>
    </w:p>
    <w:p w14:paraId="24EBEB2F" w14:textId="77777777" w:rsidR="009B194B" w:rsidRPr="00752BF9" w:rsidRDefault="009B194B" w:rsidP="00146B2D">
      <w:pPr>
        <w:spacing w:line="276" w:lineRule="auto"/>
        <w:jc w:val="both"/>
        <w:rPr>
          <w:rFonts w:ascii="Calibri" w:hAnsi="Calibri" w:cs="Calibri"/>
          <w:b/>
          <w:bCs/>
          <w:sz w:val="24"/>
          <w:szCs w:val="24"/>
        </w:rPr>
      </w:pPr>
    </w:p>
    <w:p w14:paraId="61AEF431" w14:textId="77777777" w:rsidR="009B194B" w:rsidRPr="00752BF9" w:rsidRDefault="009B194B" w:rsidP="00146B2D">
      <w:pPr>
        <w:spacing w:line="276" w:lineRule="auto"/>
        <w:jc w:val="both"/>
        <w:rPr>
          <w:rFonts w:ascii="Calibri" w:hAnsi="Calibri" w:cs="Calibri"/>
          <w:b/>
          <w:bCs/>
          <w:sz w:val="24"/>
          <w:szCs w:val="24"/>
        </w:rPr>
      </w:pPr>
    </w:p>
    <w:p w14:paraId="07029C42" w14:textId="0FDAD605" w:rsidR="00965977" w:rsidRPr="00752BF9" w:rsidRDefault="00965977" w:rsidP="009B194B">
      <w:pPr>
        <w:spacing w:line="240" w:lineRule="auto"/>
        <w:jc w:val="both"/>
        <w:rPr>
          <w:rFonts w:ascii="Calibri" w:hAnsi="Calibri" w:cs="Calibri"/>
          <w:sz w:val="24"/>
          <w:szCs w:val="24"/>
        </w:rPr>
      </w:pPr>
      <w:r w:rsidRPr="00752BF9">
        <w:rPr>
          <w:rFonts w:ascii="Calibri" w:hAnsi="Calibri" w:cs="Calibri"/>
          <w:b/>
          <w:bCs/>
          <w:sz w:val="24"/>
          <w:szCs w:val="24"/>
        </w:rPr>
        <w:lastRenderedPageBreak/>
        <w:t xml:space="preserve">Opdracht 2: </w:t>
      </w:r>
      <w:r w:rsidRPr="00752BF9">
        <w:rPr>
          <w:rFonts w:ascii="Calibri" w:hAnsi="Calibri" w:cs="Calibri"/>
          <w:sz w:val="24"/>
          <w:szCs w:val="24"/>
        </w:rPr>
        <w:t xml:space="preserve">Uitspraken Keizer Wilhelm II. </w:t>
      </w:r>
    </w:p>
    <w:p w14:paraId="1F6B252E" w14:textId="46A34B10" w:rsidR="00B00477" w:rsidRPr="00752BF9" w:rsidRDefault="00965977" w:rsidP="009B194B">
      <w:pPr>
        <w:spacing w:line="240" w:lineRule="auto"/>
        <w:jc w:val="both"/>
        <w:rPr>
          <w:rFonts w:ascii="Calibri" w:hAnsi="Calibri" w:cs="Calibri"/>
          <w:sz w:val="24"/>
          <w:szCs w:val="24"/>
        </w:rPr>
      </w:pPr>
      <w:r w:rsidRPr="00752BF9">
        <w:rPr>
          <w:rFonts w:ascii="Calibri" w:hAnsi="Calibri" w:cs="Calibri"/>
          <w:sz w:val="24"/>
          <w:szCs w:val="24"/>
        </w:rPr>
        <w:t>De volgende uitspraken zijn van</w:t>
      </w:r>
      <w:r w:rsidR="00752BF9" w:rsidRPr="00752BF9">
        <w:rPr>
          <w:rFonts w:ascii="Calibri" w:hAnsi="Calibri" w:cs="Calibri"/>
          <w:sz w:val="24"/>
          <w:szCs w:val="24"/>
        </w:rPr>
        <w:t xml:space="preserve"> Keizer</w:t>
      </w:r>
      <w:r w:rsidRPr="00752BF9">
        <w:rPr>
          <w:rFonts w:ascii="Calibri" w:hAnsi="Calibri" w:cs="Calibri"/>
          <w:sz w:val="24"/>
          <w:szCs w:val="24"/>
        </w:rPr>
        <w:t xml:space="preserve"> Wilhelm II. Naar welke indirecte oorzaken van</w:t>
      </w:r>
      <w:r w:rsidR="00752BF9" w:rsidRPr="00752BF9">
        <w:rPr>
          <w:rFonts w:ascii="Calibri" w:hAnsi="Calibri" w:cs="Calibri"/>
          <w:sz w:val="24"/>
          <w:szCs w:val="24"/>
        </w:rPr>
        <w:t xml:space="preserve"> de Eerste Wereldoorlog</w:t>
      </w:r>
      <w:r w:rsidRPr="00752BF9">
        <w:rPr>
          <w:rFonts w:ascii="Calibri" w:hAnsi="Calibri" w:cs="Calibri"/>
          <w:sz w:val="24"/>
          <w:szCs w:val="24"/>
        </w:rPr>
        <w:t xml:space="preserve"> verwijzen de uitspraken? Leg ook uit! Dus geef en antwoord, en noem </w:t>
      </w:r>
      <w:r w:rsidRPr="00752BF9">
        <w:rPr>
          <w:rFonts w:ascii="Calibri" w:hAnsi="Calibri" w:cs="Calibri"/>
          <w:sz w:val="24"/>
          <w:szCs w:val="24"/>
          <w:u w:val="single"/>
        </w:rPr>
        <w:t>welk gedeelte</w:t>
      </w:r>
      <w:r w:rsidRPr="00752BF9">
        <w:rPr>
          <w:rFonts w:ascii="Calibri" w:hAnsi="Calibri" w:cs="Calibri"/>
          <w:sz w:val="24"/>
          <w:szCs w:val="24"/>
        </w:rPr>
        <w:t xml:space="preserve"> van de tekst verwijst naar die oorzaak</w:t>
      </w:r>
      <w:r w:rsidR="00752BF9" w:rsidRPr="00752BF9">
        <w:rPr>
          <w:rFonts w:ascii="Calibri" w:hAnsi="Calibri" w:cs="Calibri"/>
          <w:sz w:val="24"/>
          <w:szCs w:val="24"/>
        </w:rPr>
        <w:t>.</w:t>
      </w:r>
    </w:p>
    <w:p w14:paraId="142EF579" w14:textId="285E3905" w:rsidR="00407D4F" w:rsidRDefault="00407D4F" w:rsidP="009B194B">
      <w:pPr>
        <w:spacing w:line="240" w:lineRule="auto"/>
        <w:jc w:val="both"/>
        <w:rPr>
          <w:rFonts w:ascii="Calibri" w:hAnsi="Calibri" w:cs="Calibri"/>
          <w:sz w:val="24"/>
          <w:szCs w:val="24"/>
        </w:rPr>
      </w:pPr>
      <w:r w:rsidRPr="00752BF9">
        <w:rPr>
          <w:rFonts w:ascii="Calibri" w:hAnsi="Calibri" w:cs="Calibri"/>
          <w:sz w:val="24"/>
          <w:szCs w:val="24"/>
        </w:rPr>
        <w:t xml:space="preserve">Nb: </w:t>
      </w:r>
      <w:r w:rsidR="00FF3CE6" w:rsidRPr="00752BF9">
        <w:rPr>
          <w:rFonts w:ascii="Calibri" w:hAnsi="Calibri" w:cs="Calibri"/>
          <w:sz w:val="24"/>
          <w:szCs w:val="24"/>
        </w:rPr>
        <w:t xml:space="preserve">Deze uitspraken komen </w:t>
      </w:r>
      <w:r w:rsidR="00FF3CE6" w:rsidRPr="00752BF9">
        <w:rPr>
          <w:rFonts w:ascii="Calibri" w:hAnsi="Calibri" w:cs="Calibri"/>
          <w:b/>
          <w:bCs/>
          <w:sz w:val="24"/>
          <w:szCs w:val="24"/>
        </w:rPr>
        <w:t>niet</w:t>
      </w:r>
      <w:r w:rsidR="00FF3CE6" w:rsidRPr="00752BF9">
        <w:rPr>
          <w:rFonts w:ascii="Calibri" w:hAnsi="Calibri" w:cs="Calibri"/>
          <w:sz w:val="24"/>
          <w:szCs w:val="24"/>
        </w:rPr>
        <w:t xml:space="preserve"> allemaal uit de periode vóór de Eerste Wereldoorlog, maar verwijzen wel naar de ideeën of gebeurtenissen die geleid hebben tot</w:t>
      </w:r>
      <w:r w:rsidR="00752BF9" w:rsidRPr="00752BF9">
        <w:rPr>
          <w:rFonts w:ascii="Calibri" w:hAnsi="Calibri" w:cs="Calibri"/>
          <w:sz w:val="24"/>
          <w:szCs w:val="24"/>
        </w:rPr>
        <w:t xml:space="preserve"> Eerste Wereldoorlog</w:t>
      </w:r>
      <w:r w:rsidR="00433404" w:rsidRPr="00752BF9">
        <w:rPr>
          <w:rFonts w:ascii="Calibri" w:hAnsi="Calibri" w:cs="Calibri"/>
          <w:sz w:val="24"/>
          <w:szCs w:val="24"/>
        </w:rPr>
        <w:t>.</w:t>
      </w:r>
    </w:p>
    <w:p w14:paraId="41BE2DB0" w14:textId="77777777" w:rsidR="00752BF9" w:rsidRPr="00752BF9" w:rsidRDefault="00752BF9" w:rsidP="009B194B">
      <w:pPr>
        <w:spacing w:line="240" w:lineRule="auto"/>
        <w:jc w:val="both"/>
        <w:rPr>
          <w:rFonts w:ascii="Calibri" w:hAnsi="Calibri" w:cs="Calibri"/>
          <w:sz w:val="24"/>
          <w:szCs w:val="24"/>
          <w:u w:val="single"/>
        </w:rPr>
      </w:pPr>
    </w:p>
    <w:p w14:paraId="3AB6CE60" w14:textId="47D3E15B" w:rsidR="00B00477" w:rsidRPr="00752BF9" w:rsidRDefault="00B00477" w:rsidP="00B00477">
      <w:pPr>
        <w:pStyle w:val="Lijstalinea"/>
        <w:numPr>
          <w:ilvl w:val="0"/>
          <w:numId w:val="3"/>
        </w:numPr>
        <w:spacing w:line="360" w:lineRule="auto"/>
        <w:jc w:val="both"/>
        <w:rPr>
          <w:rStyle w:val="quotespan"/>
          <w:rFonts w:ascii="Calibri" w:hAnsi="Calibri" w:cs="Calibri"/>
          <w:b/>
          <w:bCs/>
          <w:color w:val="000000" w:themeColor="text1"/>
          <w:sz w:val="24"/>
          <w:szCs w:val="24"/>
          <w:lang w:val="en-US"/>
        </w:rPr>
      </w:pPr>
      <w:r w:rsidRPr="00752BF9">
        <w:rPr>
          <w:rStyle w:val="quotespan"/>
          <w:rFonts w:ascii="Calibri" w:hAnsi="Calibri" w:cs="Calibri"/>
          <w:color w:val="000000" w:themeColor="text1"/>
          <w:sz w:val="24"/>
          <w:szCs w:val="24"/>
          <w:lang w:val="en-US"/>
        </w:rPr>
        <w:t xml:space="preserve">The Slavs have now become unrestful and will want to attack Austria. Germany is bound to stand by her ally - Russia and France will join in and then England... I am a man of peace - but now I </w:t>
      </w:r>
      <w:proofErr w:type="gramStart"/>
      <w:r w:rsidRPr="00752BF9">
        <w:rPr>
          <w:rStyle w:val="quotespan"/>
          <w:rFonts w:ascii="Calibri" w:hAnsi="Calibri" w:cs="Calibri"/>
          <w:color w:val="000000" w:themeColor="text1"/>
          <w:sz w:val="24"/>
          <w:szCs w:val="24"/>
          <w:lang w:val="en-US"/>
        </w:rPr>
        <w:t>have to</w:t>
      </w:r>
      <w:proofErr w:type="gramEnd"/>
      <w:r w:rsidRPr="00752BF9">
        <w:rPr>
          <w:rStyle w:val="quotespan"/>
          <w:rFonts w:ascii="Calibri" w:hAnsi="Calibri" w:cs="Calibri"/>
          <w:color w:val="000000" w:themeColor="text1"/>
          <w:sz w:val="24"/>
          <w:szCs w:val="24"/>
          <w:lang w:val="en-US"/>
        </w:rPr>
        <w:t xml:space="preserve"> arm my Country so that whoever falls on me I can crush - and crush them I will.</w:t>
      </w:r>
    </w:p>
    <w:p w14:paraId="38B4A82D" w14:textId="37EB8D9B" w:rsidR="00146B2D" w:rsidRDefault="00B00477" w:rsidP="00B00477">
      <w:pPr>
        <w:spacing w:line="360" w:lineRule="auto"/>
        <w:jc w:val="both"/>
        <w:rPr>
          <w:rFonts w:ascii="Calibri" w:hAnsi="Calibri" w:cs="Calibri"/>
          <w:color w:val="000000" w:themeColor="text1"/>
          <w:sz w:val="24"/>
          <w:szCs w:val="24"/>
          <w:lang w:val="en-US"/>
        </w:rPr>
      </w:pPr>
      <w:r w:rsidRPr="00752BF9">
        <w:rPr>
          <w:rFonts w:ascii="Calibri" w:hAnsi="Calibri" w:cs="Calibri"/>
          <w:color w:val="000000" w:themeColor="text1"/>
          <w:sz w:val="24"/>
          <w:szCs w:val="24"/>
          <w:lang w:val="en-US"/>
        </w:rPr>
        <w:t>………………………………………………………………………………………………………………………………………………………………………………………………………………………………………………………………………………………………………………………………………………………………………………………………………………………………………………</w:t>
      </w:r>
    </w:p>
    <w:p w14:paraId="62A456E3" w14:textId="77777777" w:rsidR="00752BF9" w:rsidRPr="00752BF9" w:rsidRDefault="00752BF9" w:rsidP="00B00477">
      <w:pPr>
        <w:spacing w:line="360" w:lineRule="auto"/>
        <w:jc w:val="both"/>
        <w:rPr>
          <w:rFonts w:ascii="Calibri" w:hAnsi="Calibri" w:cs="Calibri"/>
          <w:color w:val="000000" w:themeColor="text1"/>
          <w:sz w:val="24"/>
          <w:szCs w:val="24"/>
          <w:lang w:val="en-US"/>
        </w:rPr>
      </w:pPr>
    </w:p>
    <w:p w14:paraId="5C7951AC" w14:textId="2B155AF0" w:rsidR="00B00477" w:rsidRPr="00752BF9" w:rsidRDefault="00B00477" w:rsidP="00B00477">
      <w:pPr>
        <w:pStyle w:val="Lijstalinea"/>
        <w:numPr>
          <w:ilvl w:val="0"/>
          <w:numId w:val="3"/>
        </w:numPr>
        <w:spacing w:line="360" w:lineRule="auto"/>
        <w:jc w:val="both"/>
        <w:rPr>
          <w:rStyle w:val="quotespan"/>
          <w:rFonts w:ascii="Calibri" w:hAnsi="Calibri" w:cs="Calibri"/>
          <w:color w:val="000000" w:themeColor="text1"/>
          <w:sz w:val="24"/>
          <w:szCs w:val="24"/>
          <w:lang w:val="en-US"/>
        </w:rPr>
      </w:pPr>
      <w:r w:rsidRPr="00752BF9">
        <w:rPr>
          <w:rStyle w:val="quotespan"/>
          <w:rFonts w:ascii="Calibri" w:hAnsi="Calibri" w:cs="Calibri"/>
          <w:color w:val="000000" w:themeColor="text1"/>
          <w:sz w:val="24"/>
          <w:szCs w:val="24"/>
          <w:lang w:val="en-US"/>
        </w:rPr>
        <w:t>Either Germanic ideals or Anglo-Saxon ones must prevail. Justice, freedom, honor, and virtue will triumph, or the worship of money. There can be only one victor in this struggle. German ideals are at stake!</w:t>
      </w:r>
    </w:p>
    <w:p w14:paraId="35E3F2B8" w14:textId="55A62BAA" w:rsidR="00B00477" w:rsidRDefault="00B00477" w:rsidP="00B00477">
      <w:pPr>
        <w:spacing w:line="360" w:lineRule="auto"/>
        <w:jc w:val="both"/>
        <w:rPr>
          <w:rFonts w:ascii="Calibri" w:hAnsi="Calibri" w:cs="Calibri"/>
          <w:color w:val="000000" w:themeColor="text1"/>
          <w:sz w:val="24"/>
          <w:szCs w:val="24"/>
          <w:lang w:val="en-US"/>
        </w:rPr>
      </w:pPr>
      <w:r w:rsidRPr="00752BF9">
        <w:rPr>
          <w:rFonts w:ascii="Calibri" w:hAnsi="Calibri" w:cs="Calibri"/>
          <w:color w:val="000000" w:themeColor="text1"/>
          <w:sz w:val="24"/>
          <w:szCs w:val="24"/>
          <w:lang w:val="en-US"/>
        </w:rPr>
        <w:t>………………………………………………………………………………………………………………………………………………………………………………………………………………………………………………………………………………………………………………………………………………………………………………………………………………………………………………</w:t>
      </w:r>
    </w:p>
    <w:p w14:paraId="62E5F37F" w14:textId="77777777" w:rsidR="00752BF9" w:rsidRPr="00752BF9" w:rsidRDefault="00752BF9" w:rsidP="00B00477">
      <w:pPr>
        <w:spacing w:line="360" w:lineRule="auto"/>
        <w:jc w:val="both"/>
        <w:rPr>
          <w:rFonts w:ascii="Calibri" w:hAnsi="Calibri" w:cs="Calibri"/>
          <w:color w:val="000000" w:themeColor="text1"/>
          <w:sz w:val="24"/>
          <w:szCs w:val="24"/>
          <w:lang w:val="en-US"/>
        </w:rPr>
      </w:pPr>
    </w:p>
    <w:p w14:paraId="4A084869" w14:textId="359C0525" w:rsidR="00B00477" w:rsidRPr="00752BF9" w:rsidRDefault="00B00477" w:rsidP="00B00477">
      <w:pPr>
        <w:pStyle w:val="Lijstalinea"/>
        <w:numPr>
          <w:ilvl w:val="0"/>
          <w:numId w:val="3"/>
        </w:numPr>
        <w:spacing w:line="360" w:lineRule="auto"/>
        <w:jc w:val="both"/>
        <w:rPr>
          <w:rStyle w:val="quotespan"/>
          <w:rFonts w:ascii="Calibri" w:hAnsi="Calibri" w:cs="Calibri"/>
          <w:color w:val="000000" w:themeColor="text1"/>
          <w:sz w:val="24"/>
          <w:szCs w:val="24"/>
          <w:lang w:val="en-US"/>
        </w:rPr>
      </w:pPr>
      <w:r w:rsidRPr="00752BF9">
        <w:rPr>
          <w:rStyle w:val="quotespan"/>
          <w:rFonts w:ascii="Calibri" w:hAnsi="Calibri" w:cs="Calibri"/>
          <w:color w:val="000000" w:themeColor="text1"/>
          <w:sz w:val="24"/>
          <w:szCs w:val="24"/>
          <w:lang w:val="en-US"/>
        </w:rPr>
        <w:t xml:space="preserve">I was deeply moved by the incomparable achievements of the German Wehrmacht, leading to such prodigious successes. I followed the development of operations in minute detail with the aid of maps. Under brilliant leadership all sections of the armed forces displayed the greatest courage to achieve deeds that were quite stunning. </w:t>
      </w:r>
    </w:p>
    <w:p w14:paraId="4DD1015A" w14:textId="015EC7C6" w:rsidR="00B00477" w:rsidRPr="00752BF9" w:rsidRDefault="00B00477" w:rsidP="00B00477">
      <w:pPr>
        <w:spacing w:line="360" w:lineRule="auto"/>
        <w:jc w:val="both"/>
        <w:rPr>
          <w:rFonts w:ascii="Calibri" w:hAnsi="Calibri" w:cs="Calibri"/>
          <w:color w:val="000000" w:themeColor="text1"/>
          <w:sz w:val="24"/>
          <w:szCs w:val="24"/>
          <w:lang w:val="en-US"/>
        </w:rPr>
      </w:pPr>
      <w:r w:rsidRPr="00752BF9">
        <w:rPr>
          <w:rFonts w:ascii="Calibri" w:hAnsi="Calibri" w:cs="Calibri"/>
          <w:color w:val="000000" w:themeColor="text1"/>
          <w:sz w:val="24"/>
          <w:szCs w:val="24"/>
          <w:lang w:val="en-US"/>
        </w:rPr>
        <w:t>………………………………………………………………………………………………………………………………………………………………………………………………………………………………………………………………………………………………………………………………………………………………………………………………………………………………………………</w:t>
      </w:r>
    </w:p>
    <w:p w14:paraId="75145718" w14:textId="77777777" w:rsidR="00752BF9" w:rsidRDefault="00752BF9">
      <w:pPr>
        <w:rPr>
          <w:rStyle w:val="quotespan"/>
          <w:rFonts w:ascii="Calibri" w:hAnsi="Calibri" w:cs="Calibri"/>
          <w:color w:val="000000" w:themeColor="text1"/>
          <w:sz w:val="24"/>
          <w:szCs w:val="24"/>
          <w:lang w:val="en-US"/>
        </w:rPr>
      </w:pPr>
      <w:r>
        <w:rPr>
          <w:rStyle w:val="quotespan"/>
          <w:rFonts w:ascii="Calibri" w:hAnsi="Calibri" w:cs="Calibri"/>
          <w:color w:val="000000" w:themeColor="text1"/>
          <w:sz w:val="24"/>
          <w:szCs w:val="24"/>
          <w:lang w:val="en-US"/>
        </w:rPr>
        <w:br w:type="page"/>
      </w:r>
    </w:p>
    <w:p w14:paraId="3DBC65E2" w14:textId="6D4E6F65" w:rsidR="009B194B" w:rsidRPr="00752BF9" w:rsidRDefault="009B194B" w:rsidP="009B194B">
      <w:pPr>
        <w:pStyle w:val="Lijstalinea"/>
        <w:numPr>
          <w:ilvl w:val="0"/>
          <w:numId w:val="3"/>
        </w:numPr>
        <w:spacing w:line="360" w:lineRule="auto"/>
        <w:jc w:val="both"/>
        <w:rPr>
          <w:rStyle w:val="quotespan"/>
          <w:rFonts w:ascii="Calibri" w:hAnsi="Calibri" w:cs="Calibri"/>
          <w:color w:val="000000" w:themeColor="text1"/>
          <w:sz w:val="24"/>
          <w:szCs w:val="24"/>
          <w:lang w:val="en-US"/>
        </w:rPr>
      </w:pPr>
      <w:r w:rsidRPr="00752BF9">
        <w:rPr>
          <w:rStyle w:val="quotespan"/>
          <w:rFonts w:ascii="Calibri" w:hAnsi="Calibri" w:cs="Calibri"/>
          <w:color w:val="000000" w:themeColor="text1"/>
          <w:sz w:val="24"/>
          <w:szCs w:val="24"/>
          <w:lang w:val="en-US"/>
        </w:rPr>
        <w:lastRenderedPageBreak/>
        <w:t>We have</w:t>
      </w:r>
      <w:r w:rsidR="00752BF9" w:rsidRPr="00752BF9">
        <w:rPr>
          <w:rStyle w:val="quotespan"/>
          <w:rFonts w:ascii="Calibri" w:hAnsi="Calibri" w:cs="Calibri"/>
          <w:color w:val="000000" w:themeColor="text1"/>
          <w:sz w:val="24"/>
          <w:szCs w:val="24"/>
          <w:lang w:val="en-US"/>
        </w:rPr>
        <w:t xml:space="preserve"> </w:t>
      </w:r>
      <w:r w:rsidRPr="00752BF9">
        <w:rPr>
          <w:rStyle w:val="quotespan"/>
          <w:rFonts w:ascii="Calibri" w:hAnsi="Calibri" w:cs="Calibri"/>
          <w:color w:val="000000" w:themeColor="text1"/>
          <w:sz w:val="24"/>
          <w:szCs w:val="24"/>
          <w:lang w:val="en-US"/>
        </w:rPr>
        <w:t>f</w:t>
      </w:r>
      <w:r w:rsidRPr="00752BF9">
        <w:rPr>
          <w:rStyle w:val="quotespan"/>
          <w:rFonts w:ascii="Calibri" w:hAnsi="Calibri" w:cs="Calibri"/>
          <w:color w:val="000000" w:themeColor="text1"/>
          <w:sz w:val="24"/>
          <w:szCs w:val="24"/>
          <w:lang w:val="en-US"/>
        </w:rPr>
        <w:t>ought for our place in the sun and have won it. It will be my business to see that we retain this place in the sun unchallenged, so that the rays of that sun may exert a fructifying influence upon our foreign trade and traffic.</w:t>
      </w:r>
    </w:p>
    <w:p w14:paraId="6187896D" w14:textId="558F1632" w:rsidR="009B194B" w:rsidRPr="00752BF9" w:rsidRDefault="009B194B" w:rsidP="009B194B">
      <w:pPr>
        <w:spacing w:line="360" w:lineRule="auto"/>
        <w:jc w:val="both"/>
        <w:rPr>
          <w:rStyle w:val="quotespan"/>
          <w:rFonts w:ascii="Calibri" w:hAnsi="Calibri" w:cs="Calibri"/>
          <w:color w:val="000000" w:themeColor="text1"/>
          <w:sz w:val="24"/>
          <w:szCs w:val="24"/>
          <w:lang w:val="en-US"/>
        </w:rPr>
      </w:pPr>
      <w:r w:rsidRPr="00752BF9">
        <w:rPr>
          <w:rFonts w:ascii="Calibri" w:hAnsi="Calibri" w:cs="Calibri"/>
          <w:color w:val="000000" w:themeColor="text1"/>
          <w:sz w:val="24"/>
          <w:szCs w:val="24"/>
          <w:lang w:val="en-US"/>
        </w:rPr>
        <w:t>………………………………………………………………………………………………………………………………………………………………………………………………………………………………………………………………………………………………………………………………………………………………………………………………………………………………………………</w:t>
      </w:r>
    </w:p>
    <w:sectPr w:rsidR="009B194B" w:rsidRPr="00752B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333D" w14:textId="77777777" w:rsidR="00F41586" w:rsidRDefault="00F41586" w:rsidP="00C41EDE">
      <w:pPr>
        <w:spacing w:after="0" w:line="240" w:lineRule="auto"/>
      </w:pPr>
      <w:r>
        <w:separator/>
      </w:r>
    </w:p>
  </w:endnote>
  <w:endnote w:type="continuationSeparator" w:id="0">
    <w:p w14:paraId="58F52E2C" w14:textId="77777777" w:rsidR="00F41586" w:rsidRDefault="00F41586" w:rsidP="00C4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780B" w14:textId="77777777" w:rsidR="00F41586" w:rsidRDefault="00F41586" w:rsidP="00C41EDE">
      <w:pPr>
        <w:spacing w:after="0" w:line="240" w:lineRule="auto"/>
      </w:pPr>
      <w:r>
        <w:separator/>
      </w:r>
    </w:p>
  </w:footnote>
  <w:footnote w:type="continuationSeparator" w:id="0">
    <w:p w14:paraId="1969A83B" w14:textId="77777777" w:rsidR="00F41586" w:rsidRDefault="00F41586" w:rsidP="00C41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77D1" w14:textId="61F4F07B" w:rsidR="00C41EDE" w:rsidRDefault="00C41EDE">
    <w:pPr>
      <w:pStyle w:val="Koptekst"/>
    </w:pPr>
    <w:r>
      <w:t xml:space="preserve">Werkblad oorzaken </w:t>
    </w:r>
    <w:r w:rsidR="00752BF9">
      <w:t>Eerste Wereldoorlog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BA9"/>
    <w:multiLevelType w:val="hybridMultilevel"/>
    <w:tmpl w:val="C5968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F224DF"/>
    <w:multiLevelType w:val="hybridMultilevel"/>
    <w:tmpl w:val="659ED3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6D3C78"/>
    <w:multiLevelType w:val="hybridMultilevel"/>
    <w:tmpl w:val="E6A61A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08018173">
    <w:abstractNumId w:val="2"/>
  </w:num>
  <w:num w:numId="2" w16cid:durableId="1272396022">
    <w:abstractNumId w:val="0"/>
  </w:num>
  <w:num w:numId="3" w16cid:durableId="1758481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49"/>
    <w:rsid w:val="00146B2D"/>
    <w:rsid w:val="00177563"/>
    <w:rsid w:val="001B2A49"/>
    <w:rsid w:val="0025360C"/>
    <w:rsid w:val="003E552C"/>
    <w:rsid w:val="00407D4F"/>
    <w:rsid w:val="00433404"/>
    <w:rsid w:val="004471FE"/>
    <w:rsid w:val="004C6F98"/>
    <w:rsid w:val="005046A2"/>
    <w:rsid w:val="00752BF9"/>
    <w:rsid w:val="00965977"/>
    <w:rsid w:val="009B194B"/>
    <w:rsid w:val="00A424AB"/>
    <w:rsid w:val="00B00477"/>
    <w:rsid w:val="00B57DA8"/>
    <w:rsid w:val="00C41EDE"/>
    <w:rsid w:val="00CB74CF"/>
    <w:rsid w:val="00E02593"/>
    <w:rsid w:val="00E6008D"/>
    <w:rsid w:val="00EC4451"/>
    <w:rsid w:val="00F41586"/>
    <w:rsid w:val="00FC3F63"/>
    <w:rsid w:val="00FF3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649E"/>
  <w15:chartTrackingRefBased/>
  <w15:docId w15:val="{67957879-423F-4F4D-82DD-5A670AC5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41E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1EDE"/>
  </w:style>
  <w:style w:type="paragraph" w:styleId="Voettekst">
    <w:name w:val="footer"/>
    <w:basedOn w:val="Standaard"/>
    <w:link w:val="VoettekstChar"/>
    <w:uiPriority w:val="99"/>
    <w:unhideWhenUsed/>
    <w:rsid w:val="00C41E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1EDE"/>
  </w:style>
  <w:style w:type="paragraph" w:styleId="Lijstalinea">
    <w:name w:val="List Paragraph"/>
    <w:basedOn w:val="Standaard"/>
    <w:uiPriority w:val="34"/>
    <w:qFormat/>
    <w:rsid w:val="0025360C"/>
    <w:pPr>
      <w:ind w:left="720"/>
      <w:contextualSpacing/>
    </w:pPr>
  </w:style>
  <w:style w:type="character" w:customStyle="1" w:styleId="quotespan">
    <w:name w:val="quote_span"/>
    <w:basedOn w:val="Standaardalinea-lettertype"/>
    <w:rsid w:val="00B0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4631</TotalTime>
  <Pages>3</Pages>
  <Words>556</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Fonteijn, C.H.J. (Christian)</dc:creator>
  <cp:keywords/>
  <dc:description/>
  <cp:lastModifiedBy>Joyce van Os | Maurick College</cp:lastModifiedBy>
  <cp:revision>13</cp:revision>
  <dcterms:created xsi:type="dcterms:W3CDTF">2022-11-04T12:58:00Z</dcterms:created>
  <dcterms:modified xsi:type="dcterms:W3CDTF">2022-12-05T07:57:00Z</dcterms:modified>
</cp:coreProperties>
</file>