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CD7" w:rsidRDefault="009E6FAD">
      <w:pPr>
        <w:rPr>
          <w:b/>
        </w:rPr>
      </w:pPr>
      <w:r>
        <w:rPr>
          <w:b/>
        </w:rPr>
        <w:t>PO1 spotprenten - inh</w:t>
      </w:r>
      <w:r>
        <w:rPr>
          <w:b/>
        </w:rPr>
        <w:t>oudelijk antwoordmodel</w:t>
      </w:r>
      <w:r>
        <w:rPr>
          <w:b/>
        </w:rPr>
        <w:t xml:space="preserve"> </w:t>
      </w:r>
      <w:bookmarkStart w:id="0" w:name="_GoBack"/>
      <w:bookmarkEnd w:id="0"/>
      <w:r>
        <w:rPr>
          <w:b/>
        </w:rPr>
        <w:t xml:space="preserve">havo 5 </w:t>
      </w:r>
    </w:p>
    <w:p w:rsidR="00053CD7" w:rsidRDefault="00053CD7"/>
    <w:tbl>
      <w:tblPr>
        <w:tblStyle w:val="a"/>
        <w:tblW w:w="139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3"/>
        <w:gridCol w:w="8435"/>
      </w:tblGrid>
      <w:tr w:rsidR="00053CD7">
        <w:tc>
          <w:tcPr>
            <w:tcW w:w="5460" w:type="dxa"/>
            <w:shd w:val="clear" w:color="auto" w:fill="auto"/>
            <w:tcMar>
              <w:top w:w="100" w:type="dxa"/>
              <w:left w:w="100" w:type="dxa"/>
              <w:bottom w:w="100" w:type="dxa"/>
              <w:right w:w="100" w:type="dxa"/>
            </w:tcMar>
          </w:tcPr>
          <w:p w:rsidR="00053CD7" w:rsidRDefault="009E6FAD">
            <w:pPr>
              <w:widowControl w:val="0"/>
              <w:spacing w:line="240" w:lineRule="auto"/>
              <w:rPr>
                <w:b/>
              </w:rPr>
            </w:pPr>
            <w:r>
              <w:rPr>
                <w:b/>
              </w:rPr>
              <w:t>vraag/bron</w:t>
            </w:r>
          </w:p>
        </w:tc>
        <w:tc>
          <w:tcPr>
            <w:tcW w:w="8340" w:type="dxa"/>
            <w:shd w:val="clear" w:color="auto" w:fill="auto"/>
            <w:tcMar>
              <w:top w:w="100" w:type="dxa"/>
              <w:left w:w="100" w:type="dxa"/>
              <w:bottom w:w="100" w:type="dxa"/>
              <w:right w:w="100" w:type="dxa"/>
            </w:tcMar>
          </w:tcPr>
          <w:p w:rsidR="00053CD7" w:rsidRDefault="009E6FAD">
            <w:pPr>
              <w:widowControl w:val="0"/>
              <w:spacing w:line="240" w:lineRule="auto"/>
              <w:rPr>
                <w:b/>
              </w:rPr>
            </w:pPr>
            <w:r>
              <w:rPr>
                <w:b/>
              </w:rPr>
              <w:t xml:space="preserve">Prent 1: wie ruimt er op aan de andere kant? </w:t>
            </w:r>
          </w:p>
        </w:tc>
      </w:tr>
      <w:tr w:rsidR="00053CD7">
        <w:tc>
          <w:tcPr>
            <w:tcW w:w="5460" w:type="dxa"/>
            <w:shd w:val="clear" w:color="auto" w:fill="auto"/>
            <w:tcMar>
              <w:top w:w="100" w:type="dxa"/>
              <w:left w:w="100" w:type="dxa"/>
              <w:bottom w:w="100" w:type="dxa"/>
              <w:right w:w="100" w:type="dxa"/>
            </w:tcMar>
          </w:tcPr>
          <w:p w:rsidR="00053CD7" w:rsidRDefault="009E6FAD">
            <w:pPr>
              <w:widowControl w:val="0"/>
              <w:spacing w:line="240" w:lineRule="auto"/>
            </w:pPr>
            <w:r>
              <w:t>1. Data</w:t>
            </w:r>
          </w:p>
        </w:tc>
        <w:tc>
          <w:tcPr>
            <w:tcW w:w="8340" w:type="dxa"/>
            <w:shd w:val="clear" w:color="auto" w:fill="auto"/>
            <w:tcMar>
              <w:top w:w="100" w:type="dxa"/>
              <w:left w:w="100" w:type="dxa"/>
              <w:bottom w:w="100" w:type="dxa"/>
              <w:right w:w="100" w:type="dxa"/>
            </w:tcMar>
          </w:tcPr>
          <w:p w:rsidR="00053CD7" w:rsidRDefault="009E6FAD">
            <w:pPr>
              <w:widowControl w:val="0"/>
              <w:spacing w:line="240" w:lineRule="auto"/>
            </w:pPr>
            <w:r>
              <w:t>1970</w:t>
            </w:r>
          </w:p>
        </w:tc>
      </w:tr>
      <w:tr w:rsidR="00053CD7">
        <w:tc>
          <w:tcPr>
            <w:tcW w:w="5460" w:type="dxa"/>
            <w:shd w:val="clear" w:color="auto" w:fill="auto"/>
            <w:tcMar>
              <w:top w:w="100" w:type="dxa"/>
              <w:left w:w="100" w:type="dxa"/>
              <w:bottom w:w="100" w:type="dxa"/>
              <w:right w:w="100" w:type="dxa"/>
            </w:tcMar>
          </w:tcPr>
          <w:p w:rsidR="00053CD7" w:rsidRDefault="009E6FAD">
            <w:pPr>
              <w:widowControl w:val="0"/>
              <w:spacing w:line="240" w:lineRule="auto"/>
            </w:pPr>
            <w:r>
              <w:t>2. Groepen/Personen</w:t>
            </w:r>
          </w:p>
        </w:tc>
        <w:tc>
          <w:tcPr>
            <w:tcW w:w="8340" w:type="dxa"/>
            <w:shd w:val="clear" w:color="auto" w:fill="auto"/>
            <w:tcMar>
              <w:top w:w="100" w:type="dxa"/>
              <w:left w:w="100" w:type="dxa"/>
              <w:bottom w:w="100" w:type="dxa"/>
              <w:right w:w="100" w:type="dxa"/>
            </w:tcMar>
          </w:tcPr>
          <w:p w:rsidR="00053CD7" w:rsidRDefault="009E6FAD">
            <w:pPr>
              <w:widowControl w:val="0"/>
              <w:spacing w:line="240" w:lineRule="auto"/>
            </w:pPr>
            <w:r>
              <w:t>Willy Brandt, het Kremlin (Russische regering)</w:t>
            </w:r>
          </w:p>
        </w:tc>
      </w:tr>
      <w:tr w:rsidR="00053CD7">
        <w:tc>
          <w:tcPr>
            <w:tcW w:w="5460" w:type="dxa"/>
            <w:shd w:val="clear" w:color="auto" w:fill="auto"/>
            <w:tcMar>
              <w:top w:w="100" w:type="dxa"/>
              <w:left w:w="100" w:type="dxa"/>
              <w:bottom w:w="100" w:type="dxa"/>
              <w:right w:w="100" w:type="dxa"/>
            </w:tcMar>
          </w:tcPr>
          <w:p w:rsidR="00053CD7" w:rsidRDefault="009E6FAD">
            <w:pPr>
              <w:widowControl w:val="0"/>
              <w:spacing w:line="240" w:lineRule="auto"/>
            </w:pPr>
            <w:r>
              <w:t xml:space="preserve">3. Slachtoffer volgens tekenaar </w:t>
            </w:r>
          </w:p>
        </w:tc>
        <w:tc>
          <w:tcPr>
            <w:tcW w:w="8340" w:type="dxa"/>
            <w:shd w:val="clear" w:color="auto" w:fill="auto"/>
            <w:tcMar>
              <w:top w:w="100" w:type="dxa"/>
              <w:left w:w="100" w:type="dxa"/>
              <w:bottom w:w="100" w:type="dxa"/>
              <w:right w:w="100" w:type="dxa"/>
            </w:tcMar>
          </w:tcPr>
          <w:p w:rsidR="00053CD7" w:rsidRDefault="009E6FAD">
            <w:pPr>
              <w:widowControl w:val="0"/>
              <w:spacing w:line="240" w:lineRule="auto"/>
            </w:pPr>
            <w:r>
              <w:t>Willy Brandt (want naïef), Kremlin (want onwillig)</w:t>
            </w:r>
          </w:p>
        </w:tc>
      </w:tr>
      <w:tr w:rsidR="00053CD7">
        <w:tc>
          <w:tcPr>
            <w:tcW w:w="5460" w:type="dxa"/>
            <w:shd w:val="clear" w:color="auto" w:fill="auto"/>
            <w:tcMar>
              <w:top w:w="100" w:type="dxa"/>
              <w:left w:w="100" w:type="dxa"/>
              <w:bottom w:w="100" w:type="dxa"/>
              <w:right w:w="100" w:type="dxa"/>
            </w:tcMar>
          </w:tcPr>
          <w:p w:rsidR="00053CD7" w:rsidRDefault="009E6FAD">
            <w:pPr>
              <w:widowControl w:val="0"/>
              <w:spacing w:line="240" w:lineRule="auto"/>
            </w:pPr>
            <w:r>
              <w:t>4. Gebeurtenis</w:t>
            </w:r>
          </w:p>
        </w:tc>
        <w:tc>
          <w:tcPr>
            <w:tcW w:w="8340" w:type="dxa"/>
            <w:shd w:val="clear" w:color="auto" w:fill="auto"/>
            <w:tcMar>
              <w:top w:w="100" w:type="dxa"/>
              <w:left w:w="100" w:type="dxa"/>
              <w:bottom w:w="100" w:type="dxa"/>
              <w:right w:w="100" w:type="dxa"/>
            </w:tcMar>
          </w:tcPr>
          <w:p w:rsidR="00053CD7" w:rsidRDefault="009E6FAD">
            <w:pPr>
              <w:widowControl w:val="0"/>
              <w:spacing w:line="240" w:lineRule="auto"/>
            </w:pPr>
            <w:r>
              <w:t>De Ostpolitik / toenadering van BDR tot oostblok</w:t>
            </w:r>
          </w:p>
        </w:tc>
      </w:tr>
      <w:tr w:rsidR="00053CD7">
        <w:tc>
          <w:tcPr>
            <w:tcW w:w="5460" w:type="dxa"/>
            <w:shd w:val="clear" w:color="auto" w:fill="auto"/>
            <w:tcMar>
              <w:top w:w="100" w:type="dxa"/>
              <w:left w:w="100" w:type="dxa"/>
              <w:bottom w:w="100" w:type="dxa"/>
              <w:right w:w="100" w:type="dxa"/>
            </w:tcMar>
          </w:tcPr>
          <w:p w:rsidR="00053CD7" w:rsidRDefault="009E6FAD">
            <w:pPr>
              <w:widowControl w:val="0"/>
              <w:spacing w:line="240" w:lineRule="auto"/>
            </w:pPr>
            <w:r>
              <w:t>5. Tekenaar positief/negatief over gebeurtenis?</w:t>
            </w:r>
          </w:p>
        </w:tc>
        <w:tc>
          <w:tcPr>
            <w:tcW w:w="8340" w:type="dxa"/>
            <w:shd w:val="clear" w:color="auto" w:fill="auto"/>
            <w:tcMar>
              <w:top w:w="100" w:type="dxa"/>
              <w:left w:w="100" w:type="dxa"/>
              <w:bottom w:w="100" w:type="dxa"/>
              <w:right w:w="100" w:type="dxa"/>
            </w:tcMar>
          </w:tcPr>
          <w:p w:rsidR="00053CD7" w:rsidRDefault="009E6FAD">
            <w:pPr>
              <w:widowControl w:val="0"/>
              <w:spacing w:line="240" w:lineRule="auto"/>
            </w:pPr>
            <w:r>
              <w:t>negatief / neutraal (grote klus te klaren)</w:t>
            </w:r>
          </w:p>
        </w:tc>
      </w:tr>
      <w:tr w:rsidR="00053CD7">
        <w:tc>
          <w:tcPr>
            <w:tcW w:w="5460" w:type="dxa"/>
            <w:shd w:val="clear" w:color="auto" w:fill="auto"/>
            <w:tcMar>
              <w:top w:w="100" w:type="dxa"/>
              <w:left w:w="100" w:type="dxa"/>
              <w:bottom w:w="100" w:type="dxa"/>
              <w:right w:w="100" w:type="dxa"/>
            </w:tcMar>
          </w:tcPr>
          <w:p w:rsidR="00053CD7" w:rsidRDefault="009E6FAD">
            <w:pPr>
              <w:widowControl w:val="0"/>
              <w:spacing w:line="240" w:lineRule="auto"/>
            </w:pPr>
            <w:r>
              <w:t>6. Voor wie is mening* tekenaar representatief?</w:t>
            </w:r>
          </w:p>
          <w:p w:rsidR="00053CD7" w:rsidRDefault="00053CD7">
            <w:pPr>
              <w:widowControl w:val="0"/>
              <w:spacing w:line="240" w:lineRule="auto"/>
            </w:pPr>
          </w:p>
          <w:p w:rsidR="00053CD7" w:rsidRDefault="009E6FAD">
            <w:pPr>
              <w:widowControl w:val="0"/>
              <w:spacing w:line="240" w:lineRule="auto"/>
            </w:pPr>
            <w:r>
              <w:t>*Mening: er komt geen sneeuwschuiver van de andere kant en er is nog een lange weg te gaan voor Brandt &amp; co. M.a.w.: de tekenaar twijfelt aan het succes van de Ostpolitik.</w:t>
            </w:r>
          </w:p>
        </w:tc>
        <w:tc>
          <w:tcPr>
            <w:tcW w:w="8340" w:type="dxa"/>
            <w:shd w:val="clear" w:color="auto" w:fill="auto"/>
            <w:tcMar>
              <w:top w:w="100" w:type="dxa"/>
              <w:left w:w="100" w:type="dxa"/>
              <w:bottom w:w="100" w:type="dxa"/>
              <w:right w:w="100" w:type="dxa"/>
            </w:tcMar>
          </w:tcPr>
          <w:p w:rsidR="00053CD7" w:rsidRDefault="009E6FAD">
            <w:pPr>
              <w:widowControl w:val="0"/>
              <w:spacing w:line="240" w:lineRule="auto"/>
            </w:pPr>
            <w:r>
              <w:t xml:space="preserve">Voor mensen die denken dat de Ostpolitik kansloos is. </w:t>
            </w:r>
          </w:p>
        </w:tc>
      </w:tr>
      <w:tr w:rsidR="00053CD7">
        <w:tc>
          <w:tcPr>
            <w:tcW w:w="5460" w:type="dxa"/>
            <w:shd w:val="clear" w:color="auto" w:fill="auto"/>
            <w:tcMar>
              <w:top w:w="100" w:type="dxa"/>
              <w:left w:w="100" w:type="dxa"/>
              <w:bottom w:w="100" w:type="dxa"/>
              <w:right w:w="100" w:type="dxa"/>
            </w:tcMar>
          </w:tcPr>
          <w:p w:rsidR="00053CD7" w:rsidRDefault="009E6FAD">
            <w:pPr>
              <w:widowControl w:val="0"/>
              <w:spacing w:line="240" w:lineRule="auto"/>
            </w:pPr>
            <w:r>
              <w:t>7. Eigen mening &gt; eens met</w:t>
            </w:r>
            <w:r>
              <w:t xml:space="preserve"> mening tekenaar? Waarom wel/niet?</w:t>
            </w:r>
          </w:p>
          <w:p w:rsidR="00C61BF7" w:rsidRDefault="00C61BF7">
            <w:pPr>
              <w:widowControl w:val="0"/>
              <w:spacing w:line="240" w:lineRule="auto"/>
            </w:pPr>
          </w:p>
          <w:p w:rsidR="00C61BF7" w:rsidRDefault="00C61BF7">
            <w:pPr>
              <w:widowControl w:val="0"/>
              <w:spacing w:line="240" w:lineRule="auto"/>
            </w:pPr>
            <w:r>
              <w:t xml:space="preserve">Onderbouwen met </w:t>
            </w:r>
            <w:r w:rsidRPr="00C61BF7">
              <w:rPr>
                <w:u w:val="single"/>
              </w:rPr>
              <w:t>historische argumenten</w:t>
            </w:r>
            <w:r>
              <w:t>!</w:t>
            </w:r>
          </w:p>
        </w:tc>
        <w:tc>
          <w:tcPr>
            <w:tcW w:w="8340" w:type="dxa"/>
            <w:shd w:val="clear" w:color="auto" w:fill="auto"/>
            <w:tcMar>
              <w:top w:w="100" w:type="dxa"/>
              <w:left w:w="100" w:type="dxa"/>
              <w:bottom w:w="100" w:type="dxa"/>
              <w:right w:w="100" w:type="dxa"/>
            </w:tcMar>
          </w:tcPr>
          <w:p w:rsidR="00053CD7" w:rsidRDefault="009E6FAD">
            <w:pPr>
              <w:widowControl w:val="0"/>
              <w:spacing w:line="240" w:lineRule="auto"/>
            </w:pPr>
            <w:r>
              <w:t>Strekking:</w:t>
            </w:r>
          </w:p>
          <w:p w:rsidR="00053CD7" w:rsidRDefault="00053CD7">
            <w:pPr>
              <w:widowControl w:val="0"/>
              <w:spacing w:line="240" w:lineRule="auto"/>
            </w:pPr>
          </w:p>
          <w:p w:rsidR="00053CD7" w:rsidRDefault="009E6FAD">
            <w:pPr>
              <w:widowControl w:val="0"/>
              <w:spacing w:line="240" w:lineRule="auto"/>
            </w:pPr>
            <w:r>
              <w:t>Eens, want Brandt voerde in zijn Ostpolitik een beleid van toenadering tot de SU / de DDR / de Oostbloklanden, maar desondanks bleef de DDR bestaan. Volgens mij kan ook: eens omdat de toenadering van de BDR in</w:t>
            </w:r>
            <w:r>
              <w:t xml:space="preserve">derdaad niet beantwoord werd door het oostblok/DDR/. </w:t>
            </w:r>
          </w:p>
          <w:p w:rsidR="00053CD7" w:rsidRDefault="00053CD7">
            <w:pPr>
              <w:widowControl w:val="0"/>
              <w:spacing w:line="240" w:lineRule="auto"/>
            </w:pPr>
          </w:p>
          <w:p w:rsidR="00053CD7" w:rsidRDefault="009E6FAD">
            <w:pPr>
              <w:widowControl w:val="0"/>
              <w:spacing w:line="240" w:lineRule="auto"/>
            </w:pPr>
            <w:r>
              <w:t xml:space="preserve">Oneens, want de Ostpolitik zorgde voor politieke rust doordat Brandt afstapte van de politiek van negeren / isoleren van de DDR. </w:t>
            </w:r>
          </w:p>
        </w:tc>
      </w:tr>
    </w:tbl>
    <w:p w:rsidR="00053CD7" w:rsidRDefault="00053CD7"/>
    <w:p w:rsidR="00053CD7" w:rsidRDefault="00053CD7"/>
    <w:p w:rsidR="00053CD7" w:rsidRDefault="00053CD7"/>
    <w:tbl>
      <w:tblPr>
        <w:tblStyle w:val="a0"/>
        <w:tblW w:w="139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32"/>
        <w:gridCol w:w="8426"/>
      </w:tblGrid>
      <w:tr w:rsidR="00053CD7">
        <w:tc>
          <w:tcPr>
            <w:tcW w:w="5505" w:type="dxa"/>
            <w:shd w:val="clear" w:color="auto" w:fill="auto"/>
            <w:tcMar>
              <w:top w:w="100" w:type="dxa"/>
              <w:left w:w="100" w:type="dxa"/>
              <w:bottom w:w="100" w:type="dxa"/>
              <w:right w:w="100" w:type="dxa"/>
            </w:tcMar>
          </w:tcPr>
          <w:p w:rsidR="00053CD7" w:rsidRDefault="009E6FAD">
            <w:pPr>
              <w:widowControl w:val="0"/>
              <w:spacing w:line="240" w:lineRule="auto"/>
              <w:rPr>
                <w:b/>
              </w:rPr>
            </w:pPr>
            <w:r>
              <w:rPr>
                <w:b/>
              </w:rPr>
              <w:lastRenderedPageBreak/>
              <w:t>vraag/bron</w:t>
            </w:r>
          </w:p>
        </w:tc>
        <w:tc>
          <w:tcPr>
            <w:tcW w:w="8385" w:type="dxa"/>
            <w:shd w:val="clear" w:color="auto" w:fill="auto"/>
            <w:tcMar>
              <w:top w:w="100" w:type="dxa"/>
              <w:left w:w="100" w:type="dxa"/>
              <w:bottom w:w="100" w:type="dxa"/>
              <w:right w:w="100" w:type="dxa"/>
            </w:tcMar>
          </w:tcPr>
          <w:p w:rsidR="00053CD7" w:rsidRDefault="009E6FAD">
            <w:pPr>
              <w:widowControl w:val="0"/>
              <w:spacing w:line="240" w:lineRule="auto"/>
              <w:rPr>
                <w:b/>
              </w:rPr>
            </w:pPr>
            <w:r>
              <w:rPr>
                <w:b/>
              </w:rPr>
              <w:t>Prent 2: De Duitse Adelaar</w:t>
            </w:r>
          </w:p>
        </w:tc>
      </w:tr>
      <w:tr w:rsidR="00053CD7">
        <w:tc>
          <w:tcPr>
            <w:tcW w:w="5505" w:type="dxa"/>
            <w:shd w:val="clear" w:color="auto" w:fill="auto"/>
            <w:tcMar>
              <w:top w:w="100" w:type="dxa"/>
              <w:left w:w="100" w:type="dxa"/>
              <w:bottom w:w="100" w:type="dxa"/>
              <w:right w:w="100" w:type="dxa"/>
            </w:tcMar>
          </w:tcPr>
          <w:p w:rsidR="00053CD7" w:rsidRDefault="009E6FAD">
            <w:pPr>
              <w:widowControl w:val="0"/>
              <w:spacing w:line="240" w:lineRule="auto"/>
            </w:pPr>
            <w:r>
              <w:t>1. Data</w:t>
            </w:r>
          </w:p>
        </w:tc>
        <w:tc>
          <w:tcPr>
            <w:tcW w:w="8385" w:type="dxa"/>
            <w:shd w:val="clear" w:color="auto" w:fill="auto"/>
            <w:tcMar>
              <w:top w:w="100" w:type="dxa"/>
              <w:left w:w="100" w:type="dxa"/>
              <w:bottom w:w="100" w:type="dxa"/>
              <w:right w:w="100" w:type="dxa"/>
            </w:tcMar>
          </w:tcPr>
          <w:p w:rsidR="00053CD7" w:rsidRDefault="009E6FAD">
            <w:pPr>
              <w:widowControl w:val="0"/>
              <w:spacing w:line="240" w:lineRule="auto"/>
            </w:pPr>
            <w:r>
              <w:t>1919-1933</w:t>
            </w:r>
          </w:p>
        </w:tc>
      </w:tr>
      <w:tr w:rsidR="00053CD7">
        <w:tc>
          <w:tcPr>
            <w:tcW w:w="5505" w:type="dxa"/>
            <w:shd w:val="clear" w:color="auto" w:fill="auto"/>
            <w:tcMar>
              <w:top w:w="100" w:type="dxa"/>
              <w:left w:w="100" w:type="dxa"/>
              <w:bottom w:w="100" w:type="dxa"/>
              <w:right w:w="100" w:type="dxa"/>
            </w:tcMar>
          </w:tcPr>
          <w:p w:rsidR="00053CD7" w:rsidRDefault="009E6FAD">
            <w:pPr>
              <w:widowControl w:val="0"/>
              <w:spacing w:line="240" w:lineRule="auto"/>
            </w:pPr>
            <w:r>
              <w:t>2. Groepen/Personen</w:t>
            </w:r>
          </w:p>
        </w:tc>
        <w:tc>
          <w:tcPr>
            <w:tcW w:w="8385" w:type="dxa"/>
            <w:shd w:val="clear" w:color="auto" w:fill="auto"/>
            <w:tcMar>
              <w:top w:w="100" w:type="dxa"/>
              <w:left w:w="100" w:type="dxa"/>
              <w:bottom w:w="100" w:type="dxa"/>
              <w:right w:w="100" w:type="dxa"/>
            </w:tcMar>
          </w:tcPr>
          <w:p w:rsidR="00053CD7" w:rsidRDefault="009E6FAD">
            <w:pPr>
              <w:widowControl w:val="0"/>
              <w:spacing w:line="240" w:lineRule="auto"/>
            </w:pPr>
            <w:r>
              <w:t>Clemenceau, Verdrag van Versailles, Duitse adelaar / Duitsland</w:t>
            </w:r>
          </w:p>
        </w:tc>
      </w:tr>
      <w:tr w:rsidR="00053CD7">
        <w:tc>
          <w:tcPr>
            <w:tcW w:w="5505" w:type="dxa"/>
            <w:shd w:val="clear" w:color="auto" w:fill="auto"/>
            <w:tcMar>
              <w:top w:w="100" w:type="dxa"/>
              <w:left w:w="100" w:type="dxa"/>
              <w:bottom w:w="100" w:type="dxa"/>
              <w:right w:w="100" w:type="dxa"/>
            </w:tcMar>
          </w:tcPr>
          <w:p w:rsidR="00053CD7" w:rsidRDefault="009E6FAD">
            <w:pPr>
              <w:widowControl w:val="0"/>
              <w:spacing w:line="240" w:lineRule="auto"/>
            </w:pPr>
            <w:r>
              <w:t xml:space="preserve">3. Slachtoffer volgens tekenaar </w:t>
            </w:r>
          </w:p>
        </w:tc>
        <w:tc>
          <w:tcPr>
            <w:tcW w:w="8385" w:type="dxa"/>
            <w:shd w:val="clear" w:color="auto" w:fill="auto"/>
            <w:tcMar>
              <w:top w:w="100" w:type="dxa"/>
              <w:left w:w="100" w:type="dxa"/>
              <w:bottom w:w="100" w:type="dxa"/>
              <w:right w:w="100" w:type="dxa"/>
            </w:tcMar>
          </w:tcPr>
          <w:p w:rsidR="00053CD7" w:rsidRDefault="009E6FAD">
            <w:pPr>
              <w:widowControl w:val="0"/>
              <w:spacing w:line="240" w:lineRule="auto"/>
            </w:pPr>
            <w:r>
              <w:t>Clemenceau wordt belachelijk gemaakt, omdat zij de eer ontnemen van Duitsland. Duitsland is het feitelijke slachtoffer (en wordt als leegge</w:t>
            </w:r>
            <w:r>
              <w:t>plukte adelaar ook wel belachelijk gemaakt)</w:t>
            </w:r>
          </w:p>
        </w:tc>
      </w:tr>
      <w:tr w:rsidR="00053CD7">
        <w:tc>
          <w:tcPr>
            <w:tcW w:w="5505" w:type="dxa"/>
            <w:shd w:val="clear" w:color="auto" w:fill="auto"/>
            <w:tcMar>
              <w:top w:w="100" w:type="dxa"/>
              <w:left w:w="100" w:type="dxa"/>
              <w:bottom w:w="100" w:type="dxa"/>
              <w:right w:w="100" w:type="dxa"/>
            </w:tcMar>
          </w:tcPr>
          <w:p w:rsidR="00053CD7" w:rsidRDefault="009E6FAD">
            <w:pPr>
              <w:widowControl w:val="0"/>
              <w:spacing w:line="240" w:lineRule="auto"/>
            </w:pPr>
            <w:r>
              <w:t>4. Gebeurtenis</w:t>
            </w:r>
          </w:p>
        </w:tc>
        <w:tc>
          <w:tcPr>
            <w:tcW w:w="8385" w:type="dxa"/>
            <w:shd w:val="clear" w:color="auto" w:fill="auto"/>
            <w:tcMar>
              <w:top w:w="100" w:type="dxa"/>
              <w:left w:w="100" w:type="dxa"/>
              <w:bottom w:w="100" w:type="dxa"/>
              <w:right w:w="100" w:type="dxa"/>
            </w:tcMar>
          </w:tcPr>
          <w:p w:rsidR="00053CD7" w:rsidRDefault="009E6FAD">
            <w:pPr>
              <w:widowControl w:val="0"/>
              <w:spacing w:line="240" w:lineRule="auto"/>
            </w:pPr>
            <w:r>
              <w:t>Verdrag van Versailles</w:t>
            </w:r>
          </w:p>
        </w:tc>
      </w:tr>
      <w:tr w:rsidR="00053CD7">
        <w:tc>
          <w:tcPr>
            <w:tcW w:w="5505" w:type="dxa"/>
            <w:shd w:val="clear" w:color="auto" w:fill="auto"/>
            <w:tcMar>
              <w:top w:w="100" w:type="dxa"/>
              <w:left w:w="100" w:type="dxa"/>
              <w:bottom w:w="100" w:type="dxa"/>
              <w:right w:w="100" w:type="dxa"/>
            </w:tcMar>
          </w:tcPr>
          <w:p w:rsidR="00053CD7" w:rsidRDefault="009E6FAD">
            <w:pPr>
              <w:widowControl w:val="0"/>
              <w:spacing w:line="240" w:lineRule="auto"/>
            </w:pPr>
            <w:r>
              <w:t>5. Tekenaar positief/negatief over gebeurtenis?</w:t>
            </w:r>
          </w:p>
        </w:tc>
        <w:tc>
          <w:tcPr>
            <w:tcW w:w="8385" w:type="dxa"/>
            <w:shd w:val="clear" w:color="auto" w:fill="auto"/>
            <w:tcMar>
              <w:top w:w="100" w:type="dxa"/>
              <w:left w:w="100" w:type="dxa"/>
              <w:bottom w:w="100" w:type="dxa"/>
              <w:right w:w="100" w:type="dxa"/>
            </w:tcMar>
          </w:tcPr>
          <w:p w:rsidR="00053CD7" w:rsidRDefault="009E6FAD">
            <w:pPr>
              <w:widowControl w:val="0"/>
              <w:spacing w:line="240" w:lineRule="auto"/>
            </w:pPr>
            <w:r>
              <w:t>Negatief, want de overwinnaars / Frankrijk zorgen er met het VvV voor dat Duitsland vernederd (eer) en vernietigd (kaalgeplu</w:t>
            </w:r>
            <w:r>
              <w:t xml:space="preserve">kt, mond gesnoerd, bloed, aan de ketting) wordt. </w:t>
            </w:r>
          </w:p>
        </w:tc>
      </w:tr>
      <w:tr w:rsidR="00053CD7">
        <w:tc>
          <w:tcPr>
            <w:tcW w:w="5505" w:type="dxa"/>
            <w:shd w:val="clear" w:color="auto" w:fill="auto"/>
            <w:tcMar>
              <w:top w:w="100" w:type="dxa"/>
              <w:left w:w="100" w:type="dxa"/>
              <w:bottom w:w="100" w:type="dxa"/>
              <w:right w:w="100" w:type="dxa"/>
            </w:tcMar>
          </w:tcPr>
          <w:p w:rsidR="00053CD7" w:rsidRDefault="009E6FAD">
            <w:pPr>
              <w:widowControl w:val="0"/>
              <w:spacing w:line="240" w:lineRule="auto"/>
            </w:pPr>
            <w:r>
              <w:t>6. Voor wie is mening* tekenaar representatief?</w:t>
            </w:r>
          </w:p>
          <w:p w:rsidR="00053CD7" w:rsidRDefault="00053CD7">
            <w:pPr>
              <w:widowControl w:val="0"/>
              <w:spacing w:line="240" w:lineRule="auto"/>
            </w:pPr>
          </w:p>
          <w:p w:rsidR="00053CD7" w:rsidRDefault="009E6FAD">
            <w:pPr>
              <w:widowControl w:val="0"/>
              <w:spacing w:line="240" w:lineRule="auto"/>
            </w:pPr>
            <w:r>
              <w:t>*Mening: zelfs de laatste (v)eer wordt uit Duitsland getrokken dus het Verdrag van Versailles is zwaar. Zie beeldelementen (kale adelaar, aan de ketting met gewicht, bloed, snavel dichtgesnoerd)</w:t>
            </w:r>
          </w:p>
        </w:tc>
        <w:tc>
          <w:tcPr>
            <w:tcW w:w="8385" w:type="dxa"/>
            <w:shd w:val="clear" w:color="auto" w:fill="auto"/>
            <w:tcMar>
              <w:top w:w="100" w:type="dxa"/>
              <w:left w:w="100" w:type="dxa"/>
              <w:bottom w:w="100" w:type="dxa"/>
              <w:right w:w="100" w:type="dxa"/>
            </w:tcMar>
          </w:tcPr>
          <w:p w:rsidR="00053CD7" w:rsidRDefault="009E6FAD">
            <w:pPr>
              <w:widowControl w:val="0"/>
              <w:spacing w:line="240" w:lineRule="auto"/>
            </w:pPr>
            <w:r>
              <w:t>Voor mensen die vinden dat het VvV te zwaar was voor Duitslan</w:t>
            </w:r>
            <w:r>
              <w:t>d.</w:t>
            </w:r>
          </w:p>
        </w:tc>
      </w:tr>
      <w:tr w:rsidR="00053CD7">
        <w:tc>
          <w:tcPr>
            <w:tcW w:w="5505" w:type="dxa"/>
            <w:shd w:val="clear" w:color="auto" w:fill="auto"/>
            <w:tcMar>
              <w:top w:w="100" w:type="dxa"/>
              <w:left w:w="100" w:type="dxa"/>
              <w:bottom w:w="100" w:type="dxa"/>
              <w:right w:w="100" w:type="dxa"/>
            </w:tcMar>
          </w:tcPr>
          <w:p w:rsidR="00053CD7" w:rsidRDefault="009E6FAD">
            <w:pPr>
              <w:widowControl w:val="0"/>
              <w:spacing w:line="240" w:lineRule="auto"/>
            </w:pPr>
            <w:r>
              <w:t>7. Eigen mening &gt; eens met mening tekenaar? Waarom wel/niet?</w:t>
            </w:r>
          </w:p>
          <w:p w:rsidR="00C61BF7" w:rsidRDefault="00C61BF7">
            <w:pPr>
              <w:widowControl w:val="0"/>
              <w:spacing w:line="240" w:lineRule="auto"/>
            </w:pPr>
          </w:p>
          <w:p w:rsidR="00C61BF7" w:rsidRDefault="00C61BF7" w:rsidP="00C61BF7">
            <w:pPr>
              <w:widowControl w:val="0"/>
              <w:spacing w:line="240" w:lineRule="auto"/>
            </w:pPr>
          </w:p>
          <w:p w:rsidR="00C61BF7" w:rsidRDefault="00C61BF7" w:rsidP="00C61BF7">
            <w:pPr>
              <w:widowControl w:val="0"/>
              <w:spacing w:line="240" w:lineRule="auto"/>
            </w:pPr>
            <w:r>
              <w:t xml:space="preserve">Onderbouwen met </w:t>
            </w:r>
            <w:r w:rsidRPr="00C61BF7">
              <w:rPr>
                <w:u w:val="single"/>
              </w:rPr>
              <w:t>historische argumenten</w:t>
            </w:r>
            <w:r>
              <w:t>!</w:t>
            </w:r>
          </w:p>
        </w:tc>
        <w:tc>
          <w:tcPr>
            <w:tcW w:w="8385" w:type="dxa"/>
            <w:shd w:val="clear" w:color="auto" w:fill="auto"/>
            <w:tcMar>
              <w:top w:w="100" w:type="dxa"/>
              <w:left w:w="100" w:type="dxa"/>
              <w:bottom w:w="100" w:type="dxa"/>
              <w:right w:w="100" w:type="dxa"/>
            </w:tcMar>
          </w:tcPr>
          <w:p w:rsidR="00053CD7" w:rsidRDefault="009E6FAD">
            <w:pPr>
              <w:widowControl w:val="0"/>
              <w:spacing w:line="240" w:lineRule="auto"/>
            </w:pPr>
            <w:r>
              <w:t>Historische argumenten: inhoudelijke uitleg van (een van de) maatregelen uit VvV gewenst, iets waaruit blijkt dat Duitsland daadwerkelijk werd kaalgeplukt en mogelijk iets over de Alleinschul</w:t>
            </w:r>
            <w:r>
              <w:t>d.</w:t>
            </w:r>
          </w:p>
          <w:p w:rsidR="00053CD7" w:rsidRDefault="00053CD7">
            <w:pPr>
              <w:widowControl w:val="0"/>
              <w:spacing w:line="240" w:lineRule="auto"/>
            </w:pPr>
          </w:p>
          <w:p w:rsidR="00053CD7" w:rsidRDefault="009E6FAD">
            <w:pPr>
              <w:widowControl w:val="0"/>
              <w:spacing w:line="240" w:lineRule="auto"/>
            </w:pPr>
            <w:r>
              <w:t xml:space="preserve">&gt; Eens, dankzij VvV werd Duitsland te zwaar gestraft, ontstond er onrust / economische malaise / instabiele Republiek van Weimar (waar Hitler van profiteerde). </w:t>
            </w:r>
          </w:p>
          <w:p w:rsidR="00053CD7" w:rsidRDefault="00053CD7">
            <w:pPr>
              <w:widowControl w:val="0"/>
              <w:spacing w:line="240" w:lineRule="auto"/>
            </w:pPr>
          </w:p>
          <w:p w:rsidR="00053CD7" w:rsidRDefault="009E6FAD">
            <w:pPr>
              <w:widowControl w:val="0"/>
              <w:spacing w:line="240" w:lineRule="auto"/>
            </w:pPr>
            <w:r>
              <w:t>&gt; Oneens, het VvV ontnam niet perse de Duitse eer; het was nodig om Duitsland rustig te ho</w:t>
            </w:r>
            <w:r>
              <w:t>uden na het verlies van WOI.</w:t>
            </w:r>
          </w:p>
        </w:tc>
      </w:tr>
    </w:tbl>
    <w:p w:rsidR="00053CD7" w:rsidRDefault="00053CD7"/>
    <w:p w:rsidR="00053CD7" w:rsidRDefault="00053CD7"/>
    <w:tbl>
      <w:tblPr>
        <w:tblStyle w:val="a1"/>
        <w:tblW w:w="139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65"/>
        <w:gridCol w:w="8393"/>
      </w:tblGrid>
      <w:tr w:rsidR="00053CD7">
        <w:trPr>
          <w:trHeight w:val="345"/>
        </w:trPr>
        <w:tc>
          <w:tcPr>
            <w:tcW w:w="5520" w:type="dxa"/>
            <w:shd w:val="clear" w:color="auto" w:fill="auto"/>
            <w:tcMar>
              <w:top w:w="100" w:type="dxa"/>
              <w:left w:w="100" w:type="dxa"/>
              <w:bottom w:w="100" w:type="dxa"/>
              <w:right w:w="100" w:type="dxa"/>
            </w:tcMar>
          </w:tcPr>
          <w:p w:rsidR="00053CD7" w:rsidRDefault="009E6FAD">
            <w:pPr>
              <w:widowControl w:val="0"/>
              <w:spacing w:line="240" w:lineRule="auto"/>
              <w:rPr>
                <w:b/>
              </w:rPr>
            </w:pPr>
            <w:r>
              <w:rPr>
                <w:b/>
              </w:rPr>
              <w:lastRenderedPageBreak/>
              <w:t>vraag/bron</w:t>
            </w:r>
          </w:p>
        </w:tc>
        <w:tc>
          <w:tcPr>
            <w:tcW w:w="8325" w:type="dxa"/>
            <w:shd w:val="clear" w:color="auto" w:fill="auto"/>
            <w:tcMar>
              <w:top w:w="100" w:type="dxa"/>
              <w:left w:w="100" w:type="dxa"/>
              <w:bottom w:w="100" w:type="dxa"/>
              <w:right w:w="100" w:type="dxa"/>
            </w:tcMar>
          </w:tcPr>
          <w:p w:rsidR="00053CD7" w:rsidRDefault="009E6FAD">
            <w:pPr>
              <w:widowControl w:val="0"/>
              <w:spacing w:line="240" w:lineRule="auto"/>
              <w:rPr>
                <w:b/>
              </w:rPr>
            </w:pPr>
            <w:proofErr w:type="spellStart"/>
            <w:r w:rsidRPr="00C61BF7">
              <w:rPr>
                <w:b/>
                <w:lang w:val="en-US"/>
              </w:rPr>
              <w:t>Prent</w:t>
            </w:r>
            <w:proofErr w:type="spellEnd"/>
            <w:r w:rsidRPr="00C61BF7">
              <w:rPr>
                <w:b/>
                <w:lang w:val="en-US"/>
              </w:rPr>
              <w:t xml:space="preserve"> 3: what, no chair for me? </w:t>
            </w:r>
            <w:r>
              <w:rPr>
                <w:b/>
              </w:rPr>
              <w:t>(zelfde als schooljaar 19-20)</w:t>
            </w:r>
          </w:p>
        </w:tc>
      </w:tr>
      <w:tr w:rsidR="00053CD7">
        <w:tc>
          <w:tcPr>
            <w:tcW w:w="5520" w:type="dxa"/>
            <w:shd w:val="clear" w:color="auto" w:fill="auto"/>
            <w:tcMar>
              <w:top w:w="100" w:type="dxa"/>
              <w:left w:w="100" w:type="dxa"/>
              <w:bottom w:w="100" w:type="dxa"/>
              <w:right w:w="100" w:type="dxa"/>
            </w:tcMar>
          </w:tcPr>
          <w:p w:rsidR="00053CD7" w:rsidRDefault="009E6FAD">
            <w:pPr>
              <w:widowControl w:val="0"/>
              <w:spacing w:line="240" w:lineRule="auto"/>
            </w:pPr>
            <w:r>
              <w:t>1. Data</w:t>
            </w:r>
          </w:p>
        </w:tc>
        <w:tc>
          <w:tcPr>
            <w:tcW w:w="8325" w:type="dxa"/>
            <w:shd w:val="clear" w:color="auto" w:fill="auto"/>
            <w:tcMar>
              <w:top w:w="100" w:type="dxa"/>
              <w:left w:w="100" w:type="dxa"/>
              <w:bottom w:w="100" w:type="dxa"/>
              <w:right w:w="100" w:type="dxa"/>
            </w:tcMar>
          </w:tcPr>
          <w:p w:rsidR="00053CD7" w:rsidRDefault="009E6FAD">
            <w:pPr>
              <w:widowControl w:val="0"/>
              <w:spacing w:line="240" w:lineRule="auto"/>
            </w:pPr>
            <w:r>
              <w:t>1938</w:t>
            </w:r>
          </w:p>
        </w:tc>
      </w:tr>
      <w:tr w:rsidR="00053CD7" w:rsidRPr="00C61BF7">
        <w:tc>
          <w:tcPr>
            <w:tcW w:w="5520" w:type="dxa"/>
            <w:shd w:val="clear" w:color="auto" w:fill="auto"/>
            <w:tcMar>
              <w:top w:w="100" w:type="dxa"/>
              <w:left w:w="100" w:type="dxa"/>
              <w:bottom w:w="100" w:type="dxa"/>
              <w:right w:w="100" w:type="dxa"/>
            </w:tcMar>
          </w:tcPr>
          <w:p w:rsidR="00053CD7" w:rsidRDefault="009E6FAD">
            <w:pPr>
              <w:widowControl w:val="0"/>
              <w:spacing w:line="240" w:lineRule="auto"/>
            </w:pPr>
            <w:r>
              <w:t>2. Groepen/Personen</w:t>
            </w:r>
          </w:p>
        </w:tc>
        <w:tc>
          <w:tcPr>
            <w:tcW w:w="8325" w:type="dxa"/>
            <w:shd w:val="clear" w:color="auto" w:fill="auto"/>
            <w:tcMar>
              <w:top w:w="100" w:type="dxa"/>
              <w:left w:w="100" w:type="dxa"/>
              <w:bottom w:w="100" w:type="dxa"/>
              <w:right w:w="100" w:type="dxa"/>
            </w:tcMar>
          </w:tcPr>
          <w:p w:rsidR="00053CD7" w:rsidRPr="00C61BF7" w:rsidRDefault="009E6FAD">
            <w:pPr>
              <w:widowControl w:val="0"/>
              <w:spacing w:line="240" w:lineRule="auto"/>
              <w:rPr>
                <w:lang w:val="en-US"/>
              </w:rPr>
            </w:pPr>
            <w:r w:rsidRPr="00C61BF7">
              <w:rPr>
                <w:lang w:val="en-US"/>
              </w:rPr>
              <w:t>Hitler, Chamberlain, Daladier, Mussolini, Stalin</w:t>
            </w:r>
          </w:p>
        </w:tc>
      </w:tr>
      <w:tr w:rsidR="00053CD7">
        <w:tc>
          <w:tcPr>
            <w:tcW w:w="5520" w:type="dxa"/>
            <w:shd w:val="clear" w:color="auto" w:fill="auto"/>
            <w:tcMar>
              <w:top w:w="100" w:type="dxa"/>
              <w:left w:w="100" w:type="dxa"/>
              <w:bottom w:w="100" w:type="dxa"/>
              <w:right w:w="100" w:type="dxa"/>
            </w:tcMar>
          </w:tcPr>
          <w:p w:rsidR="00053CD7" w:rsidRDefault="009E6FAD">
            <w:pPr>
              <w:widowControl w:val="0"/>
              <w:spacing w:line="240" w:lineRule="auto"/>
            </w:pPr>
            <w:r>
              <w:t xml:space="preserve">3. Slachtoffer volgens tekenaar </w:t>
            </w:r>
          </w:p>
        </w:tc>
        <w:tc>
          <w:tcPr>
            <w:tcW w:w="8325" w:type="dxa"/>
            <w:shd w:val="clear" w:color="auto" w:fill="auto"/>
            <w:tcMar>
              <w:top w:w="100" w:type="dxa"/>
              <w:left w:w="100" w:type="dxa"/>
              <w:bottom w:w="100" w:type="dxa"/>
              <w:right w:w="100" w:type="dxa"/>
            </w:tcMar>
          </w:tcPr>
          <w:p w:rsidR="00053CD7" w:rsidRDefault="009E6FAD">
            <w:pPr>
              <w:widowControl w:val="0"/>
              <w:spacing w:line="240" w:lineRule="auto"/>
            </w:pPr>
            <w:r>
              <w:rPr>
                <w:rFonts w:ascii="Arial Unicode MS" w:eastAsia="Arial Unicode MS" w:hAnsi="Arial Unicode MS" w:cs="Arial Unicode MS"/>
              </w:rPr>
              <w:t>Engeland en Frankrijk → afgebeeld als zwakke leiders en ze schrikken in de prent.</w:t>
            </w:r>
          </w:p>
        </w:tc>
      </w:tr>
      <w:tr w:rsidR="00053CD7">
        <w:tc>
          <w:tcPr>
            <w:tcW w:w="5520" w:type="dxa"/>
            <w:shd w:val="clear" w:color="auto" w:fill="auto"/>
            <w:tcMar>
              <w:top w:w="100" w:type="dxa"/>
              <w:left w:w="100" w:type="dxa"/>
              <w:bottom w:w="100" w:type="dxa"/>
              <w:right w:w="100" w:type="dxa"/>
            </w:tcMar>
          </w:tcPr>
          <w:p w:rsidR="00053CD7" w:rsidRDefault="009E6FAD">
            <w:pPr>
              <w:widowControl w:val="0"/>
              <w:spacing w:line="240" w:lineRule="auto"/>
            </w:pPr>
            <w:r>
              <w:t>4. Gebeurtenis</w:t>
            </w:r>
          </w:p>
        </w:tc>
        <w:tc>
          <w:tcPr>
            <w:tcW w:w="8325" w:type="dxa"/>
            <w:shd w:val="clear" w:color="auto" w:fill="auto"/>
            <w:tcMar>
              <w:top w:w="100" w:type="dxa"/>
              <w:left w:w="100" w:type="dxa"/>
              <w:bottom w:w="100" w:type="dxa"/>
              <w:right w:w="100" w:type="dxa"/>
            </w:tcMar>
          </w:tcPr>
          <w:p w:rsidR="00053CD7" w:rsidRDefault="009E6FAD">
            <w:pPr>
              <w:widowControl w:val="0"/>
              <w:spacing w:line="240" w:lineRule="auto"/>
            </w:pPr>
            <w:r>
              <w:t xml:space="preserve">Conferentie van München </w:t>
            </w:r>
          </w:p>
        </w:tc>
      </w:tr>
      <w:tr w:rsidR="00053CD7">
        <w:tc>
          <w:tcPr>
            <w:tcW w:w="5520" w:type="dxa"/>
            <w:shd w:val="clear" w:color="auto" w:fill="auto"/>
            <w:tcMar>
              <w:top w:w="100" w:type="dxa"/>
              <w:left w:w="100" w:type="dxa"/>
              <w:bottom w:w="100" w:type="dxa"/>
              <w:right w:w="100" w:type="dxa"/>
            </w:tcMar>
          </w:tcPr>
          <w:p w:rsidR="00053CD7" w:rsidRDefault="009E6FAD">
            <w:pPr>
              <w:widowControl w:val="0"/>
              <w:spacing w:line="240" w:lineRule="auto"/>
            </w:pPr>
            <w:r>
              <w:t>5. Tekenaar positief/negatief over gebeurtenis?</w:t>
            </w:r>
          </w:p>
        </w:tc>
        <w:tc>
          <w:tcPr>
            <w:tcW w:w="8325" w:type="dxa"/>
            <w:shd w:val="clear" w:color="auto" w:fill="auto"/>
            <w:tcMar>
              <w:top w:w="100" w:type="dxa"/>
              <w:left w:w="100" w:type="dxa"/>
              <w:bottom w:w="100" w:type="dxa"/>
              <w:right w:w="100" w:type="dxa"/>
            </w:tcMar>
          </w:tcPr>
          <w:p w:rsidR="00053CD7" w:rsidRDefault="009E6FAD">
            <w:pPr>
              <w:widowControl w:val="0"/>
              <w:spacing w:line="240" w:lineRule="auto"/>
            </w:pPr>
            <w:r>
              <w:t>Negatief. FR en ENG worden als zwakke leiders neergezet / hun reactie op Hitler’s claim op Sudetenland is laf. Zij denken zaken te kunnen doen met Hitler. Zij zijn banger voor Stalins communisme dan het nationaalsocialisme van Hitler (en fascisme van Musso</w:t>
            </w:r>
            <w:r>
              <w:t xml:space="preserve">lini) en nodigen Stalin niet uit voor de bespreking over Sudetenland. </w:t>
            </w:r>
          </w:p>
        </w:tc>
      </w:tr>
      <w:tr w:rsidR="00053CD7">
        <w:tc>
          <w:tcPr>
            <w:tcW w:w="5520" w:type="dxa"/>
            <w:shd w:val="clear" w:color="auto" w:fill="auto"/>
            <w:tcMar>
              <w:top w:w="100" w:type="dxa"/>
              <w:left w:w="100" w:type="dxa"/>
              <w:bottom w:w="100" w:type="dxa"/>
              <w:right w:w="100" w:type="dxa"/>
            </w:tcMar>
          </w:tcPr>
          <w:p w:rsidR="00053CD7" w:rsidRDefault="009E6FAD">
            <w:pPr>
              <w:widowControl w:val="0"/>
              <w:spacing w:line="240" w:lineRule="auto"/>
            </w:pPr>
            <w:r>
              <w:t>6. Voor wie is mening* tekenaar representatief?</w:t>
            </w:r>
          </w:p>
          <w:p w:rsidR="00053CD7" w:rsidRDefault="00053CD7">
            <w:pPr>
              <w:widowControl w:val="0"/>
              <w:spacing w:line="240" w:lineRule="auto"/>
            </w:pPr>
          </w:p>
          <w:p w:rsidR="00053CD7" w:rsidRDefault="009E6FAD">
            <w:pPr>
              <w:widowControl w:val="0"/>
              <w:spacing w:line="240" w:lineRule="auto"/>
            </w:pPr>
            <w:r>
              <w:t>*Mening: zwakke leiders Daladier en Chamberlain (zie houding). Hitler speelt met wereldbol (voet) en heeft pact al onder zijn stoel lig</w:t>
            </w:r>
            <w:r>
              <w:t xml:space="preserve">gen; weet wat hij komt halen, met de kaart van Tsjecho-Slowakije op de achtergrond. Stalin wordt imposant neergezet. Waarom is hij niet uitgenodigd? Denken Daladier en Chamberlain met Hitler zaken te kunnen doen? </w:t>
            </w:r>
          </w:p>
        </w:tc>
        <w:tc>
          <w:tcPr>
            <w:tcW w:w="8325" w:type="dxa"/>
            <w:shd w:val="clear" w:color="auto" w:fill="auto"/>
            <w:tcMar>
              <w:top w:w="100" w:type="dxa"/>
              <w:left w:w="100" w:type="dxa"/>
              <w:bottom w:w="100" w:type="dxa"/>
              <w:right w:w="100" w:type="dxa"/>
            </w:tcMar>
          </w:tcPr>
          <w:p w:rsidR="00053CD7" w:rsidRDefault="009E6FAD">
            <w:pPr>
              <w:widowControl w:val="0"/>
              <w:spacing w:line="240" w:lineRule="auto"/>
            </w:pPr>
            <w:r>
              <w:t>Voor tegenstanders van de appeasementpolit</w:t>
            </w:r>
            <w:r>
              <w:t xml:space="preserve">iek en voor mensen die vinden dat Stalin erbij had moeten zijn. </w:t>
            </w:r>
          </w:p>
        </w:tc>
      </w:tr>
      <w:tr w:rsidR="00053CD7">
        <w:tc>
          <w:tcPr>
            <w:tcW w:w="5520" w:type="dxa"/>
            <w:shd w:val="clear" w:color="auto" w:fill="auto"/>
            <w:tcMar>
              <w:top w:w="100" w:type="dxa"/>
              <w:left w:w="100" w:type="dxa"/>
              <w:bottom w:w="100" w:type="dxa"/>
              <w:right w:w="100" w:type="dxa"/>
            </w:tcMar>
          </w:tcPr>
          <w:p w:rsidR="00C61BF7" w:rsidRDefault="009E6FAD" w:rsidP="00C61BF7">
            <w:pPr>
              <w:widowControl w:val="0"/>
              <w:spacing w:line="240" w:lineRule="auto"/>
            </w:pPr>
            <w:r>
              <w:t>7. Eigen mening</w:t>
            </w:r>
            <w:r w:rsidR="00C61BF7">
              <w:t xml:space="preserve"> </w:t>
            </w:r>
            <w:r w:rsidR="00C61BF7">
              <w:t>&gt; eens met mening tekenaar? Waarom wel/niet?</w:t>
            </w:r>
          </w:p>
          <w:p w:rsidR="00053CD7" w:rsidRDefault="00053CD7">
            <w:pPr>
              <w:widowControl w:val="0"/>
              <w:spacing w:line="240" w:lineRule="auto"/>
            </w:pPr>
          </w:p>
          <w:p w:rsidR="00C61BF7" w:rsidRDefault="00C61BF7" w:rsidP="00C61BF7">
            <w:pPr>
              <w:widowControl w:val="0"/>
              <w:spacing w:line="240" w:lineRule="auto"/>
            </w:pPr>
          </w:p>
          <w:p w:rsidR="00C61BF7" w:rsidRDefault="00C61BF7" w:rsidP="00C61BF7">
            <w:pPr>
              <w:widowControl w:val="0"/>
              <w:spacing w:line="240" w:lineRule="auto"/>
            </w:pPr>
            <w:r>
              <w:t xml:space="preserve">Onderbouwen met </w:t>
            </w:r>
            <w:r w:rsidRPr="00C61BF7">
              <w:rPr>
                <w:u w:val="single"/>
              </w:rPr>
              <w:t>historische argumenten</w:t>
            </w:r>
            <w:r>
              <w:t>!</w:t>
            </w:r>
          </w:p>
        </w:tc>
        <w:tc>
          <w:tcPr>
            <w:tcW w:w="8325" w:type="dxa"/>
            <w:shd w:val="clear" w:color="auto" w:fill="auto"/>
            <w:tcMar>
              <w:top w:w="100" w:type="dxa"/>
              <w:left w:w="100" w:type="dxa"/>
              <w:bottom w:w="100" w:type="dxa"/>
              <w:right w:w="100" w:type="dxa"/>
            </w:tcMar>
          </w:tcPr>
          <w:p w:rsidR="00053CD7" w:rsidRDefault="009E6FAD">
            <w:pPr>
              <w:widowControl w:val="0"/>
              <w:spacing w:line="240" w:lineRule="auto"/>
            </w:pPr>
            <w:r>
              <w:t>Strekking:</w:t>
            </w:r>
          </w:p>
          <w:p w:rsidR="00053CD7" w:rsidRDefault="009E6FAD">
            <w:pPr>
              <w:widowControl w:val="0"/>
              <w:numPr>
                <w:ilvl w:val="0"/>
                <w:numId w:val="1"/>
              </w:numPr>
              <w:spacing w:line="240" w:lineRule="auto"/>
            </w:pPr>
            <w:r>
              <w:t xml:space="preserve">Eens met tekenaar: Chamberlain had niet moeten toegeven aan Hitler’s territoriale eisen / hem niet het voordeel van de twijfel moeten geven. Ook te noemen: </w:t>
            </w:r>
            <w:r>
              <w:rPr>
                <w:highlight w:val="white"/>
              </w:rPr>
              <w:t>het zel</w:t>
            </w:r>
            <w:r>
              <w:rPr>
                <w:highlight w:val="white"/>
              </w:rPr>
              <w:t xml:space="preserve">fbeschikkingsrecht van Tsjecho-Slowaken werd opgeofferd in de valse hoop Groot-Brittannië buiten de oorlog te kunnen houden. Ook te noemen: ze hadden beter moeten weten en Stalin nodig om Hitler in bedwang te kunnen houden. </w:t>
            </w:r>
          </w:p>
          <w:p w:rsidR="00053CD7" w:rsidRDefault="009E6FAD">
            <w:pPr>
              <w:widowControl w:val="0"/>
              <w:numPr>
                <w:ilvl w:val="0"/>
                <w:numId w:val="1"/>
              </w:numPr>
              <w:spacing w:line="240" w:lineRule="auto"/>
            </w:pPr>
            <w:r>
              <w:t xml:space="preserve">Oneens met tekenaar: </w:t>
            </w:r>
            <w:r>
              <w:rPr>
                <w:highlight w:val="white"/>
              </w:rPr>
              <w:t>communisme</w:t>
            </w:r>
            <w:r>
              <w:rPr>
                <w:highlight w:val="white"/>
              </w:rPr>
              <w:t xml:space="preserve"> was een groter gevaar dan het fascisme en omdat Hitlers een hekel had aan het communisme vormde nazi-</w:t>
            </w:r>
            <w:r>
              <w:rPr>
                <w:highlight w:val="white"/>
              </w:rPr>
              <w:lastRenderedPageBreak/>
              <w:t>Duitsland een veilige buffer tegen de Sovjet-Unie. Ook te noemen: Stalin was ook een dictator.</w:t>
            </w:r>
          </w:p>
        </w:tc>
      </w:tr>
    </w:tbl>
    <w:p w:rsidR="00053CD7" w:rsidRDefault="00053CD7"/>
    <w:p w:rsidR="00053CD7" w:rsidRDefault="00053CD7"/>
    <w:tbl>
      <w:tblPr>
        <w:tblStyle w:val="a2"/>
        <w:tblW w:w="139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89"/>
        <w:gridCol w:w="8369"/>
      </w:tblGrid>
      <w:tr w:rsidR="00053CD7">
        <w:tc>
          <w:tcPr>
            <w:tcW w:w="5520" w:type="dxa"/>
            <w:shd w:val="clear" w:color="auto" w:fill="auto"/>
            <w:tcMar>
              <w:top w:w="100" w:type="dxa"/>
              <w:left w:w="100" w:type="dxa"/>
              <w:bottom w:w="100" w:type="dxa"/>
              <w:right w:w="100" w:type="dxa"/>
            </w:tcMar>
          </w:tcPr>
          <w:p w:rsidR="00053CD7" w:rsidRDefault="009E6FAD">
            <w:pPr>
              <w:widowControl w:val="0"/>
              <w:spacing w:line="240" w:lineRule="auto"/>
              <w:rPr>
                <w:b/>
              </w:rPr>
            </w:pPr>
            <w:r>
              <w:rPr>
                <w:b/>
              </w:rPr>
              <w:t>vraag/bron</w:t>
            </w:r>
          </w:p>
        </w:tc>
        <w:tc>
          <w:tcPr>
            <w:tcW w:w="8265" w:type="dxa"/>
            <w:shd w:val="clear" w:color="auto" w:fill="auto"/>
            <w:tcMar>
              <w:top w:w="100" w:type="dxa"/>
              <w:left w:w="100" w:type="dxa"/>
              <w:bottom w:w="100" w:type="dxa"/>
              <w:right w:w="100" w:type="dxa"/>
            </w:tcMar>
          </w:tcPr>
          <w:p w:rsidR="00053CD7" w:rsidRDefault="009E6FAD">
            <w:pPr>
              <w:widowControl w:val="0"/>
              <w:spacing w:line="240" w:lineRule="auto"/>
              <w:rPr>
                <w:b/>
              </w:rPr>
            </w:pPr>
            <w:r>
              <w:rPr>
                <w:b/>
              </w:rPr>
              <w:t>Prent 4: dolkstootlegende</w:t>
            </w:r>
          </w:p>
        </w:tc>
      </w:tr>
      <w:tr w:rsidR="00053CD7">
        <w:tc>
          <w:tcPr>
            <w:tcW w:w="5520" w:type="dxa"/>
            <w:shd w:val="clear" w:color="auto" w:fill="auto"/>
            <w:tcMar>
              <w:top w:w="100" w:type="dxa"/>
              <w:left w:w="100" w:type="dxa"/>
              <w:bottom w:w="100" w:type="dxa"/>
              <w:right w:w="100" w:type="dxa"/>
            </w:tcMar>
          </w:tcPr>
          <w:p w:rsidR="00053CD7" w:rsidRDefault="009E6FAD">
            <w:pPr>
              <w:widowControl w:val="0"/>
              <w:spacing w:line="240" w:lineRule="auto"/>
            </w:pPr>
            <w:r>
              <w:t>1. Data</w:t>
            </w:r>
          </w:p>
        </w:tc>
        <w:tc>
          <w:tcPr>
            <w:tcW w:w="8265" w:type="dxa"/>
            <w:shd w:val="clear" w:color="auto" w:fill="auto"/>
            <w:tcMar>
              <w:top w:w="100" w:type="dxa"/>
              <w:left w:w="100" w:type="dxa"/>
              <w:bottom w:w="100" w:type="dxa"/>
              <w:right w:w="100" w:type="dxa"/>
            </w:tcMar>
          </w:tcPr>
          <w:p w:rsidR="00053CD7" w:rsidRDefault="009E6FAD">
            <w:pPr>
              <w:widowControl w:val="0"/>
              <w:spacing w:line="240" w:lineRule="auto"/>
            </w:pPr>
            <w:r>
              <w:t xml:space="preserve">jaren ‘20 - ‘30 </w:t>
            </w:r>
          </w:p>
        </w:tc>
      </w:tr>
      <w:tr w:rsidR="00053CD7">
        <w:tc>
          <w:tcPr>
            <w:tcW w:w="5520" w:type="dxa"/>
            <w:shd w:val="clear" w:color="auto" w:fill="auto"/>
            <w:tcMar>
              <w:top w:w="100" w:type="dxa"/>
              <w:left w:w="100" w:type="dxa"/>
              <w:bottom w:w="100" w:type="dxa"/>
              <w:right w:w="100" w:type="dxa"/>
            </w:tcMar>
          </w:tcPr>
          <w:p w:rsidR="00053CD7" w:rsidRDefault="009E6FAD">
            <w:pPr>
              <w:widowControl w:val="0"/>
              <w:spacing w:line="240" w:lineRule="auto"/>
            </w:pPr>
            <w:r>
              <w:t>2. Groepen/Personen</w:t>
            </w:r>
          </w:p>
        </w:tc>
        <w:tc>
          <w:tcPr>
            <w:tcW w:w="8265" w:type="dxa"/>
            <w:shd w:val="clear" w:color="auto" w:fill="auto"/>
            <w:tcMar>
              <w:top w:w="100" w:type="dxa"/>
              <w:left w:w="100" w:type="dxa"/>
              <w:bottom w:w="100" w:type="dxa"/>
              <w:right w:w="100" w:type="dxa"/>
            </w:tcMar>
          </w:tcPr>
          <w:p w:rsidR="00053CD7" w:rsidRDefault="009E6FAD">
            <w:pPr>
              <w:widowControl w:val="0"/>
              <w:spacing w:line="240" w:lineRule="auto"/>
            </w:pPr>
            <w:r>
              <w:t>Duitsland / Duitse soldaat, de Duitse sociaal-democratische regering</w:t>
            </w:r>
          </w:p>
        </w:tc>
      </w:tr>
      <w:tr w:rsidR="00053CD7">
        <w:tc>
          <w:tcPr>
            <w:tcW w:w="5520" w:type="dxa"/>
            <w:shd w:val="clear" w:color="auto" w:fill="auto"/>
            <w:tcMar>
              <w:top w:w="100" w:type="dxa"/>
              <w:left w:w="100" w:type="dxa"/>
              <w:bottom w:w="100" w:type="dxa"/>
              <w:right w:w="100" w:type="dxa"/>
            </w:tcMar>
          </w:tcPr>
          <w:p w:rsidR="00053CD7" w:rsidRDefault="009E6FAD">
            <w:pPr>
              <w:widowControl w:val="0"/>
              <w:spacing w:line="240" w:lineRule="auto"/>
            </w:pPr>
            <w:r>
              <w:t xml:space="preserve">3. Slachtoffer volgens tekenaar </w:t>
            </w:r>
          </w:p>
        </w:tc>
        <w:tc>
          <w:tcPr>
            <w:tcW w:w="8265" w:type="dxa"/>
            <w:shd w:val="clear" w:color="auto" w:fill="auto"/>
            <w:tcMar>
              <w:top w:w="100" w:type="dxa"/>
              <w:left w:w="100" w:type="dxa"/>
              <w:bottom w:w="100" w:type="dxa"/>
              <w:right w:w="100" w:type="dxa"/>
            </w:tcMar>
          </w:tcPr>
          <w:p w:rsidR="00053CD7" w:rsidRDefault="009E6FAD">
            <w:r>
              <w:t>De joden / socialisten</w:t>
            </w:r>
          </w:p>
        </w:tc>
      </w:tr>
      <w:tr w:rsidR="00053CD7">
        <w:tc>
          <w:tcPr>
            <w:tcW w:w="5520" w:type="dxa"/>
            <w:shd w:val="clear" w:color="auto" w:fill="auto"/>
            <w:tcMar>
              <w:top w:w="100" w:type="dxa"/>
              <w:left w:w="100" w:type="dxa"/>
              <w:bottom w:w="100" w:type="dxa"/>
              <w:right w:w="100" w:type="dxa"/>
            </w:tcMar>
          </w:tcPr>
          <w:p w:rsidR="00053CD7" w:rsidRDefault="009E6FAD">
            <w:pPr>
              <w:widowControl w:val="0"/>
              <w:spacing w:line="240" w:lineRule="auto"/>
            </w:pPr>
            <w:r>
              <w:t>4. Gebeurtenis</w:t>
            </w:r>
          </w:p>
        </w:tc>
        <w:tc>
          <w:tcPr>
            <w:tcW w:w="8265" w:type="dxa"/>
            <w:shd w:val="clear" w:color="auto" w:fill="auto"/>
            <w:tcMar>
              <w:top w:w="100" w:type="dxa"/>
              <w:left w:w="100" w:type="dxa"/>
              <w:bottom w:w="100" w:type="dxa"/>
              <w:right w:w="100" w:type="dxa"/>
            </w:tcMar>
          </w:tcPr>
          <w:p w:rsidR="00053CD7" w:rsidRDefault="009E6FAD">
            <w:pPr>
              <w:widowControl w:val="0"/>
              <w:spacing w:line="240" w:lineRule="auto"/>
            </w:pPr>
            <w:r>
              <w:t>De dolkstootlegende / Duitse overgave WOI</w:t>
            </w:r>
          </w:p>
        </w:tc>
      </w:tr>
      <w:tr w:rsidR="00053CD7">
        <w:tc>
          <w:tcPr>
            <w:tcW w:w="5520" w:type="dxa"/>
            <w:shd w:val="clear" w:color="auto" w:fill="auto"/>
            <w:tcMar>
              <w:top w:w="100" w:type="dxa"/>
              <w:left w:w="100" w:type="dxa"/>
              <w:bottom w:w="100" w:type="dxa"/>
              <w:right w:w="100" w:type="dxa"/>
            </w:tcMar>
          </w:tcPr>
          <w:p w:rsidR="00053CD7" w:rsidRDefault="009E6FAD">
            <w:pPr>
              <w:widowControl w:val="0"/>
              <w:spacing w:line="240" w:lineRule="auto"/>
            </w:pPr>
            <w:r>
              <w:t>5. Tekenaar positief/negatief over gebeurtenis?</w:t>
            </w:r>
          </w:p>
        </w:tc>
        <w:tc>
          <w:tcPr>
            <w:tcW w:w="8265" w:type="dxa"/>
            <w:shd w:val="clear" w:color="auto" w:fill="auto"/>
            <w:tcMar>
              <w:top w:w="100" w:type="dxa"/>
              <w:left w:w="100" w:type="dxa"/>
              <w:bottom w:w="100" w:type="dxa"/>
              <w:right w:w="100" w:type="dxa"/>
            </w:tcMar>
          </w:tcPr>
          <w:p w:rsidR="00053CD7" w:rsidRDefault="009E6FAD">
            <w:pPr>
              <w:widowControl w:val="0"/>
              <w:spacing w:line="240" w:lineRule="auto"/>
            </w:pPr>
            <w:r>
              <w:t xml:space="preserve">Negatief over de overgave tijdens WOI / tekenaar is aanhanger van de legende / houdt de legende in leven. </w:t>
            </w:r>
          </w:p>
        </w:tc>
      </w:tr>
      <w:tr w:rsidR="00053CD7">
        <w:tc>
          <w:tcPr>
            <w:tcW w:w="5520" w:type="dxa"/>
            <w:shd w:val="clear" w:color="auto" w:fill="auto"/>
            <w:tcMar>
              <w:top w:w="100" w:type="dxa"/>
              <w:left w:w="100" w:type="dxa"/>
              <w:bottom w:w="100" w:type="dxa"/>
              <w:right w:w="100" w:type="dxa"/>
            </w:tcMar>
          </w:tcPr>
          <w:p w:rsidR="00053CD7" w:rsidRDefault="009E6FAD">
            <w:pPr>
              <w:widowControl w:val="0"/>
              <w:spacing w:line="240" w:lineRule="auto"/>
            </w:pPr>
            <w:r>
              <w:t>6. Voor wie is mening* tekenaar representatief?</w:t>
            </w:r>
          </w:p>
          <w:p w:rsidR="00053CD7" w:rsidRDefault="00053CD7">
            <w:pPr>
              <w:widowControl w:val="0"/>
              <w:spacing w:line="240" w:lineRule="auto"/>
            </w:pPr>
          </w:p>
          <w:p w:rsidR="00053CD7" w:rsidRDefault="009E6FAD">
            <w:pPr>
              <w:widowControl w:val="0"/>
              <w:spacing w:line="240" w:lineRule="auto"/>
            </w:pPr>
            <w:r>
              <w:t>*Mening: Joden zijn verantwoordelijk voor de nederl</w:t>
            </w:r>
            <w:r>
              <w:t>aag van Duitsland in WOI. Illustratie van de dolkstootlegende.</w:t>
            </w:r>
          </w:p>
        </w:tc>
        <w:tc>
          <w:tcPr>
            <w:tcW w:w="8265" w:type="dxa"/>
            <w:shd w:val="clear" w:color="auto" w:fill="auto"/>
            <w:tcMar>
              <w:top w:w="100" w:type="dxa"/>
              <w:left w:w="100" w:type="dxa"/>
              <w:bottom w:w="100" w:type="dxa"/>
              <w:right w:w="100" w:type="dxa"/>
            </w:tcMar>
          </w:tcPr>
          <w:p w:rsidR="00053CD7" w:rsidRDefault="009E6FAD">
            <w:pPr>
              <w:widowControl w:val="0"/>
              <w:spacing w:line="240" w:lineRule="auto"/>
            </w:pPr>
            <w:r>
              <w:t>Voor mensen die aanhangers waren van Hitler en/of mensen die geloofden dat de dolkstootlegende waar is.</w:t>
            </w:r>
          </w:p>
        </w:tc>
      </w:tr>
      <w:tr w:rsidR="00053CD7">
        <w:tc>
          <w:tcPr>
            <w:tcW w:w="5520" w:type="dxa"/>
            <w:shd w:val="clear" w:color="auto" w:fill="auto"/>
            <w:tcMar>
              <w:top w:w="100" w:type="dxa"/>
              <w:left w:w="100" w:type="dxa"/>
              <w:bottom w:w="100" w:type="dxa"/>
              <w:right w:w="100" w:type="dxa"/>
            </w:tcMar>
          </w:tcPr>
          <w:p w:rsidR="00C61BF7" w:rsidRDefault="009E6FAD" w:rsidP="00C61BF7">
            <w:pPr>
              <w:widowControl w:val="0"/>
              <w:spacing w:line="240" w:lineRule="auto"/>
            </w:pPr>
            <w:r>
              <w:t>7. Eigen mening</w:t>
            </w:r>
            <w:r w:rsidR="00C61BF7">
              <w:t xml:space="preserve"> </w:t>
            </w:r>
            <w:r w:rsidR="00C61BF7">
              <w:t>&gt; eens met mening tekenaar? Waarom wel/niet?</w:t>
            </w:r>
          </w:p>
          <w:p w:rsidR="00C61BF7" w:rsidRDefault="00C61BF7" w:rsidP="00C61BF7">
            <w:pPr>
              <w:widowControl w:val="0"/>
              <w:spacing w:line="240" w:lineRule="auto"/>
            </w:pPr>
          </w:p>
          <w:p w:rsidR="00C61BF7" w:rsidRDefault="00C61BF7" w:rsidP="00C61BF7">
            <w:pPr>
              <w:widowControl w:val="0"/>
              <w:spacing w:line="240" w:lineRule="auto"/>
            </w:pPr>
          </w:p>
          <w:p w:rsidR="00053CD7" w:rsidRDefault="00C61BF7" w:rsidP="00C61BF7">
            <w:pPr>
              <w:widowControl w:val="0"/>
              <w:spacing w:line="240" w:lineRule="auto"/>
            </w:pPr>
            <w:r>
              <w:t xml:space="preserve">Onderbouwen met </w:t>
            </w:r>
            <w:r w:rsidRPr="00C61BF7">
              <w:rPr>
                <w:u w:val="single"/>
              </w:rPr>
              <w:t>historische argumenten</w:t>
            </w:r>
            <w:r>
              <w:t>!</w:t>
            </w:r>
          </w:p>
        </w:tc>
        <w:tc>
          <w:tcPr>
            <w:tcW w:w="8265" w:type="dxa"/>
            <w:shd w:val="clear" w:color="auto" w:fill="auto"/>
            <w:tcMar>
              <w:top w:w="100" w:type="dxa"/>
              <w:left w:w="100" w:type="dxa"/>
              <w:bottom w:w="100" w:type="dxa"/>
              <w:right w:w="100" w:type="dxa"/>
            </w:tcMar>
          </w:tcPr>
          <w:p w:rsidR="00053CD7" w:rsidRDefault="009E6FAD">
            <w:pPr>
              <w:widowControl w:val="0"/>
              <w:spacing w:line="240" w:lineRule="auto"/>
            </w:pPr>
            <w:r>
              <w:t>Strekking:</w:t>
            </w:r>
          </w:p>
          <w:p w:rsidR="00053CD7" w:rsidRDefault="00053CD7">
            <w:pPr>
              <w:widowControl w:val="0"/>
              <w:spacing w:line="240" w:lineRule="auto"/>
            </w:pPr>
          </w:p>
          <w:p w:rsidR="00053CD7" w:rsidRDefault="00C61BF7">
            <w:pPr>
              <w:widowControl w:val="0"/>
              <w:spacing w:line="240" w:lineRule="auto"/>
            </w:pPr>
            <w:r>
              <w:t>-</w:t>
            </w:r>
            <w:r w:rsidR="009E6FAD">
              <w:t>Eens, de nieuwe Duitse regering heeft de vrede getekend terw</w:t>
            </w:r>
            <w:r w:rsidR="009E6FAD">
              <w:t>ijl de soldaten nog aan vechten waren.</w:t>
            </w:r>
          </w:p>
          <w:p w:rsidR="00053CD7" w:rsidRDefault="00053CD7">
            <w:pPr>
              <w:widowControl w:val="0"/>
              <w:spacing w:line="240" w:lineRule="auto"/>
            </w:pPr>
          </w:p>
          <w:p w:rsidR="00053CD7" w:rsidRDefault="00C61BF7">
            <w:pPr>
              <w:widowControl w:val="0"/>
              <w:spacing w:line="240" w:lineRule="auto"/>
            </w:pPr>
            <w:r>
              <w:t>-</w:t>
            </w:r>
            <w:r w:rsidR="009E6FAD">
              <w:t>Oneens, de joden hadden in de regering vrijwel geen plek, dus dat het hun schuld is, is onzin.</w:t>
            </w:r>
          </w:p>
        </w:tc>
      </w:tr>
    </w:tbl>
    <w:p w:rsidR="00053CD7" w:rsidRDefault="00053CD7"/>
    <w:p w:rsidR="00053CD7" w:rsidRDefault="00053CD7"/>
    <w:tbl>
      <w:tblPr>
        <w:tblStyle w:val="a3"/>
        <w:tblW w:w="139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8363"/>
      </w:tblGrid>
      <w:tr w:rsidR="00053CD7" w:rsidRPr="00C61BF7">
        <w:tc>
          <w:tcPr>
            <w:tcW w:w="5520" w:type="dxa"/>
            <w:shd w:val="clear" w:color="auto" w:fill="auto"/>
            <w:tcMar>
              <w:top w:w="100" w:type="dxa"/>
              <w:left w:w="100" w:type="dxa"/>
              <w:bottom w:w="100" w:type="dxa"/>
              <w:right w:w="100" w:type="dxa"/>
            </w:tcMar>
          </w:tcPr>
          <w:p w:rsidR="00053CD7" w:rsidRDefault="009E6FAD">
            <w:pPr>
              <w:widowControl w:val="0"/>
              <w:spacing w:line="240" w:lineRule="auto"/>
              <w:rPr>
                <w:b/>
              </w:rPr>
            </w:pPr>
            <w:r>
              <w:rPr>
                <w:b/>
              </w:rPr>
              <w:lastRenderedPageBreak/>
              <w:t>vraag/bron</w:t>
            </w:r>
          </w:p>
        </w:tc>
        <w:tc>
          <w:tcPr>
            <w:tcW w:w="8250" w:type="dxa"/>
            <w:shd w:val="clear" w:color="auto" w:fill="auto"/>
            <w:tcMar>
              <w:top w:w="100" w:type="dxa"/>
              <w:left w:w="100" w:type="dxa"/>
              <w:bottom w:w="100" w:type="dxa"/>
              <w:right w:w="100" w:type="dxa"/>
            </w:tcMar>
          </w:tcPr>
          <w:p w:rsidR="00053CD7" w:rsidRPr="00C61BF7" w:rsidRDefault="009E6FAD">
            <w:pPr>
              <w:widowControl w:val="0"/>
              <w:spacing w:line="240" w:lineRule="auto"/>
              <w:rPr>
                <w:b/>
                <w:lang w:val="en-US"/>
              </w:rPr>
            </w:pPr>
            <w:proofErr w:type="spellStart"/>
            <w:r w:rsidRPr="00C61BF7">
              <w:rPr>
                <w:b/>
                <w:lang w:val="en-US"/>
              </w:rPr>
              <w:t>Prent</w:t>
            </w:r>
            <w:proofErr w:type="spellEnd"/>
            <w:r w:rsidRPr="00C61BF7">
              <w:rPr>
                <w:b/>
                <w:lang w:val="en-US"/>
              </w:rPr>
              <w:t xml:space="preserve"> 5: march of the fourth </w:t>
            </w:r>
            <w:proofErr w:type="spellStart"/>
            <w:r w:rsidRPr="00C61BF7">
              <w:rPr>
                <w:b/>
                <w:lang w:val="en-US"/>
              </w:rPr>
              <w:t>reich</w:t>
            </w:r>
            <w:proofErr w:type="spellEnd"/>
          </w:p>
        </w:tc>
      </w:tr>
      <w:tr w:rsidR="00053CD7">
        <w:tc>
          <w:tcPr>
            <w:tcW w:w="5520" w:type="dxa"/>
            <w:shd w:val="clear" w:color="auto" w:fill="auto"/>
            <w:tcMar>
              <w:top w:w="100" w:type="dxa"/>
              <w:left w:w="100" w:type="dxa"/>
              <w:bottom w:w="100" w:type="dxa"/>
              <w:right w:w="100" w:type="dxa"/>
            </w:tcMar>
          </w:tcPr>
          <w:p w:rsidR="00053CD7" w:rsidRDefault="009E6FAD">
            <w:pPr>
              <w:widowControl w:val="0"/>
              <w:spacing w:line="240" w:lineRule="auto"/>
            </w:pPr>
            <w:r>
              <w:t>1. Data</w:t>
            </w:r>
          </w:p>
        </w:tc>
        <w:tc>
          <w:tcPr>
            <w:tcW w:w="8250" w:type="dxa"/>
            <w:shd w:val="clear" w:color="auto" w:fill="auto"/>
            <w:tcMar>
              <w:top w:w="100" w:type="dxa"/>
              <w:left w:w="100" w:type="dxa"/>
              <w:bottom w:w="100" w:type="dxa"/>
              <w:right w:w="100" w:type="dxa"/>
            </w:tcMar>
          </w:tcPr>
          <w:p w:rsidR="00053CD7" w:rsidRDefault="009E6FAD">
            <w:pPr>
              <w:widowControl w:val="0"/>
              <w:spacing w:line="240" w:lineRule="auto"/>
            </w:pPr>
            <w:r>
              <w:t>1990</w:t>
            </w:r>
          </w:p>
        </w:tc>
      </w:tr>
      <w:tr w:rsidR="00053CD7">
        <w:tc>
          <w:tcPr>
            <w:tcW w:w="5520" w:type="dxa"/>
            <w:shd w:val="clear" w:color="auto" w:fill="auto"/>
            <w:tcMar>
              <w:top w:w="100" w:type="dxa"/>
              <w:left w:w="100" w:type="dxa"/>
              <w:bottom w:w="100" w:type="dxa"/>
              <w:right w:w="100" w:type="dxa"/>
            </w:tcMar>
          </w:tcPr>
          <w:p w:rsidR="00053CD7" w:rsidRDefault="009E6FAD">
            <w:pPr>
              <w:widowControl w:val="0"/>
              <w:spacing w:line="240" w:lineRule="auto"/>
            </w:pPr>
            <w:r>
              <w:t>2. Groepen/Personen</w:t>
            </w:r>
          </w:p>
        </w:tc>
        <w:tc>
          <w:tcPr>
            <w:tcW w:w="8250" w:type="dxa"/>
            <w:shd w:val="clear" w:color="auto" w:fill="auto"/>
            <w:tcMar>
              <w:top w:w="100" w:type="dxa"/>
              <w:left w:w="100" w:type="dxa"/>
              <w:bottom w:w="100" w:type="dxa"/>
              <w:right w:w="100" w:type="dxa"/>
            </w:tcMar>
          </w:tcPr>
          <w:p w:rsidR="00053CD7" w:rsidRDefault="009E6FAD">
            <w:pPr>
              <w:widowControl w:val="0"/>
              <w:spacing w:line="240" w:lineRule="auto"/>
            </w:pPr>
            <w:r>
              <w:t xml:space="preserve">Duitsland/Duitse Soldaat </w:t>
            </w:r>
          </w:p>
        </w:tc>
      </w:tr>
      <w:tr w:rsidR="00053CD7">
        <w:tc>
          <w:tcPr>
            <w:tcW w:w="5520" w:type="dxa"/>
            <w:shd w:val="clear" w:color="auto" w:fill="auto"/>
            <w:tcMar>
              <w:top w:w="100" w:type="dxa"/>
              <w:left w:w="100" w:type="dxa"/>
              <w:bottom w:w="100" w:type="dxa"/>
              <w:right w:w="100" w:type="dxa"/>
            </w:tcMar>
          </w:tcPr>
          <w:p w:rsidR="00053CD7" w:rsidRDefault="009E6FAD">
            <w:pPr>
              <w:widowControl w:val="0"/>
              <w:spacing w:line="240" w:lineRule="auto"/>
            </w:pPr>
            <w:r>
              <w:t xml:space="preserve">3. Slachtoffer volgens tekenaar </w:t>
            </w:r>
          </w:p>
        </w:tc>
        <w:tc>
          <w:tcPr>
            <w:tcW w:w="8250" w:type="dxa"/>
            <w:shd w:val="clear" w:color="auto" w:fill="auto"/>
            <w:tcMar>
              <w:top w:w="100" w:type="dxa"/>
              <w:left w:w="100" w:type="dxa"/>
              <w:bottom w:w="100" w:type="dxa"/>
              <w:right w:w="100" w:type="dxa"/>
            </w:tcMar>
          </w:tcPr>
          <w:p w:rsidR="00053CD7" w:rsidRDefault="009E6FAD">
            <w:pPr>
              <w:widowControl w:val="0"/>
              <w:spacing w:line="240" w:lineRule="auto"/>
            </w:pPr>
            <w:r>
              <w:t>Duitsland / Duitse eenwording</w:t>
            </w:r>
          </w:p>
        </w:tc>
      </w:tr>
      <w:tr w:rsidR="00053CD7">
        <w:tc>
          <w:tcPr>
            <w:tcW w:w="5520" w:type="dxa"/>
            <w:shd w:val="clear" w:color="auto" w:fill="auto"/>
            <w:tcMar>
              <w:top w:w="100" w:type="dxa"/>
              <w:left w:w="100" w:type="dxa"/>
              <w:bottom w:w="100" w:type="dxa"/>
              <w:right w:w="100" w:type="dxa"/>
            </w:tcMar>
          </w:tcPr>
          <w:p w:rsidR="00053CD7" w:rsidRDefault="009E6FAD">
            <w:pPr>
              <w:widowControl w:val="0"/>
              <w:spacing w:line="240" w:lineRule="auto"/>
            </w:pPr>
            <w:r>
              <w:t>4. Gebeurtenis</w:t>
            </w:r>
          </w:p>
        </w:tc>
        <w:tc>
          <w:tcPr>
            <w:tcW w:w="8250" w:type="dxa"/>
            <w:shd w:val="clear" w:color="auto" w:fill="auto"/>
            <w:tcMar>
              <w:top w:w="100" w:type="dxa"/>
              <w:left w:w="100" w:type="dxa"/>
              <w:bottom w:w="100" w:type="dxa"/>
              <w:right w:w="100" w:type="dxa"/>
            </w:tcMar>
          </w:tcPr>
          <w:p w:rsidR="00053CD7" w:rsidRDefault="009E6FAD">
            <w:pPr>
              <w:widowControl w:val="0"/>
              <w:spacing w:line="240" w:lineRule="auto"/>
            </w:pPr>
            <w:r>
              <w:t>Duitse eenwording en het oorlogsverleden van het land.</w:t>
            </w:r>
          </w:p>
        </w:tc>
      </w:tr>
      <w:tr w:rsidR="00053CD7">
        <w:tc>
          <w:tcPr>
            <w:tcW w:w="5520" w:type="dxa"/>
            <w:shd w:val="clear" w:color="auto" w:fill="auto"/>
            <w:tcMar>
              <w:top w:w="100" w:type="dxa"/>
              <w:left w:w="100" w:type="dxa"/>
              <w:bottom w:w="100" w:type="dxa"/>
              <w:right w:w="100" w:type="dxa"/>
            </w:tcMar>
          </w:tcPr>
          <w:p w:rsidR="00053CD7" w:rsidRDefault="009E6FAD">
            <w:pPr>
              <w:widowControl w:val="0"/>
              <w:spacing w:line="240" w:lineRule="auto"/>
            </w:pPr>
            <w:r>
              <w:t>5. Tekenaar positief/negatief over gebeurtenis?</w:t>
            </w:r>
          </w:p>
        </w:tc>
        <w:tc>
          <w:tcPr>
            <w:tcW w:w="8250" w:type="dxa"/>
            <w:shd w:val="clear" w:color="auto" w:fill="auto"/>
            <w:tcMar>
              <w:top w:w="100" w:type="dxa"/>
              <w:left w:w="100" w:type="dxa"/>
              <w:bottom w:w="100" w:type="dxa"/>
              <w:right w:w="100" w:type="dxa"/>
            </w:tcMar>
          </w:tcPr>
          <w:p w:rsidR="00053CD7" w:rsidRDefault="009E6FAD">
            <w:pPr>
              <w:widowControl w:val="0"/>
              <w:spacing w:line="240" w:lineRule="auto"/>
            </w:pPr>
            <w:r>
              <w:t>Negatief, bang voor een nieuwe militaire dreiging nu Duitsland weer een geheel is.</w:t>
            </w:r>
          </w:p>
        </w:tc>
      </w:tr>
      <w:tr w:rsidR="00053CD7">
        <w:tc>
          <w:tcPr>
            <w:tcW w:w="5520" w:type="dxa"/>
            <w:shd w:val="clear" w:color="auto" w:fill="auto"/>
            <w:tcMar>
              <w:top w:w="100" w:type="dxa"/>
              <w:left w:w="100" w:type="dxa"/>
              <w:bottom w:w="100" w:type="dxa"/>
              <w:right w:w="100" w:type="dxa"/>
            </w:tcMar>
          </w:tcPr>
          <w:p w:rsidR="00053CD7" w:rsidRDefault="009E6FAD">
            <w:pPr>
              <w:widowControl w:val="0"/>
              <w:spacing w:line="240" w:lineRule="auto"/>
            </w:pPr>
            <w:r>
              <w:t>6. Voor wie is mening* tekenaar representatief?</w:t>
            </w:r>
          </w:p>
          <w:p w:rsidR="00053CD7" w:rsidRDefault="00053CD7">
            <w:pPr>
              <w:widowControl w:val="0"/>
              <w:spacing w:line="240" w:lineRule="auto"/>
            </w:pPr>
          </w:p>
          <w:p w:rsidR="00053CD7" w:rsidRDefault="009E6FAD">
            <w:pPr>
              <w:widowControl w:val="0"/>
              <w:spacing w:line="240" w:lineRule="auto"/>
            </w:pPr>
            <w:r>
              <w:t xml:space="preserve">*Mening: Het Vierde Rijk wordt een feit na de Duitse hereniging. </w:t>
            </w:r>
          </w:p>
        </w:tc>
        <w:tc>
          <w:tcPr>
            <w:tcW w:w="8250" w:type="dxa"/>
            <w:shd w:val="clear" w:color="auto" w:fill="auto"/>
            <w:tcMar>
              <w:top w:w="100" w:type="dxa"/>
              <w:left w:w="100" w:type="dxa"/>
              <w:bottom w:w="100" w:type="dxa"/>
              <w:right w:w="100" w:type="dxa"/>
            </w:tcMar>
          </w:tcPr>
          <w:p w:rsidR="00053CD7" w:rsidRDefault="009E6FAD">
            <w:pPr>
              <w:widowControl w:val="0"/>
              <w:spacing w:line="240" w:lineRule="auto"/>
            </w:pPr>
            <w:r>
              <w:t>Voor mensen die in Duitsland een militaire dreiging zien/ tegen de hereniging waren.</w:t>
            </w:r>
          </w:p>
        </w:tc>
      </w:tr>
      <w:tr w:rsidR="00053CD7">
        <w:tc>
          <w:tcPr>
            <w:tcW w:w="5520" w:type="dxa"/>
            <w:shd w:val="clear" w:color="auto" w:fill="auto"/>
            <w:tcMar>
              <w:top w:w="100" w:type="dxa"/>
              <w:left w:w="100" w:type="dxa"/>
              <w:bottom w:w="100" w:type="dxa"/>
              <w:right w:w="100" w:type="dxa"/>
            </w:tcMar>
          </w:tcPr>
          <w:p w:rsidR="00C61BF7" w:rsidRDefault="009E6FAD" w:rsidP="00C61BF7">
            <w:pPr>
              <w:widowControl w:val="0"/>
              <w:spacing w:line="240" w:lineRule="auto"/>
            </w:pPr>
            <w:r>
              <w:t xml:space="preserve">7. Eigen </w:t>
            </w:r>
            <w:r w:rsidR="00C61BF7">
              <w:t>mening &gt; eens met mening tekenaar? Waarom wel/niet?</w:t>
            </w:r>
          </w:p>
          <w:p w:rsidR="00C61BF7" w:rsidRDefault="00C61BF7" w:rsidP="00C61BF7">
            <w:pPr>
              <w:widowControl w:val="0"/>
              <w:spacing w:line="240" w:lineRule="auto"/>
            </w:pPr>
          </w:p>
          <w:p w:rsidR="00C61BF7" w:rsidRDefault="00C61BF7" w:rsidP="00C61BF7">
            <w:pPr>
              <w:widowControl w:val="0"/>
              <w:spacing w:line="240" w:lineRule="auto"/>
            </w:pPr>
          </w:p>
          <w:p w:rsidR="00053CD7" w:rsidRDefault="00C61BF7" w:rsidP="00C61BF7">
            <w:pPr>
              <w:widowControl w:val="0"/>
              <w:spacing w:line="240" w:lineRule="auto"/>
            </w:pPr>
            <w:r>
              <w:t xml:space="preserve">Onderbouwen met </w:t>
            </w:r>
            <w:r w:rsidRPr="00C61BF7">
              <w:rPr>
                <w:u w:val="single"/>
              </w:rPr>
              <w:t>historische argumenten</w:t>
            </w:r>
            <w:r>
              <w:t>!</w:t>
            </w:r>
          </w:p>
        </w:tc>
        <w:tc>
          <w:tcPr>
            <w:tcW w:w="8250" w:type="dxa"/>
            <w:shd w:val="clear" w:color="auto" w:fill="auto"/>
            <w:tcMar>
              <w:top w:w="100" w:type="dxa"/>
              <w:left w:w="100" w:type="dxa"/>
              <w:bottom w:w="100" w:type="dxa"/>
              <w:right w:w="100" w:type="dxa"/>
            </w:tcMar>
          </w:tcPr>
          <w:p w:rsidR="00053CD7" w:rsidRDefault="009E6FAD">
            <w:pPr>
              <w:widowControl w:val="0"/>
              <w:spacing w:line="240" w:lineRule="auto"/>
            </w:pPr>
            <w:r>
              <w:t>Strekking:</w:t>
            </w:r>
          </w:p>
          <w:p w:rsidR="00053CD7" w:rsidRDefault="00053CD7">
            <w:pPr>
              <w:widowControl w:val="0"/>
              <w:spacing w:line="240" w:lineRule="auto"/>
            </w:pPr>
          </w:p>
          <w:p w:rsidR="00053CD7" w:rsidRDefault="009E6FAD">
            <w:pPr>
              <w:widowControl w:val="0"/>
              <w:spacing w:line="240" w:lineRule="auto"/>
            </w:pPr>
            <w:r>
              <w:t>Eens, de geschiedenis van Duitsland was vrij militaristisch. Kans is aanwezig dat de geschiedenis zich herhaalt.</w:t>
            </w:r>
          </w:p>
          <w:p w:rsidR="00053CD7" w:rsidRDefault="00053CD7">
            <w:pPr>
              <w:widowControl w:val="0"/>
              <w:spacing w:line="240" w:lineRule="auto"/>
            </w:pPr>
          </w:p>
          <w:p w:rsidR="00053CD7" w:rsidRDefault="009E6FAD">
            <w:pPr>
              <w:widowControl w:val="0"/>
              <w:spacing w:line="240" w:lineRule="auto"/>
            </w:pPr>
            <w:r>
              <w:t>Oneens, door de integratie i</w:t>
            </w:r>
            <w:r>
              <w:t>n Europa is de hereniging van Duitsland juist goed geweest voor de vrede.</w:t>
            </w:r>
          </w:p>
        </w:tc>
      </w:tr>
    </w:tbl>
    <w:p w:rsidR="00053CD7" w:rsidRDefault="00053CD7"/>
    <w:p w:rsidR="00053CD7" w:rsidRDefault="00053CD7"/>
    <w:tbl>
      <w:tblPr>
        <w:tblStyle w:val="a4"/>
        <w:tblW w:w="139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4"/>
        <w:gridCol w:w="8354"/>
      </w:tblGrid>
      <w:tr w:rsidR="00053CD7">
        <w:tc>
          <w:tcPr>
            <w:tcW w:w="5535" w:type="dxa"/>
            <w:shd w:val="clear" w:color="auto" w:fill="auto"/>
            <w:tcMar>
              <w:top w:w="100" w:type="dxa"/>
              <w:left w:w="100" w:type="dxa"/>
              <w:bottom w:w="100" w:type="dxa"/>
              <w:right w:w="100" w:type="dxa"/>
            </w:tcMar>
          </w:tcPr>
          <w:p w:rsidR="00053CD7" w:rsidRDefault="009E6FAD">
            <w:pPr>
              <w:widowControl w:val="0"/>
              <w:spacing w:line="240" w:lineRule="auto"/>
              <w:rPr>
                <w:b/>
              </w:rPr>
            </w:pPr>
            <w:r>
              <w:rPr>
                <w:b/>
              </w:rPr>
              <w:t>vraag/bron</w:t>
            </w:r>
          </w:p>
        </w:tc>
        <w:tc>
          <w:tcPr>
            <w:tcW w:w="8250" w:type="dxa"/>
            <w:shd w:val="clear" w:color="auto" w:fill="auto"/>
            <w:tcMar>
              <w:top w:w="100" w:type="dxa"/>
              <w:left w:w="100" w:type="dxa"/>
              <w:bottom w:w="100" w:type="dxa"/>
              <w:right w:w="100" w:type="dxa"/>
            </w:tcMar>
          </w:tcPr>
          <w:p w:rsidR="00053CD7" w:rsidRDefault="009E6FAD">
            <w:pPr>
              <w:widowControl w:val="0"/>
              <w:spacing w:line="240" w:lineRule="auto"/>
              <w:rPr>
                <w:b/>
              </w:rPr>
            </w:pPr>
            <w:r>
              <w:rPr>
                <w:b/>
              </w:rPr>
              <w:t xml:space="preserve">Prent 6: kun je niet wat minder woelen? </w:t>
            </w:r>
          </w:p>
        </w:tc>
      </w:tr>
      <w:tr w:rsidR="00053CD7">
        <w:tc>
          <w:tcPr>
            <w:tcW w:w="5535" w:type="dxa"/>
            <w:shd w:val="clear" w:color="auto" w:fill="auto"/>
            <w:tcMar>
              <w:top w:w="100" w:type="dxa"/>
              <w:left w:w="100" w:type="dxa"/>
              <w:bottom w:w="100" w:type="dxa"/>
              <w:right w:w="100" w:type="dxa"/>
            </w:tcMar>
          </w:tcPr>
          <w:p w:rsidR="00053CD7" w:rsidRDefault="009E6FAD">
            <w:pPr>
              <w:widowControl w:val="0"/>
              <w:spacing w:line="240" w:lineRule="auto"/>
            </w:pPr>
            <w:r>
              <w:t>1. Data</w:t>
            </w:r>
          </w:p>
        </w:tc>
        <w:tc>
          <w:tcPr>
            <w:tcW w:w="8250" w:type="dxa"/>
            <w:shd w:val="clear" w:color="auto" w:fill="auto"/>
            <w:tcMar>
              <w:top w:w="100" w:type="dxa"/>
              <w:left w:w="100" w:type="dxa"/>
              <w:bottom w:w="100" w:type="dxa"/>
              <w:right w:w="100" w:type="dxa"/>
            </w:tcMar>
          </w:tcPr>
          <w:p w:rsidR="00053CD7" w:rsidRDefault="009E6FAD">
            <w:pPr>
              <w:widowControl w:val="0"/>
              <w:spacing w:line="240" w:lineRule="auto"/>
            </w:pPr>
            <w:r>
              <w:t>1948</w:t>
            </w:r>
          </w:p>
        </w:tc>
      </w:tr>
      <w:tr w:rsidR="00053CD7">
        <w:tc>
          <w:tcPr>
            <w:tcW w:w="5535" w:type="dxa"/>
            <w:shd w:val="clear" w:color="auto" w:fill="auto"/>
            <w:tcMar>
              <w:top w:w="100" w:type="dxa"/>
              <w:left w:w="100" w:type="dxa"/>
              <w:bottom w:w="100" w:type="dxa"/>
              <w:right w:w="100" w:type="dxa"/>
            </w:tcMar>
          </w:tcPr>
          <w:p w:rsidR="00053CD7" w:rsidRDefault="009E6FAD">
            <w:pPr>
              <w:widowControl w:val="0"/>
              <w:spacing w:line="240" w:lineRule="auto"/>
            </w:pPr>
            <w:r>
              <w:t>2. Groepen/Personen</w:t>
            </w:r>
          </w:p>
        </w:tc>
        <w:tc>
          <w:tcPr>
            <w:tcW w:w="8250" w:type="dxa"/>
            <w:shd w:val="clear" w:color="auto" w:fill="auto"/>
            <w:tcMar>
              <w:top w:w="100" w:type="dxa"/>
              <w:left w:w="100" w:type="dxa"/>
              <w:bottom w:w="100" w:type="dxa"/>
              <w:right w:w="100" w:type="dxa"/>
            </w:tcMar>
          </w:tcPr>
          <w:p w:rsidR="00053CD7" w:rsidRDefault="009E6FAD">
            <w:pPr>
              <w:widowControl w:val="0"/>
              <w:spacing w:line="240" w:lineRule="auto"/>
            </w:pPr>
            <w:r>
              <w:t>Stalin, Uncle Sam (personificatie Amerika), John Bull (personificatie Engeland)</w:t>
            </w:r>
          </w:p>
        </w:tc>
      </w:tr>
      <w:tr w:rsidR="00053CD7">
        <w:tc>
          <w:tcPr>
            <w:tcW w:w="5535" w:type="dxa"/>
            <w:shd w:val="clear" w:color="auto" w:fill="auto"/>
            <w:tcMar>
              <w:top w:w="100" w:type="dxa"/>
              <w:left w:w="100" w:type="dxa"/>
              <w:bottom w:w="100" w:type="dxa"/>
              <w:right w:w="100" w:type="dxa"/>
            </w:tcMar>
          </w:tcPr>
          <w:p w:rsidR="00053CD7" w:rsidRDefault="009E6FAD">
            <w:pPr>
              <w:widowControl w:val="0"/>
              <w:spacing w:line="240" w:lineRule="auto"/>
            </w:pPr>
            <w:r>
              <w:t>3</w:t>
            </w:r>
            <w:r>
              <w:t xml:space="preserve">. Slachtoffer volgens tekenaar </w:t>
            </w:r>
          </w:p>
        </w:tc>
        <w:tc>
          <w:tcPr>
            <w:tcW w:w="8250" w:type="dxa"/>
            <w:shd w:val="clear" w:color="auto" w:fill="auto"/>
            <w:tcMar>
              <w:top w:w="100" w:type="dxa"/>
              <w:left w:w="100" w:type="dxa"/>
              <w:bottom w:w="100" w:type="dxa"/>
              <w:right w:w="100" w:type="dxa"/>
            </w:tcMar>
          </w:tcPr>
          <w:p w:rsidR="00053CD7" w:rsidRDefault="009E6FAD">
            <w:pPr>
              <w:widowControl w:val="0"/>
              <w:spacing w:line="240" w:lineRule="auto"/>
            </w:pPr>
            <w:r>
              <w:t>Het is een karikatuur van de hele situatie. Dus je kunt twee kanten op:</w:t>
            </w:r>
          </w:p>
          <w:p w:rsidR="00053CD7" w:rsidRDefault="009E6FAD">
            <w:pPr>
              <w:widowControl w:val="0"/>
              <w:spacing w:line="240" w:lineRule="auto"/>
            </w:pPr>
            <w:r>
              <w:t>Stalin, want hij gooit VS en Engeland uit bed</w:t>
            </w:r>
          </w:p>
          <w:p w:rsidR="00053CD7" w:rsidRDefault="009E6FAD">
            <w:pPr>
              <w:widowControl w:val="0"/>
              <w:spacing w:line="240" w:lineRule="auto"/>
            </w:pPr>
            <w:r>
              <w:lastRenderedPageBreak/>
              <w:t xml:space="preserve">Eng en VS: want ze laten zich (bijna) uit bed gooien </w:t>
            </w:r>
          </w:p>
        </w:tc>
      </w:tr>
      <w:tr w:rsidR="00053CD7">
        <w:tc>
          <w:tcPr>
            <w:tcW w:w="5535" w:type="dxa"/>
            <w:shd w:val="clear" w:color="auto" w:fill="auto"/>
            <w:tcMar>
              <w:top w:w="100" w:type="dxa"/>
              <w:left w:w="100" w:type="dxa"/>
              <w:bottom w:w="100" w:type="dxa"/>
              <w:right w:w="100" w:type="dxa"/>
            </w:tcMar>
          </w:tcPr>
          <w:p w:rsidR="00053CD7" w:rsidRDefault="009E6FAD">
            <w:pPr>
              <w:widowControl w:val="0"/>
              <w:spacing w:line="240" w:lineRule="auto"/>
            </w:pPr>
            <w:r>
              <w:lastRenderedPageBreak/>
              <w:t>4. Gebeurtenis</w:t>
            </w:r>
          </w:p>
        </w:tc>
        <w:tc>
          <w:tcPr>
            <w:tcW w:w="8250" w:type="dxa"/>
            <w:shd w:val="clear" w:color="auto" w:fill="auto"/>
            <w:tcMar>
              <w:top w:w="100" w:type="dxa"/>
              <w:left w:w="100" w:type="dxa"/>
              <w:bottom w:w="100" w:type="dxa"/>
              <w:right w:w="100" w:type="dxa"/>
            </w:tcMar>
          </w:tcPr>
          <w:p w:rsidR="00053CD7" w:rsidRDefault="009E6FAD">
            <w:pPr>
              <w:widowControl w:val="0"/>
              <w:spacing w:line="240" w:lineRule="auto"/>
            </w:pPr>
            <w:r>
              <w:t>Blokkade van Berlijn</w:t>
            </w:r>
          </w:p>
        </w:tc>
      </w:tr>
      <w:tr w:rsidR="00053CD7">
        <w:tc>
          <w:tcPr>
            <w:tcW w:w="5535" w:type="dxa"/>
            <w:shd w:val="clear" w:color="auto" w:fill="auto"/>
            <w:tcMar>
              <w:top w:w="100" w:type="dxa"/>
              <w:left w:w="100" w:type="dxa"/>
              <w:bottom w:w="100" w:type="dxa"/>
              <w:right w:w="100" w:type="dxa"/>
            </w:tcMar>
          </w:tcPr>
          <w:p w:rsidR="00053CD7" w:rsidRDefault="009E6FAD">
            <w:pPr>
              <w:widowControl w:val="0"/>
              <w:spacing w:line="240" w:lineRule="auto"/>
            </w:pPr>
            <w:r>
              <w:t>5. Tekenaar po</w:t>
            </w:r>
            <w:r>
              <w:t>sitief/negatief over gebeurtenis?</w:t>
            </w:r>
          </w:p>
        </w:tc>
        <w:tc>
          <w:tcPr>
            <w:tcW w:w="8250" w:type="dxa"/>
            <w:shd w:val="clear" w:color="auto" w:fill="auto"/>
            <w:tcMar>
              <w:top w:w="100" w:type="dxa"/>
              <w:left w:w="100" w:type="dxa"/>
              <w:bottom w:w="100" w:type="dxa"/>
              <w:right w:w="100" w:type="dxa"/>
            </w:tcMar>
          </w:tcPr>
          <w:p w:rsidR="00053CD7" w:rsidRDefault="009E6FAD">
            <w:pPr>
              <w:widowControl w:val="0"/>
              <w:spacing w:line="240" w:lineRule="auto"/>
            </w:pPr>
            <w:r>
              <w:t xml:space="preserve">Negatief, Stalin wordt neergezet als onruststoker die alle plek in het bed ‘Berlijn’ wil innemen. </w:t>
            </w:r>
          </w:p>
          <w:p w:rsidR="00053CD7" w:rsidRDefault="009E6FAD">
            <w:pPr>
              <w:widowControl w:val="0"/>
              <w:spacing w:line="240" w:lineRule="auto"/>
            </w:pPr>
            <w:r>
              <w:t>Negatief: Eng en VS laten zich door de blokkade van Berlijn door Stalin (bijna) uit Berlijn gooien.</w:t>
            </w:r>
          </w:p>
        </w:tc>
      </w:tr>
      <w:tr w:rsidR="00053CD7">
        <w:tc>
          <w:tcPr>
            <w:tcW w:w="5535" w:type="dxa"/>
            <w:shd w:val="clear" w:color="auto" w:fill="auto"/>
            <w:tcMar>
              <w:top w:w="100" w:type="dxa"/>
              <w:left w:w="100" w:type="dxa"/>
              <w:bottom w:w="100" w:type="dxa"/>
              <w:right w:w="100" w:type="dxa"/>
            </w:tcMar>
          </w:tcPr>
          <w:p w:rsidR="00053CD7" w:rsidRDefault="009E6FAD">
            <w:pPr>
              <w:widowControl w:val="0"/>
              <w:spacing w:line="240" w:lineRule="auto"/>
            </w:pPr>
            <w:r>
              <w:t>6. Voor wie is mening* tekenaar representatief?</w:t>
            </w:r>
          </w:p>
          <w:p w:rsidR="00053CD7" w:rsidRDefault="00053CD7">
            <w:pPr>
              <w:widowControl w:val="0"/>
              <w:spacing w:line="240" w:lineRule="auto"/>
            </w:pPr>
          </w:p>
          <w:p w:rsidR="00053CD7" w:rsidRDefault="009E6FAD">
            <w:pPr>
              <w:widowControl w:val="0"/>
              <w:spacing w:line="240" w:lineRule="auto"/>
            </w:pPr>
            <w:r>
              <w:t>*Mening: EN (John Bull) en VS ((Uncle Sam) laten zich uit bed duwen door lompe Stalin.</w:t>
            </w:r>
          </w:p>
        </w:tc>
        <w:tc>
          <w:tcPr>
            <w:tcW w:w="8250" w:type="dxa"/>
            <w:shd w:val="clear" w:color="auto" w:fill="auto"/>
            <w:tcMar>
              <w:top w:w="100" w:type="dxa"/>
              <w:left w:w="100" w:type="dxa"/>
              <w:bottom w:w="100" w:type="dxa"/>
              <w:right w:w="100" w:type="dxa"/>
            </w:tcMar>
          </w:tcPr>
          <w:p w:rsidR="00053CD7" w:rsidRDefault="009E6FAD">
            <w:pPr>
              <w:widowControl w:val="0"/>
              <w:spacing w:line="240" w:lineRule="auto"/>
            </w:pPr>
            <w:r>
              <w:t>Voor mensen die Stalin als de bedreiging zien in de Berlijn kwestie.</w:t>
            </w:r>
          </w:p>
          <w:p w:rsidR="00053CD7" w:rsidRDefault="009E6FAD">
            <w:pPr>
              <w:widowControl w:val="0"/>
              <w:spacing w:line="240" w:lineRule="auto"/>
            </w:pPr>
            <w:r>
              <w:t>Voor mensen die de Blokkade van Berlijn als een ris</w:t>
            </w:r>
            <w:r>
              <w:t xml:space="preserve">ico zien van VS en Eng. </w:t>
            </w:r>
          </w:p>
        </w:tc>
      </w:tr>
      <w:tr w:rsidR="00053CD7">
        <w:tc>
          <w:tcPr>
            <w:tcW w:w="5535" w:type="dxa"/>
            <w:shd w:val="clear" w:color="auto" w:fill="auto"/>
            <w:tcMar>
              <w:top w:w="100" w:type="dxa"/>
              <w:left w:w="100" w:type="dxa"/>
              <w:bottom w:w="100" w:type="dxa"/>
              <w:right w:w="100" w:type="dxa"/>
            </w:tcMar>
          </w:tcPr>
          <w:p w:rsidR="00C61BF7" w:rsidRDefault="009E6FAD" w:rsidP="00C61BF7">
            <w:pPr>
              <w:widowControl w:val="0"/>
              <w:spacing w:line="240" w:lineRule="auto"/>
            </w:pPr>
            <w:r>
              <w:t xml:space="preserve">7. Eigen </w:t>
            </w:r>
            <w:r w:rsidR="00C61BF7">
              <w:t>mening &gt; eens met mening tekenaar? Waarom wel/niet?</w:t>
            </w:r>
          </w:p>
          <w:p w:rsidR="00C61BF7" w:rsidRDefault="00C61BF7" w:rsidP="00C61BF7">
            <w:pPr>
              <w:widowControl w:val="0"/>
              <w:spacing w:line="240" w:lineRule="auto"/>
            </w:pPr>
          </w:p>
          <w:p w:rsidR="00C61BF7" w:rsidRDefault="00C61BF7" w:rsidP="00C61BF7">
            <w:pPr>
              <w:widowControl w:val="0"/>
              <w:spacing w:line="240" w:lineRule="auto"/>
            </w:pPr>
          </w:p>
          <w:p w:rsidR="00053CD7" w:rsidRDefault="00C61BF7" w:rsidP="00C61BF7">
            <w:pPr>
              <w:widowControl w:val="0"/>
              <w:spacing w:line="240" w:lineRule="auto"/>
            </w:pPr>
            <w:r>
              <w:t xml:space="preserve">Onderbouwen met </w:t>
            </w:r>
            <w:r w:rsidRPr="00C61BF7">
              <w:rPr>
                <w:u w:val="single"/>
              </w:rPr>
              <w:t>historische argumenten</w:t>
            </w:r>
            <w:r>
              <w:t>!</w:t>
            </w:r>
          </w:p>
        </w:tc>
        <w:tc>
          <w:tcPr>
            <w:tcW w:w="8250" w:type="dxa"/>
            <w:shd w:val="clear" w:color="auto" w:fill="auto"/>
            <w:tcMar>
              <w:top w:w="100" w:type="dxa"/>
              <w:left w:w="100" w:type="dxa"/>
              <w:bottom w:w="100" w:type="dxa"/>
              <w:right w:w="100" w:type="dxa"/>
            </w:tcMar>
          </w:tcPr>
          <w:p w:rsidR="00053CD7" w:rsidRDefault="009E6FAD">
            <w:pPr>
              <w:widowControl w:val="0"/>
              <w:spacing w:line="240" w:lineRule="auto"/>
            </w:pPr>
            <w:r>
              <w:t>Strekking:</w:t>
            </w:r>
          </w:p>
          <w:p w:rsidR="00053CD7" w:rsidRDefault="00053CD7">
            <w:pPr>
              <w:widowControl w:val="0"/>
              <w:spacing w:line="240" w:lineRule="auto"/>
            </w:pPr>
          </w:p>
          <w:p w:rsidR="00053CD7" w:rsidRDefault="009E6FAD">
            <w:pPr>
              <w:widowControl w:val="0"/>
              <w:spacing w:line="240" w:lineRule="auto"/>
            </w:pPr>
            <w:r>
              <w:t>Eens, Stalin blokkeerde feitelijk alle toegangswegen tot West-Berlijn omdat hij het communistisch wilde maken.</w:t>
            </w:r>
          </w:p>
          <w:p w:rsidR="00053CD7" w:rsidRDefault="00053CD7">
            <w:pPr>
              <w:widowControl w:val="0"/>
              <w:spacing w:line="240" w:lineRule="auto"/>
            </w:pPr>
          </w:p>
          <w:p w:rsidR="00053CD7" w:rsidRDefault="009E6FAD">
            <w:pPr>
              <w:widowControl w:val="0"/>
              <w:spacing w:line="240" w:lineRule="auto"/>
            </w:pPr>
            <w:r>
              <w:t xml:space="preserve">Oneens, de Amerikanen / de bezetters (dus ook GB en FR) wilden hun invloed ook uitbreiden </w:t>
            </w:r>
            <w:r>
              <w:t>in Berlijn en stookten ook onrust.</w:t>
            </w:r>
          </w:p>
          <w:p w:rsidR="00053CD7" w:rsidRDefault="00053CD7">
            <w:pPr>
              <w:widowControl w:val="0"/>
              <w:spacing w:line="240" w:lineRule="auto"/>
            </w:pPr>
          </w:p>
          <w:p w:rsidR="00053CD7" w:rsidRDefault="009E6FAD">
            <w:pPr>
              <w:widowControl w:val="0"/>
              <w:spacing w:line="240" w:lineRule="auto"/>
            </w:pPr>
            <w:r>
              <w:t>Oneens: uiteindelijk werden ENG en VS niet uit het bed gegooid en wisten ze hun positie weer in te nemen door de luchtbrug te openen.</w:t>
            </w:r>
          </w:p>
        </w:tc>
      </w:tr>
    </w:tbl>
    <w:p w:rsidR="00053CD7" w:rsidRDefault="00053CD7"/>
    <w:p w:rsidR="00053CD7" w:rsidRDefault="00053CD7"/>
    <w:p w:rsidR="00053CD7" w:rsidRDefault="00053CD7"/>
    <w:tbl>
      <w:tblPr>
        <w:tblStyle w:val="a5"/>
        <w:tblW w:w="139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35"/>
        <w:gridCol w:w="8323"/>
      </w:tblGrid>
      <w:tr w:rsidR="00053CD7" w:rsidRPr="00C61BF7">
        <w:tc>
          <w:tcPr>
            <w:tcW w:w="5595" w:type="dxa"/>
            <w:shd w:val="clear" w:color="auto" w:fill="auto"/>
            <w:tcMar>
              <w:top w:w="100" w:type="dxa"/>
              <w:left w:w="100" w:type="dxa"/>
              <w:bottom w:w="100" w:type="dxa"/>
              <w:right w:w="100" w:type="dxa"/>
            </w:tcMar>
          </w:tcPr>
          <w:p w:rsidR="00053CD7" w:rsidRDefault="009E6FAD">
            <w:pPr>
              <w:widowControl w:val="0"/>
              <w:spacing w:line="240" w:lineRule="auto"/>
              <w:rPr>
                <w:b/>
              </w:rPr>
            </w:pPr>
            <w:r>
              <w:rPr>
                <w:b/>
              </w:rPr>
              <w:t>vraag/bron</w:t>
            </w:r>
          </w:p>
        </w:tc>
        <w:tc>
          <w:tcPr>
            <w:tcW w:w="8265" w:type="dxa"/>
            <w:shd w:val="clear" w:color="auto" w:fill="auto"/>
            <w:tcMar>
              <w:top w:w="100" w:type="dxa"/>
              <w:left w:w="100" w:type="dxa"/>
              <w:bottom w:w="100" w:type="dxa"/>
              <w:right w:w="100" w:type="dxa"/>
            </w:tcMar>
          </w:tcPr>
          <w:p w:rsidR="00053CD7" w:rsidRPr="00C61BF7" w:rsidRDefault="009E6FAD">
            <w:pPr>
              <w:widowControl w:val="0"/>
              <w:spacing w:line="240" w:lineRule="auto"/>
              <w:rPr>
                <w:b/>
                <w:lang w:val="en-US"/>
              </w:rPr>
            </w:pPr>
            <w:proofErr w:type="spellStart"/>
            <w:r w:rsidRPr="00C61BF7">
              <w:rPr>
                <w:b/>
                <w:lang w:val="en-US"/>
              </w:rPr>
              <w:t>Prent</w:t>
            </w:r>
            <w:proofErr w:type="spellEnd"/>
            <w:r w:rsidRPr="00C61BF7">
              <w:rPr>
                <w:b/>
                <w:lang w:val="en-US"/>
              </w:rPr>
              <w:t xml:space="preserve"> 7: Future of the world cup</w:t>
            </w:r>
          </w:p>
        </w:tc>
      </w:tr>
      <w:tr w:rsidR="00053CD7">
        <w:tc>
          <w:tcPr>
            <w:tcW w:w="5595" w:type="dxa"/>
            <w:shd w:val="clear" w:color="auto" w:fill="auto"/>
            <w:tcMar>
              <w:top w:w="100" w:type="dxa"/>
              <w:left w:w="100" w:type="dxa"/>
              <w:bottom w:w="100" w:type="dxa"/>
              <w:right w:w="100" w:type="dxa"/>
            </w:tcMar>
          </w:tcPr>
          <w:p w:rsidR="00053CD7" w:rsidRDefault="009E6FAD">
            <w:pPr>
              <w:widowControl w:val="0"/>
              <w:spacing w:line="240" w:lineRule="auto"/>
            </w:pPr>
            <w:r>
              <w:t>1. Data</w:t>
            </w:r>
          </w:p>
        </w:tc>
        <w:tc>
          <w:tcPr>
            <w:tcW w:w="8265" w:type="dxa"/>
            <w:shd w:val="clear" w:color="auto" w:fill="auto"/>
            <w:tcMar>
              <w:top w:w="100" w:type="dxa"/>
              <w:left w:w="100" w:type="dxa"/>
              <w:bottom w:w="100" w:type="dxa"/>
              <w:right w:w="100" w:type="dxa"/>
            </w:tcMar>
          </w:tcPr>
          <w:p w:rsidR="00053CD7" w:rsidRDefault="009E6FAD">
            <w:pPr>
              <w:widowControl w:val="0"/>
              <w:spacing w:line="240" w:lineRule="auto"/>
            </w:pPr>
            <w:r>
              <w:t>1990</w:t>
            </w:r>
          </w:p>
        </w:tc>
      </w:tr>
      <w:tr w:rsidR="00053CD7">
        <w:tc>
          <w:tcPr>
            <w:tcW w:w="5595" w:type="dxa"/>
            <w:shd w:val="clear" w:color="auto" w:fill="auto"/>
            <w:tcMar>
              <w:top w:w="100" w:type="dxa"/>
              <w:left w:w="100" w:type="dxa"/>
              <w:bottom w:w="100" w:type="dxa"/>
              <w:right w:w="100" w:type="dxa"/>
            </w:tcMar>
          </w:tcPr>
          <w:p w:rsidR="00053CD7" w:rsidRDefault="009E6FAD">
            <w:pPr>
              <w:widowControl w:val="0"/>
              <w:spacing w:line="240" w:lineRule="auto"/>
            </w:pPr>
            <w:r>
              <w:t>2. Groepen/Personen</w:t>
            </w:r>
          </w:p>
        </w:tc>
        <w:tc>
          <w:tcPr>
            <w:tcW w:w="8265" w:type="dxa"/>
            <w:shd w:val="clear" w:color="auto" w:fill="auto"/>
            <w:tcMar>
              <w:top w:w="100" w:type="dxa"/>
              <w:left w:w="100" w:type="dxa"/>
              <w:bottom w:w="100" w:type="dxa"/>
              <w:right w:w="100" w:type="dxa"/>
            </w:tcMar>
          </w:tcPr>
          <w:p w:rsidR="00053CD7" w:rsidRDefault="009E6FAD">
            <w:pPr>
              <w:widowControl w:val="0"/>
              <w:spacing w:line="240" w:lineRule="auto"/>
            </w:pPr>
            <w:r>
              <w:t>Gorbatsjov, Jeltsin (niet fout rekenen als hij niet genoemd wordt, immers geen examenstof), Kohl, Mitterand, Thatcher, Bush</w:t>
            </w:r>
          </w:p>
        </w:tc>
      </w:tr>
      <w:tr w:rsidR="00053CD7">
        <w:tc>
          <w:tcPr>
            <w:tcW w:w="5595" w:type="dxa"/>
            <w:shd w:val="clear" w:color="auto" w:fill="auto"/>
            <w:tcMar>
              <w:top w:w="100" w:type="dxa"/>
              <w:left w:w="100" w:type="dxa"/>
              <w:bottom w:w="100" w:type="dxa"/>
              <w:right w:w="100" w:type="dxa"/>
            </w:tcMar>
          </w:tcPr>
          <w:p w:rsidR="00053CD7" w:rsidRDefault="009E6FAD">
            <w:pPr>
              <w:widowControl w:val="0"/>
              <w:spacing w:line="240" w:lineRule="auto"/>
            </w:pPr>
            <w:r>
              <w:lastRenderedPageBreak/>
              <w:t xml:space="preserve">3. Slachtoffer volgens tekenaar </w:t>
            </w:r>
          </w:p>
        </w:tc>
        <w:tc>
          <w:tcPr>
            <w:tcW w:w="8265" w:type="dxa"/>
            <w:shd w:val="clear" w:color="auto" w:fill="auto"/>
            <w:tcMar>
              <w:top w:w="100" w:type="dxa"/>
              <w:left w:w="100" w:type="dxa"/>
              <w:bottom w:w="100" w:type="dxa"/>
              <w:right w:w="100" w:type="dxa"/>
            </w:tcMar>
          </w:tcPr>
          <w:p w:rsidR="00053CD7" w:rsidRDefault="009E6FAD">
            <w:pPr>
              <w:widowControl w:val="0"/>
              <w:spacing w:line="240" w:lineRule="auto"/>
            </w:pPr>
            <w:r>
              <w:t>Gorbatsjov wordt belachelijk gemaakt</w:t>
            </w:r>
          </w:p>
        </w:tc>
      </w:tr>
      <w:tr w:rsidR="00053CD7">
        <w:tc>
          <w:tcPr>
            <w:tcW w:w="5595" w:type="dxa"/>
            <w:shd w:val="clear" w:color="auto" w:fill="auto"/>
            <w:tcMar>
              <w:top w:w="100" w:type="dxa"/>
              <w:left w:w="100" w:type="dxa"/>
              <w:bottom w:w="100" w:type="dxa"/>
              <w:right w:w="100" w:type="dxa"/>
            </w:tcMar>
          </w:tcPr>
          <w:p w:rsidR="00053CD7" w:rsidRDefault="009E6FAD">
            <w:pPr>
              <w:widowControl w:val="0"/>
              <w:spacing w:line="240" w:lineRule="auto"/>
            </w:pPr>
            <w:r>
              <w:t>4. Gebeurtenis</w:t>
            </w:r>
          </w:p>
        </w:tc>
        <w:tc>
          <w:tcPr>
            <w:tcW w:w="8265" w:type="dxa"/>
            <w:shd w:val="clear" w:color="auto" w:fill="auto"/>
            <w:tcMar>
              <w:top w:w="100" w:type="dxa"/>
              <w:left w:w="100" w:type="dxa"/>
              <w:bottom w:w="100" w:type="dxa"/>
              <w:right w:w="100" w:type="dxa"/>
            </w:tcMar>
          </w:tcPr>
          <w:p w:rsidR="00053CD7" w:rsidRDefault="009E6FAD">
            <w:pPr>
              <w:widowControl w:val="0"/>
              <w:spacing w:line="240" w:lineRule="auto"/>
            </w:pPr>
            <w:r>
              <w:t>Hervormingspolitiek / de politiek van glasnos</w:t>
            </w:r>
            <w:r>
              <w:t>t (openheid) en perestrojka (hervorming) die Gorbatsjov sinds zijn aantreden in 1985 heeft ingezet.</w:t>
            </w:r>
          </w:p>
        </w:tc>
      </w:tr>
      <w:tr w:rsidR="00053CD7">
        <w:tc>
          <w:tcPr>
            <w:tcW w:w="5595" w:type="dxa"/>
            <w:shd w:val="clear" w:color="auto" w:fill="auto"/>
            <w:tcMar>
              <w:top w:w="100" w:type="dxa"/>
              <w:left w:w="100" w:type="dxa"/>
              <w:bottom w:w="100" w:type="dxa"/>
              <w:right w:w="100" w:type="dxa"/>
            </w:tcMar>
          </w:tcPr>
          <w:p w:rsidR="00053CD7" w:rsidRDefault="009E6FAD">
            <w:pPr>
              <w:widowControl w:val="0"/>
              <w:spacing w:line="240" w:lineRule="auto"/>
            </w:pPr>
            <w:r>
              <w:t>5. Tekenaar positief/negatief over gebeurtenis?</w:t>
            </w:r>
          </w:p>
        </w:tc>
        <w:tc>
          <w:tcPr>
            <w:tcW w:w="8265" w:type="dxa"/>
            <w:shd w:val="clear" w:color="auto" w:fill="auto"/>
            <w:tcMar>
              <w:top w:w="100" w:type="dxa"/>
              <w:left w:w="100" w:type="dxa"/>
              <w:bottom w:w="100" w:type="dxa"/>
              <w:right w:w="100" w:type="dxa"/>
            </w:tcMar>
          </w:tcPr>
          <w:p w:rsidR="00053CD7" w:rsidRDefault="009E6FAD">
            <w:pPr>
              <w:widowControl w:val="0"/>
              <w:spacing w:line="240" w:lineRule="auto"/>
            </w:pPr>
            <w:r>
              <w:t>negatief / neutraal</w:t>
            </w:r>
            <w:r>
              <w:t>: tekenaar laat in feite zien dat Gorbatsjov ervan overtuigd is dat de Sovjet-Unie zich opnieuw moet uitvinden, gezien de problemen die zich voordoen, en hij wil zich in de nieuwe globaliserende wereld kunnen handhaven als supermacht (t.o.v. de toeschouwer</w:t>
            </w:r>
            <w:r>
              <w:t xml:space="preserve">s op de tribune). De tekenaar denkt alleen niet dat dit lukt dus negatief? </w:t>
            </w:r>
          </w:p>
          <w:p w:rsidR="00053CD7" w:rsidRDefault="00053CD7">
            <w:pPr>
              <w:widowControl w:val="0"/>
              <w:spacing w:line="240" w:lineRule="auto"/>
            </w:pPr>
          </w:p>
          <w:p w:rsidR="00053CD7" w:rsidRDefault="009E6FAD">
            <w:pPr>
              <w:widowControl w:val="0"/>
              <w:spacing w:line="240" w:lineRule="auto"/>
            </w:pPr>
            <w:r>
              <w:t xml:space="preserve">Ook te verdedigen: positief: het westen juicht toe (als supporters) dat Gorbatsjov (USSR) valt. </w:t>
            </w:r>
          </w:p>
        </w:tc>
      </w:tr>
      <w:tr w:rsidR="00053CD7">
        <w:tc>
          <w:tcPr>
            <w:tcW w:w="5595" w:type="dxa"/>
            <w:shd w:val="clear" w:color="auto" w:fill="auto"/>
            <w:tcMar>
              <w:top w:w="100" w:type="dxa"/>
              <w:left w:w="100" w:type="dxa"/>
              <w:bottom w:w="100" w:type="dxa"/>
              <w:right w:w="100" w:type="dxa"/>
            </w:tcMar>
          </w:tcPr>
          <w:p w:rsidR="00053CD7" w:rsidRDefault="009E6FAD">
            <w:pPr>
              <w:widowControl w:val="0"/>
              <w:spacing w:line="240" w:lineRule="auto"/>
            </w:pPr>
            <w:r>
              <w:t>6. Voor wie is mening* tekenaar representatief?</w:t>
            </w:r>
          </w:p>
          <w:p w:rsidR="00053CD7" w:rsidRDefault="00053CD7">
            <w:pPr>
              <w:widowControl w:val="0"/>
              <w:spacing w:line="240" w:lineRule="auto"/>
            </w:pPr>
          </w:p>
          <w:p w:rsidR="00053CD7" w:rsidRDefault="009E6FAD">
            <w:pPr>
              <w:widowControl w:val="0"/>
              <w:spacing w:after="240"/>
            </w:pPr>
            <w:r>
              <w:t>*Mening van de tekenaar: Gorbatsjov wordt aangevallen door meerdere problemen: economische crisis, tekortkomingen, etnisch geweld, onafhankelijke bewegingen. Het is de vraag of hij in staat is weerstand te bieden tegen deze problemen binnen de SU. Wie scoo</w:t>
            </w:r>
            <w:r>
              <w:t xml:space="preserve">rt de bal? Dat is uiteindelijk Boris Jeltsin… Oftewel: het is lekker makkelijk scoren voor Jelstin; er was hoe dan ook een bal in het doel beland; Gorbatsjov was niet in staat de SU te beschermen / overeind te houden. </w:t>
            </w:r>
          </w:p>
          <w:p w:rsidR="00053CD7" w:rsidRDefault="009E6FAD">
            <w:pPr>
              <w:widowControl w:val="0"/>
              <w:spacing w:after="240"/>
            </w:pPr>
            <w:r>
              <w:t>Democratische Europese leiders kijken</w:t>
            </w:r>
            <w:r>
              <w:t xml:space="preserve"> afwachtend / beoordelend toe hoe de internationale (voetbal) toekomst zich gaat ontvouwen: Kohl, Mitterand, Thatcher, Bush… </w:t>
            </w:r>
          </w:p>
        </w:tc>
        <w:tc>
          <w:tcPr>
            <w:tcW w:w="8265" w:type="dxa"/>
            <w:shd w:val="clear" w:color="auto" w:fill="auto"/>
            <w:tcMar>
              <w:top w:w="100" w:type="dxa"/>
              <w:left w:w="100" w:type="dxa"/>
              <w:bottom w:w="100" w:type="dxa"/>
              <w:right w:w="100" w:type="dxa"/>
            </w:tcMar>
          </w:tcPr>
          <w:p w:rsidR="00053CD7" w:rsidRDefault="009E6FAD">
            <w:pPr>
              <w:widowControl w:val="0"/>
              <w:spacing w:after="240"/>
            </w:pPr>
            <w:r>
              <w:t xml:space="preserve">Voor iedereen die vindt dat Gorbatsjov voor grote uitdagingen stond en uiteindelijk niet in staat was de SU te beschermen. </w:t>
            </w:r>
          </w:p>
          <w:p w:rsidR="00053CD7" w:rsidRDefault="00053CD7">
            <w:pPr>
              <w:widowControl w:val="0"/>
              <w:spacing w:after="240"/>
            </w:pPr>
          </w:p>
        </w:tc>
      </w:tr>
      <w:tr w:rsidR="00053CD7">
        <w:tc>
          <w:tcPr>
            <w:tcW w:w="5595" w:type="dxa"/>
            <w:shd w:val="clear" w:color="auto" w:fill="auto"/>
            <w:tcMar>
              <w:top w:w="100" w:type="dxa"/>
              <w:left w:w="100" w:type="dxa"/>
              <w:bottom w:w="100" w:type="dxa"/>
              <w:right w:w="100" w:type="dxa"/>
            </w:tcMar>
          </w:tcPr>
          <w:p w:rsidR="00C61BF7" w:rsidRDefault="009E6FAD" w:rsidP="00C61BF7">
            <w:pPr>
              <w:widowControl w:val="0"/>
              <w:spacing w:line="240" w:lineRule="auto"/>
            </w:pPr>
            <w:r>
              <w:t>7. E</w:t>
            </w:r>
            <w:r>
              <w:t xml:space="preserve">igen </w:t>
            </w:r>
            <w:r w:rsidR="00C61BF7">
              <w:t xml:space="preserve">mening &gt; eens met mening tekenaar? </w:t>
            </w:r>
            <w:r w:rsidR="00C61BF7">
              <w:lastRenderedPageBreak/>
              <w:t>Waarom wel/niet?</w:t>
            </w:r>
          </w:p>
          <w:p w:rsidR="00C61BF7" w:rsidRDefault="00C61BF7" w:rsidP="00C61BF7">
            <w:pPr>
              <w:widowControl w:val="0"/>
              <w:spacing w:line="240" w:lineRule="auto"/>
            </w:pPr>
          </w:p>
          <w:p w:rsidR="00C61BF7" w:rsidRDefault="00C61BF7" w:rsidP="00C61BF7">
            <w:pPr>
              <w:widowControl w:val="0"/>
              <w:spacing w:line="240" w:lineRule="auto"/>
            </w:pPr>
          </w:p>
          <w:p w:rsidR="00053CD7" w:rsidRDefault="00C61BF7" w:rsidP="00C61BF7">
            <w:pPr>
              <w:widowControl w:val="0"/>
              <w:spacing w:line="240" w:lineRule="auto"/>
            </w:pPr>
            <w:r>
              <w:t xml:space="preserve">Onderbouwen met </w:t>
            </w:r>
            <w:r w:rsidRPr="00C61BF7">
              <w:rPr>
                <w:u w:val="single"/>
              </w:rPr>
              <w:t>historische argumenten</w:t>
            </w:r>
            <w:r>
              <w:t>!</w:t>
            </w:r>
          </w:p>
        </w:tc>
        <w:tc>
          <w:tcPr>
            <w:tcW w:w="8265" w:type="dxa"/>
            <w:shd w:val="clear" w:color="auto" w:fill="auto"/>
            <w:tcMar>
              <w:top w:w="100" w:type="dxa"/>
              <w:left w:w="100" w:type="dxa"/>
              <w:bottom w:w="100" w:type="dxa"/>
              <w:right w:w="100" w:type="dxa"/>
            </w:tcMar>
          </w:tcPr>
          <w:p w:rsidR="00053CD7" w:rsidRDefault="009E6FAD">
            <w:pPr>
              <w:widowControl w:val="0"/>
              <w:spacing w:line="240" w:lineRule="auto"/>
            </w:pPr>
            <w:r>
              <w:lastRenderedPageBreak/>
              <w:t xml:space="preserve">Strekking: hoe denkt leerling over de uitwerking van de hervormingspolitiek van </w:t>
            </w:r>
            <w:r>
              <w:lastRenderedPageBreak/>
              <w:t>Gorbatsjov? Waarom voerde hij glasnost/perestojka door en in hoeverre had dit succes (binnenland / buitenland)? Hoe beoordeelt leerling het beleid in de internation</w:t>
            </w:r>
            <w:r>
              <w:t xml:space="preserve">ale context (afwachtende, angstige? leiders op de tribune). </w:t>
            </w:r>
          </w:p>
          <w:p w:rsidR="00053CD7" w:rsidRDefault="00053CD7">
            <w:pPr>
              <w:widowControl w:val="0"/>
              <w:spacing w:line="240" w:lineRule="auto"/>
            </w:pPr>
          </w:p>
          <w:p w:rsidR="00053CD7" w:rsidRDefault="009E6FAD">
            <w:pPr>
              <w:widowControl w:val="0"/>
              <w:spacing w:line="240" w:lineRule="auto"/>
            </w:pPr>
            <w:r>
              <w:t>&gt; eens met mening tekenaar: tekenaar tekent feitelijk wat er aan de hand was; Gorbatsjovs beleid van glasnost en perestrojka creëerde ruimte voor de inwoners van de Sovjetrepublieken om het verl</w:t>
            </w:r>
            <w:r>
              <w:t xml:space="preserve">angen naar onafhankelijkheid te uiten / economisch uit de crisis te komen en tekorten aan te vullen / etc. </w:t>
            </w:r>
          </w:p>
          <w:p w:rsidR="00053CD7" w:rsidRDefault="00053CD7">
            <w:pPr>
              <w:widowControl w:val="0"/>
              <w:spacing w:line="240" w:lineRule="auto"/>
            </w:pPr>
          </w:p>
          <w:p w:rsidR="00053CD7" w:rsidRDefault="009E6FAD">
            <w:pPr>
              <w:widowControl w:val="0"/>
              <w:spacing w:line="240" w:lineRule="auto"/>
            </w:pPr>
            <w:r>
              <w:t>&gt; oneens met mening tekenaar: westerse leiders lijken angstig toe te kijken, maar zijn beleid maakte Gorbatsjov populair (in het buitenland) en lie</w:t>
            </w:r>
            <w:r>
              <w:t xml:space="preserve">t de koude verhoudingen ontdooien (denk aan nobelprijs voor vrede later). </w:t>
            </w:r>
          </w:p>
        </w:tc>
      </w:tr>
    </w:tbl>
    <w:p w:rsidR="00053CD7" w:rsidRDefault="00053CD7"/>
    <w:p w:rsidR="00053CD7" w:rsidRDefault="00053CD7"/>
    <w:tbl>
      <w:tblPr>
        <w:tblStyle w:val="a6"/>
        <w:tblW w:w="139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1"/>
        <w:gridCol w:w="8357"/>
      </w:tblGrid>
      <w:tr w:rsidR="00053CD7" w:rsidRPr="00C61BF7">
        <w:tc>
          <w:tcPr>
            <w:tcW w:w="5550" w:type="dxa"/>
            <w:shd w:val="clear" w:color="auto" w:fill="auto"/>
            <w:tcMar>
              <w:top w:w="100" w:type="dxa"/>
              <w:left w:w="100" w:type="dxa"/>
              <w:bottom w:w="100" w:type="dxa"/>
              <w:right w:w="100" w:type="dxa"/>
            </w:tcMar>
          </w:tcPr>
          <w:p w:rsidR="00053CD7" w:rsidRDefault="009E6FAD">
            <w:pPr>
              <w:widowControl w:val="0"/>
              <w:spacing w:line="240" w:lineRule="auto"/>
              <w:rPr>
                <w:b/>
              </w:rPr>
            </w:pPr>
            <w:r>
              <w:rPr>
                <w:b/>
              </w:rPr>
              <w:t>vraag/bron</w:t>
            </w:r>
          </w:p>
        </w:tc>
        <w:tc>
          <w:tcPr>
            <w:tcW w:w="8280" w:type="dxa"/>
            <w:shd w:val="clear" w:color="auto" w:fill="auto"/>
            <w:tcMar>
              <w:top w:w="100" w:type="dxa"/>
              <w:left w:w="100" w:type="dxa"/>
              <w:bottom w:w="100" w:type="dxa"/>
              <w:right w:w="100" w:type="dxa"/>
            </w:tcMar>
          </w:tcPr>
          <w:p w:rsidR="00053CD7" w:rsidRPr="00C61BF7" w:rsidRDefault="009E6FAD">
            <w:pPr>
              <w:widowControl w:val="0"/>
              <w:spacing w:line="240" w:lineRule="auto"/>
              <w:rPr>
                <w:b/>
                <w:lang w:val="en-US"/>
              </w:rPr>
            </w:pPr>
            <w:proofErr w:type="spellStart"/>
            <w:r w:rsidRPr="00C61BF7">
              <w:rPr>
                <w:b/>
                <w:lang w:val="en-US"/>
              </w:rPr>
              <w:t>Prent</w:t>
            </w:r>
            <w:proofErr w:type="spellEnd"/>
            <w:r w:rsidRPr="00C61BF7">
              <w:rPr>
                <w:b/>
                <w:lang w:val="en-US"/>
              </w:rPr>
              <w:t xml:space="preserve"> 8: A good way to find out </w:t>
            </w:r>
          </w:p>
        </w:tc>
      </w:tr>
      <w:tr w:rsidR="00053CD7">
        <w:tc>
          <w:tcPr>
            <w:tcW w:w="5550" w:type="dxa"/>
            <w:shd w:val="clear" w:color="auto" w:fill="auto"/>
            <w:tcMar>
              <w:top w:w="100" w:type="dxa"/>
              <w:left w:w="100" w:type="dxa"/>
              <w:bottom w:w="100" w:type="dxa"/>
              <w:right w:w="100" w:type="dxa"/>
            </w:tcMar>
          </w:tcPr>
          <w:p w:rsidR="00053CD7" w:rsidRDefault="009E6FAD">
            <w:pPr>
              <w:widowControl w:val="0"/>
              <w:spacing w:line="240" w:lineRule="auto"/>
            </w:pPr>
            <w:r>
              <w:t>1. Data</w:t>
            </w:r>
          </w:p>
        </w:tc>
        <w:tc>
          <w:tcPr>
            <w:tcW w:w="8280" w:type="dxa"/>
            <w:shd w:val="clear" w:color="auto" w:fill="auto"/>
            <w:tcMar>
              <w:top w:w="100" w:type="dxa"/>
              <w:left w:w="100" w:type="dxa"/>
              <w:bottom w:w="100" w:type="dxa"/>
              <w:right w:w="100" w:type="dxa"/>
            </w:tcMar>
          </w:tcPr>
          <w:p w:rsidR="00053CD7" w:rsidRDefault="009E6FAD">
            <w:pPr>
              <w:widowControl w:val="0"/>
              <w:spacing w:line="240" w:lineRule="auto"/>
            </w:pPr>
            <w:r>
              <w:t>1933</w:t>
            </w:r>
          </w:p>
        </w:tc>
      </w:tr>
      <w:tr w:rsidR="00053CD7">
        <w:tc>
          <w:tcPr>
            <w:tcW w:w="5550" w:type="dxa"/>
            <w:shd w:val="clear" w:color="auto" w:fill="auto"/>
            <w:tcMar>
              <w:top w:w="100" w:type="dxa"/>
              <w:left w:w="100" w:type="dxa"/>
              <w:bottom w:w="100" w:type="dxa"/>
              <w:right w:w="100" w:type="dxa"/>
            </w:tcMar>
          </w:tcPr>
          <w:p w:rsidR="00053CD7" w:rsidRDefault="009E6FAD">
            <w:pPr>
              <w:widowControl w:val="0"/>
              <w:spacing w:line="240" w:lineRule="auto"/>
            </w:pPr>
            <w:r>
              <w:t>2. Groepen/Personen</w:t>
            </w:r>
          </w:p>
        </w:tc>
        <w:tc>
          <w:tcPr>
            <w:tcW w:w="8280" w:type="dxa"/>
            <w:shd w:val="clear" w:color="auto" w:fill="auto"/>
            <w:tcMar>
              <w:top w:w="100" w:type="dxa"/>
              <w:left w:w="100" w:type="dxa"/>
              <w:bottom w:w="100" w:type="dxa"/>
              <w:right w:w="100" w:type="dxa"/>
            </w:tcMar>
          </w:tcPr>
          <w:p w:rsidR="00053CD7" w:rsidRDefault="009E6FAD">
            <w:pPr>
              <w:widowControl w:val="0"/>
              <w:spacing w:line="240" w:lineRule="auto"/>
            </w:pPr>
            <w:r>
              <w:t>Hitler, de Duitse regering / Rijksdag, Von Hindenburg</w:t>
            </w:r>
          </w:p>
        </w:tc>
      </w:tr>
      <w:tr w:rsidR="00053CD7">
        <w:tc>
          <w:tcPr>
            <w:tcW w:w="5550" w:type="dxa"/>
            <w:shd w:val="clear" w:color="auto" w:fill="auto"/>
            <w:tcMar>
              <w:top w:w="100" w:type="dxa"/>
              <w:left w:w="100" w:type="dxa"/>
              <w:bottom w:w="100" w:type="dxa"/>
              <w:right w:w="100" w:type="dxa"/>
            </w:tcMar>
          </w:tcPr>
          <w:p w:rsidR="00053CD7" w:rsidRDefault="009E6FAD">
            <w:pPr>
              <w:widowControl w:val="0"/>
              <w:spacing w:line="240" w:lineRule="auto"/>
            </w:pPr>
            <w:r>
              <w:t xml:space="preserve">3. Slachtoffer volgens tekenaar </w:t>
            </w:r>
          </w:p>
        </w:tc>
        <w:tc>
          <w:tcPr>
            <w:tcW w:w="8280" w:type="dxa"/>
            <w:shd w:val="clear" w:color="auto" w:fill="auto"/>
            <w:tcMar>
              <w:top w:w="100" w:type="dxa"/>
              <w:left w:w="100" w:type="dxa"/>
              <w:bottom w:w="100" w:type="dxa"/>
              <w:right w:w="100" w:type="dxa"/>
            </w:tcMar>
          </w:tcPr>
          <w:p w:rsidR="00053CD7" w:rsidRDefault="009E6FAD">
            <w:pPr>
              <w:widowControl w:val="0"/>
              <w:spacing w:line="240" w:lineRule="auto"/>
            </w:pPr>
            <w:r>
              <w:t xml:space="preserve">Hitler </w:t>
            </w:r>
          </w:p>
        </w:tc>
      </w:tr>
      <w:tr w:rsidR="00053CD7">
        <w:tc>
          <w:tcPr>
            <w:tcW w:w="5550" w:type="dxa"/>
            <w:shd w:val="clear" w:color="auto" w:fill="auto"/>
            <w:tcMar>
              <w:top w:w="100" w:type="dxa"/>
              <w:left w:w="100" w:type="dxa"/>
              <w:bottom w:w="100" w:type="dxa"/>
              <w:right w:w="100" w:type="dxa"/>
            </w:tcMar>
          </w:tcPr>
          <w:p w:rsidR="00053CD7" w:rsidRDefault="009E6FAD">
            <w:pPr>
              <w:widowControl w:val="0"/>
              <w:spacing w:line="240" w:lineRule="auto"/>
            </w:pPr>
            <w:r>
              <w:t>4. Gebeurtenis</w:t>
            </w:r>
          </w:p>
        </w:tc>
        <w:tc>
          <w:tcPr>
            <w:tcW w:w="8280" w:type="dxa"/>
            <w:shd w:val="clear" w:color="auto" w:fill="auto"/>
            <w:tcMar>
              <w:top w:w="100" w:type="dxa"/>
              <w:left w:w="100" w:type="dxa"/>
              <w:bottom w:w="100" w:type="dxa"/>
              <w:right w:w="100" w:type="dxa"/>
            </w:tcMar>
          </w:tcPr>
          <w:p w:rsidR="00053CD7" w:rsidRDefault="009E6FAD">
            <w:pPr>
              <w:widowControl w:val="0"/>
              <w:spacing w:line="240" w:lineRule="auto"/>
            </w:pPr>
            <w:r>
              <w:t>Hitler wordt benoemd tot Rijkskanselier</w:t>
            </w:r>
          </w:p>
        </w:tc>
      </w:tr>
      <w:tr w:rsidR="00053CD7">
        <w:tc>
          <w:tcPr>
            <w:tcW w:w="5550" w:type="dxa"/>
            <w:shd w:val="clear" w:color="auto" w:fill="auto"/>
            <w:tcMar>
              <w:top w:w="100" w:type="dxa"/>
              <w:left w:w="100" w:type="dxa"/>
              <w:bottom w:w="100" w:type="dxa"/>
              <w:right w:w="100" w:type="dxa"/>
            </w:tcMar>
          </w:tcPr>
          <w:p w:rsidR="00053CD7" w:rsidRDefault="009E6FAD">
            <w:pPr>
              <w:widowControl w:val="0"/>
              <w:spacing w:line="240" w:lineRule="auto"/>
            </w:pPr>
            <w:r>
              <w:t>5. Tekenaar positief/negatief over gebeurtenis?</w:t>
            </w:r>
          </w:p>
        </w:tc>
        <w:tc>
          <w:tcPr>
            <w:tcW w:w="8280" w:type="dxa"/>
            <w:shd w:val="clear" w:color="auto" w:fill="auto"/>
            <w:tcMar>
              <w:top w:w="100" w:type="dxa"/>
              <w:left w:w="100" w:type="dxa"/>
              <w:bottom w:w="100" w:type="dxa"/>
              <w:right w:w="100" w:type="dxa"/>
            </w:tcMar>
          </w:tcPr>
          <w:p w:rsidR="00053CD7" w:rsidRDefault="009E6FAD">
            <w:pPr>
              <w:widowControl w:val="0"/>
              <w:spacing w:line="240" w:lineRule="auto"/>
            </w:pPr>
            <w:r>
              <w:t>Negatief, Hitler mag proberen het bokkende paard te bestieren.</w:t>
            </w:r>
          </w:p>
        </w:tc>
      </w:tr>
      <w:tr w:rsidR="00053CD7">
        <w:tc>
          <w:tcPr>
            <w:tcW w:w="5550" w:type="dxa"/>
            <w:shd w:val="clear" w:color="auto" w:fill="auto"/>
            <w:tcMar>
              <w:top w:w="100" w:type="dxa"/>
              <w:left w:w="100" w:type="dxa"/>
              <w:bottom w:w="100" w:type="dxa"/>
              <w:right w:w="100" w:type="dxa"/>
            </w:tcMar>
          </w:tcPr>
          <w:p w:rsidR="00053CD7" w:rsidRDefault="009E6FAD">
            <w:pPr>
              <w:widowControl w:val="0"/>
              <w:spacing w:line="240" w:lineRule="auto"/>
            </w:pPr>
            <w:r>
              <w:t>6. Voor wie is mening* tekenaar representatief?</w:t>
            </w:r>
          </w:p>
          <w:p w:rsidR="00053CD7" w:rsidRDefault="00053CD7">
            <w:pPr>
              <w:widowControl w:val="0"/>
              <w:spacing w:line="240" w:lineRule="auto"/>
            </w:pPr>
          </w:p>
          <w:p w:rsidR="00053CD7" w:rsidRDefault="009E6FAD">
            <w:pPr>
              <w:widowControl w:val="0"/>
              <w:spacing w:line="240" w:lineRule="auto"/>
            </w:pPr>
            <w:r>
              <w:t xml:space="preserve">*Mening: zie de rondvliegende politici (instabiliteit Republiek van Weimar) / bokkende paard. Tekenaar toont hoe democratisch Hitler aan de macht is gekomen en dat hij het klusje mag gaan klaren. Let op: is eigen vwo-bron (CE 2021). </w:t>
            </w:r>
          </w:p>
        </w:tc>
        <w:tc>
          <w:tcPr>
            <w:tcW w:w="8280" w:type="dxa"/>
            <w:shd w:val="clear" w:color="auto" w:fill="auto"/>
            <w:tcMar>
              <w:top w:w="100" w:type="dxa"/>
              <w:left w:w="100" w:type="dxa"/>
              <w:bottom w:w="100" w:type="dxa"/>
              <w:right w:w="100" w:type="dxa"/>
            </w:tcMar>
          </w:tcPr>
          <w:p w:rsidR="00053CD7" w:rsidRDefault="009E6FAD">
            <w:pPr>
              <w:widowControl w:val="0"/>
            </w:pPr>
            <w:r>
              <w:t>Representatief voor ie</w:t>
            </w:r>
            <w:r>
              <w:t xml:space="preserve">dereen die vindt dat Hitler niet in staat is om de Republiek, met al haar problemen, te besturen. Iedereen die vindt dat Hitler teveel grootspraak had en hem voor het blok wilde zetten? </w:t>
            </w:r>
          </w:p>
        </w:tc>
      </w:tr>
      <w:tr w:rsidR="00053CD7">
        <w:tc>
          <w:tcPr>
            <w:tcW w:w="5550" w:type="dxa"/>
            <w:shd w:val="clear" w:color="auto" w:fill="auto"/>
            <w:tcMar>
              <w:top w:w="100" w:type="dxa"/>
              <w:left w:w="100" w:type="dxa"/>
              <w:bottom w:w="100" w:type="dxa"/>
              <w:right w:w="100" w:type="dxa"/>
            </w:tcMar>
          </w:tcPr>
          <w:p w:rsidR="00C61BF7" w:rsidRDefault="009E6FAD" w:rsidP="00C61BF7">
            <w:pPr>
              <w:widowControl w:val="0"/>
              <w:spacing w:line="240" w:lineRule="auto"/>
            </w:pPr>
            <w:r>
              <w:lastRenderedPageBreak/>
              <w:t xml:space="preserve">7. Eigen </w:t>
            </w:r>
            <w:r w:rsidR="00C61BF7">
              <w:t>mening &gt; eens met mening tekenaar? Waarom wel/niet?</w:t>
            </w:r>
          </w:p>
          <w:p w:rsidR="00C61BF7" w:rsidRDefault="00C61BF7" w:rsidP="00C61BF7">
            <w:pPr>
              <w:widowControl w:val="0"/>
              <w:spacing w:line="240" w:lineRule="auto"/>
            </w:pPr>
          </w:p>
          <w:p w:rsidR="00C61BF7" w:rsidRDefault="00C61BF7" w:rsidP="00C61BF7">
            <w:pPr>
              <w:widowControl w:val="0"/>
              <w:spacing w:line="240" w:lineRule="auto"/>
            </w:pPr>
          </w:p>
          <w:p w:rsidR="00053CD7" w:rsidRDefault="00C61BF7" w:rsidP="00C61BF7">
            <w:pPr>
              <w:widowControl w:val="0"/>
              <w:spacing w:line="240" w:lineRule="auto"/>
            </w:pPr>
            <w:r>
              <w:t xml:space="preserve">Onderbouwen met </w:t>
            </w:r>
            <w:r w:rsidRPr="00C61BF7">
              <w:rPr>
                <w:u w:val="single"/>
              </w:rPr>
              <w:t>historische argumenten</w:t>
            </w:r>
            <w:r>
              <w:t>!</w:t>
            </w:r>
          </w:p>
        </w:tc>
        <w:tc>
          <w:tcPr>
            <w:tcW w:w="8280" w:type="dxa"/>
            <w:shd w:val="clear" w:color="auto" w:fill="auto"/>
            <w:tcMar>
              <w:top w:w="100" w:type="dxa"/>
              <w:left w:w="100" w:type="dxa"/>
              <w:bottom w:w="100" w:type="dxa"/>
              <w:right w:w="100" w:type="dxa"/>
            </w:tcMar>
          </w:tcPr>
          <w:p w:rsidR="00053CD7" w:rsidRDefault="009E6FAD">
            <w:pPr>
              <w:widowControl w:val="0"/>
              <w:spacing w:line="240" w:lineRule="auto"/>
            </w:pPr>
            <w:r>
              <w:t>Historische argumenten: aandacht voor de manier waar</w:t>
            </w:r>
            <w:r>
              <w:t>op Hitler ‘democratisch’ aan de macht is gekomen en de instabiliteit van de Republiek van Weimar (bokkende paard / vliegende politici).</w:t>
            </w:r>
          </w:p>
          <w:p w:rsidR="00053CD7" w:rsidRDefault="00053CD7">
            <w:pPr>
              <w:widowControl w:val="0"/>
              <w:spacing w:line="240" w:lineRule="auto"/>
            </w:pPr>
          </w:p>
          <w:p w:rsidR="00053CD7" w:rsidRDefault="009E6FAD">
            <w:pPr>
              <w:widowControl w:val="0"/>
              <w:spacing w:line="240" w:lineRule="auto"/>
            </w:pPr>
            <w:r>
              <w:t>Eens: strekking &gt; waarom het een goede keuze was van Von Hindenburg op het stokje over te dragen en Hitler het bokkende</w:t>
            </w:r>
            <w:r>
              <w:t xml:space="preserve"> paard te laten besturen. </w:t>
            </w:r>
          </w:p>
          <w:p w:rsidR="00053CD7" w:rsidRDefault="00053CD7">
            <w:pPr>
              <w:widowControl w:val="0"/>
              <w:spacing w:line="240" w:lineRule="auto"/>
            </w:pPr>
          </w:p>
          <w:p w:rsidR="00053CD7" w:rsidRDefault="009E6FAD">
            <w:pPr>
              <w:widowControl w:val="0"/>
              <w:spacing w:line="240" w:lineRule="auto"/>
            </w:pPr>
            <w:r>
              <w:t xml:space="preserve">Oneens: strekking &gt; uitleg dat Hitler met veel gemak in staat was de Republiek weer stabiel te maken. </w:t>
            </w:r>
          </w:p>
        </w:tc>
      </w:tr>
    </w:tbl>
    <w:p w:rsidR="00053CD7" w:rsidRDefault="00053CD7"/>
    <w:p w:rsidR="00053CD7" w:rsidRDefault="00053CD7"/>
    <w:tbl>
      <w:tblPr>
        <w:tblStyle w:val="a7"/>
        <w:tblW w:w="139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44"/>
        <w:gridCol w:w="8314"/>
      </w:tblGrid>
      <w:tr w:rsidR="00053CD7">
        <w:tc>
          <w:tcPr>
            <w:tcW w:w="5580" w:type="dxa"/>
            <w:shd w:val="clear" w:color="auto" w:fill="auto"/>
            <w:tcMar>
              <w:top w:w="100" w:type="dxa"/>
              <w:left w:w="100" w:type="dxa"/>
              <w:bottom w:w="100" w:type="dxa"/>
              <w:right w:w="100" w:type="dxa"/>
            </w:tcMar>
          </w:tcPr>
          <w:p w:rsidR="00053CD7" w:rsidRDefault="009E6FAD">
            <w:pPr>
              <w:widowControl w:val="0"/>
              <w:spacing w:line="240" w:lineRule="auto"/>
              <w:rPr>
                <w:b/>
              </w:rPr>
            </w:pPr>
            <w:r>
              <w:rPr>
                <w:b/>
              </w:rPr>
              <w:t>vraag/bron</w:t>
            </w:r>
          </w:p>
        </w:tc>
        <w:tc>
          <w:tcPr>
            <w:tcW w:w="8220" w:type="dxa"/>
            <w:shd w:val="clear" w:color="auto" w:fill="auto"/>
            <w:tcMar>
              <w:top w:w="100" w:type="dxa"/>
              <w:left w:w="100" w:type="dxa"/>
              <w:bottom w:w="100" w:type="dxa"/>
              <w:right w:w="100" w:type="dxa"/>
            </w:tcMar>
          </w:tcPr>
          <w:p w:rsidR="00053CD7" w:rsidRDefault="009E6FAD">
            <w:pPr>
              <w:widowControl w:val="0"/>
              <w:spacing w:line="240" w:lineRule="auto"/>
              <w:rPr>
                <w:b/>
              </w:rPr>
            </w:pPr>
            <w:r>
              <w:rPr>
                <w:b/>
              </w:rPr>
              <w:t>Prent 9: geen angst, hij ligt aan de ketting</w:t>
            </w:r>
          </w:p>
        </w:tc>
      </w:tr>
      <w:tr w:rsidR="00053CD7">
        <w:tc>
          <w:tcPr>
            <w:tcW w:w="5580" w:type="dxa"/>
            <w:shd w:val="clear" w:color="auto" w:fill="auto"/>
            <w:tcMar>
              <w:top w:w="100" w:type="dxa"/>
              <w:left w:w="100" w:type="dxa"/>
              <w:bottom w:w="100" w:type="dxa"/>
              <w:right w:w="100" w:type="dxa"/>
            </w:tcMar>
          </w:tcPr>
          <w:p w:rsidR="00053CD7" w:rsidRDefault="009E6FAD">
            <w:pPr>
              <w:widowControl w:val="0"/>
              <w:spacing w:line="240" w:lineRule="auto"/>
            </w:pPr>
            <w:r>
              <w:t>1. Data</w:t>
            </w:r>
          </w:p>
        </w:tc>
        <w:tc>
          <w:tcPr>
            <w:tcW w:w="8220" w:type="dxa"/>
            <w:shd w:val="clear" w:color="auto" w:fill="auto"/>
            <w:tcMar>
              <w:top w:w="100" w:type="dxa"/>
              <w:left w:w="100" w:type="dxa"/>
              <w:bottom w:w="100" w:type="dxa"/>
              <w:right w:w="100" w:type="dxa"/>
            </w:tcMar>
          </w:tcPr>
          <w:p w:rsidR="00053CD7" w:rsidRDefault="009E6FAD">
            <w:pPr>
              <w:widowControl w:val="0"/>
              <w:spacing w:line="240" w:lineRule="auto"/>
            </w:pPr>
            <w:r>
              <w:t xml:space="preserve">jaren ‘50 (1954 om precies te zijn) </w:t>
            </w:r>
          </w:p>
        </w:tc>
      </w:tr>
      <w:tr w:rsidR="00053CD7">
        <w:tc>
          <w:tcPr>
            <w:tcW w:w="5580" w:type="dxa"/>
            <w:shd w:val="clear" w:color="auto" w:fill="auto"/>
            <w:tcMar>
              <w:top w:w="100" w:type="dxa"/>
              <w:left w:w="100" w:type="dxa"/>
              <w:bottom w:w="100" w:type="dxa"/>
              <w:right w:w="100" w:type="dxa"/>
            </w:tcMar>
          </w:tcPr>
          <w:p w:rsidR="00053CD7" w:rsidRDefault="009E6FAD">
            <w:pPr>
              <w:widowControl w:val="0"/>
              <w:spacing w:line="240" w:lineRule="auto"/>
            </w:pPr>
            <w:r>
              <w:t>2. Groepen/Personen</w:t>
            </w:r>
          </w:p>
        </w:tc>
        <w:tc>
          <w:tcPr>
            <w:tcW w:w="8220" w:type="dxa"/>
            <w:shd w:val="clear" w:color="auto" w:fill="auto"/>
            <w:tcMar>
              <w:top w:w="100" w:type="dxa"/>
              <w:left w:w="100" w:type="dxa"/>
              <w:bottom w:w="100" w:type="dxa"/>
              <w:right w:w="100" w:type="dxa"/>
            </w:tcMar>
          </w:tcPr>
          <w:p w:rsidR="00053CD7" w:rsidRDefault="009E6FAD">
            <w:pPr>
              <w:widowControl w:val="0"/>
              <w:spacing w:line="240" w:lineRule="auto"/>
            </w:pPr>
            <w:r>
              <w:t>Engeland, Frankrijk, Duitse leger (Wehrmacht)</w:t>
            </w:r>
          </w:p>
        </w:tc>
      </w:tr>
      <w:tr w:rsidR="00053CD7">
        <w:tc>
          <w:tcPr>
            <w:tcW w:w="5580" w:type="dxa"/>
            <w:shd w:val="clear" w:color="auto" w:fill="auto"/>
            <w:tcMar>
              <w:top w:w="100" w:type="dxa"/>
              <w:left w:w="100" w:type="dxa"/>
              <w:bottom w:w="100" w:type="dxa"/>
              <w:right w:w="100" w:type="dxa"/>
            </w:tcMar>
          </w:tcPr>
          <w:p w:rsidR="00053CD7" w:rsidRDefault="009E6FAD">
            <w:pPr>
              <w:widowControl w:val="0"/>
              <w:spacing w:line="240" w:lineRule="auto"/>
            </w:pPr>
            <w:r>
              <w:t xml:space="preserve">3. Slachtoffer volgens tekenaar </w:t>
            </w:r>
          </w:p>
        </w:tc>
        <w:tc>
          <w:tcPr>
            <w:tcW w:w="8220" w:type="dxa"/>
            <w:shd w:val="clear" w:color="auto" w:fill="auto"/>
            <w:tcMar>
              <w:top w:w="100" w:type="dxa"/>
              <w:left w:w="100" w:type="dxa"/>
              <w:bottom w:w="100" w:type="dxa"/>
              <w:right w:w="100" w:type="dxa"/>
            </w:tcMar>
          </w:tcPr>
          <w:p w:rsidR="00053CD7" w:rsidRDefault="009E6FAD">
            <w:pPr>
              <w:widowControl w:val="0"/>
              <w:spacing w:line="240" w:lineRule="auto"/>
            </w:pPr>
            <w:r>
              <w:t xml:space="preserve">Engeland en Frankrijk </w:t>
            </w:r>
          </w:p>
          <w:p w:rsidR="00053CD7" w:rsidRDefault="00053CD7">
            <w:pPr>
              <w:widowControl w:val="0"/>
              <w:spacing w:line="240" w:lineRule="auto"/>
            </w:pPr>
          </w:p>
          <w:p w:rsidR="00053CD7" w:rsidRDefault="009E6FAD">
            <w:pPr>
              <w:widowControl w:val="0"/>
              <w:spacing w:line="240" w:lineRule="auto"/>
            </w:pPr>
            <w:r>
              <w:t>evt. West-Duitsland omdat het niet netjes is om West-Duitsland als agressieve oorlogshond af te beelden, die met een papieren ketting (waar hij toch va</w:t>
            </w:r>
            <w:r>
              <w:t xml:space="preserve">n losbreekt) bijeengehouden moet worden, terwijl er geen bewijs voor is. </w:t>
            </w:r>
          </w:p>
        </w:tc>
      </w:tr>
      <w:tr w:rsidR="00053CD7">
        <w:tc>
          <w:tcPr>
            <w:tcW w:w="5580" w:type="dxa"/>
            <w:shd w:val="clear" w:color="auto" w:fill="auto"/>
            <w:tcMar>
              <w:top w:w="100" w:type="dxa"/>
              <w:left w:w="100" w:type="dxa"/>
              <w:bottom w:w="100" w:type="dxa"/>
              <w:right w:w="100" w:type="dxa"/>
            </w:tcMar>
          </w:tcPr>
          <w:p w:rsidR="00053CD7" w:rsidRDefault="009E6FAD">
            <w:pPr>
              <w:widowControl w:val="0"/>
              <w:spacing w:line="240" w:lineRule="auto"/>
            </w:pPr>
            <w:r>
              <w:t>4. Gebeurtenis</w:t>
            </w:r>
          </w:p>
        </w:tc>
        <w:tc>
          <w:tcPr>
            <w:tcW w:w="8220" w:type="dxa"/>
            <w:shd w:val="clear" w:color="auto" w:fill="auto"/>
            <w:tcMar>
              <w:top w:w="100" w:type="dxa"/>
              <w:left w:w="100" w:type="dxa"/>
              <w:bottom w:w="100" w:type="dxa"/>
              <w:right w:w="100" w:type="dxa"/>
            </w:tcMar>
          </w:tcPr>
          <w:p w:rsidR="00053CD7" w:rsidRDefault="009E6FAD">
            <w:pPr>
              <w:widowControl w:val="0"/>
              <w:spacing w:line="240" w:lineRule="auto"/>
            </w:pPr>
            <w:r>
              <w:t>discussie over de toetreding van West-Duitsland tot de NAVO</w:t>
            </w:r>
          </w:p>
        </w:tc>
      </w:tr>
      <w:tr w:rsidR="00053CD7">
        <w:tc>
          <w:tcPr>
            <w:tcW w:w="5580" w:type="dxa"/>
            <w:shd w:val="clear" w:color="auto" w:fill="auto"/>
            <w:tcMar>
              <w:top w:w="100" w:type="dxa"/>
              <w:left w:w="100" w:type="dxa"/>
              <w:bottom w:w="100" w:type="dxa"/>
              <w:right w:w="100" w:type="dxa"/>
            </w:tcMar>
          </w:tcPr>
          <w:p w:rsidR="00053CD7" w:rsidRDefault="009E6FAD">
            <w:pPr>
              <w:widowControl w:val="0"/>
              <w:spacing w:line="240" w:lineRule="auto"/>
            </w:pPr>
            <w:r>
              <w:t>5. Tekenaar positief/negatief over gebeurtenis?</w:t>
            </w:r>
          </w:p>
        </w:tc>
        <w:tc>
          <w:tcPr>
            <w:tcW w:w="8220" w:type="dxa"/>
            <w:shd w:val="clear" w:color="auto" w:fill="auto"/>
            <w:tcMar>
              <w:top w:w="100" w:type="dxa"/>
              <w:left w:w="100" w:type="dxa"/>
              <w:bottom w:w="100" w:type="dxa"/>
              <w:right w:w="100" w:type="dxa"/>
            </w:tcMar>
          </w:tcPr>
          <w:p w:rsidR="00053CD7" w:rsidRDefault="009E6FAD">
            <w:pPr>
              <w:widowControl w:val="0"/>
              <w:spacing w:before="240"/>
            </w:pPr>
            <w:r>
              <w:t xml:space="preserve">Negatief, door het afbeelden van Frankrijk dat zorgelijk </w:t>
            </w:r>
            <w:r>
              <w:t xml:space="preserve">kijkt naar de Duitse Wehrmacht (hond) laat de tekenaar de traditionele Frans-Duitse tegenstelling zien / laat de tekenaar de Franse angst (sinds de Frans-Duitse oorlog) voor een militair sterk Duitsland zien. </w:t>
            </w:r>
          </w:p>
          <w:p w:rsidR="00053CD7" w:rsidRDefault="009E6FAD">
            <w:pPr>
              <w:widowControl w:val="0"/>
              <w:spacing w:before="240"/>
            </w:pPr>
            <w:r>
              <w:t>Of</w:t>
            </w:r>
          </w:p>
          <w:p w:rsidR="00053CD7" w:rsidRDefault="009E6FAD">
            <w:pPr>
              <w:widowControl w:val="0"/>
              <w:spacing w:before="240"/>
            </w:pPr>
            <w:r>
              <w:lastRenderedPageBreak/>
              <w:t xml:space="preserve">Door het afbeelden van de ketting die de Duitse Wehrmacht in bedwang moet houden met papieren schakels (waarborgen) laat de tekenaar zien dat Duitsland nog steeds gevaarlijk is.      </w:t>
            </w:r>
          </w:p>
        </w:tc>
      </w:tr>
      <w:tr w:rsidR="00053CD7">
        <w:tc>
          <w:tcPr>
            <w:tcW w:w="5580" w:type="dxa"/>
            <w:shd w:val="clear" w:color="auto" w:fill="auto"/>
            <w:tcMar>
              <w:top w:w="100" w:type="dxa"/>
              <w:left w:w="100" w:type="dxa"/>
              <w:bottom w:w="100" w:type="dxa"/>
              <w:right w:w="100" w:type="dxa"/>
            </w:tcMar>
          </w:tcPr>
          <w:p w:rsidR="00053CD7" w:rsidRDefault="009E6FAD">
            <w:pPr>
              <w:widowControl w:val="0"/>
              <w:spacing w:line="240" w:lineRule="auto"/>
            </w:pPr>
            <w:r>
              <w:lastRenderedPageBreak/>
              <w:t>7. Voor wie is mening* tekenaar representatief?</w:t>
            </w:r>
          </w:p>
          <w:p w:rsidR="00053CD7" w:rsidRDefault="00053CD7">
            <w:pPr>
              <w:widowControl w:val="0"/>
              <w:spacing w:line="240" w:lineRule="auto"/>
            </w:pPr>
          </w:p>
          <w:p w:rsidR="00053CD7" w:rsidRDefault="009E6FAD">
            <w:pPr>
              <w:widowControl w:val="0"/>
              <w:spacing w:line="240" w:lineRule="auto"/>
            </w:pPr>
            <w:r>
              <w:t xml:space="preserve">*Mening: Frans-Duitse </w:t>
            </w:r>
            <w:r>
              <w:t>tegenstelling / blijvende angst voor militair sterk Duitsland dus waarom toetreden tot de NAVO?</w:t>
            </w:r>
          </w:p>
        </w:tc>
        <w:tc>
          <w:tcPr>
            <w:tcW w:w="8220" w:type="dxa"/>
            <w:shd w:val="clear" w:color="auto" w:fill="auto"/>
            <w:tcMar>
              <w:top w:w="100" w:type="dxa"/>
              <w:left w:w="100" w:type="dxa"/>
              <w:bottom w:w="100" w:type="dxa"/>
              <w:right w:w="100" w:type="dxa"/>
            </w:tcMar>
          </w:tcPr>
          <w:p w:rsidR="00053CD7" w:rsidRDefault="009E6FAD">
            <w:pPr>
              <w:widowControl w:val="0"/>
              <w:spacing w:line="240" w:lineRule="auto"/>
            </w:pPr>
            <w:r>
              <w:t xml:space="preserve">Voor mensen die bang zijn voor een nieuwe oorlog tussen Duitsland en Europa / voor mensen die ervan overtuigd zijn dat Duitsland nog steeds gevaarlijk is / niet in bedwang te houden is. </w:t>
            </w:r>
          </w:p>
        </w:tc>
      </w:tr>
      <w:tr w:rsidR="00053CD7">
        <w:tc>
          <w:tcPr>
            <w:tcW w:w="5580" w:type="dxa"/>
            <w:shd w:val="clear" w:color="auto" w:fill="auto"/>
            <w:tcMar>
              <w:top w:w="100" w:type="dxa"/>
              <w:left w:w="100" w:type="dxa"/>
              <w:bottom w:w="100" w:type="dxa"/>
              <w:right w:w="100" w:type="dxa"/>
            </w:tcMar>
          </w:tcPr>
          <w:p w:rsidR="00C61BF7" w:rsidRDefault="009E6FAD" w:rsidP="00C61BF7">
            <w:pPr>
              <w:widowControl w:val="0"/>
              <w:spacing w:line="240" w:lineRule="auto"/>
            </w:pPr>
            <w:r>
              <w:t xml:space="preserve">8. Eigen </w:t>
            </w:r>
            <w:r w:rsidR="00C61BF7">
              <w:t>mening &gt; eens met mening tekenaar? Waarom wel/niet?</w:t>
            </w:r>
          </w:p>
          <w:p w:rsidR="00C61BF7" w:rsidRDefault="00C61BF7" w:rsidP="00C61BF7">
            <w:pPr>
              <w:widowControl w:val="0"/>
              <w:spacing w:line="240" w:lineRule="auto"/>
            </w:pPr>
          </w:p>
          <w:p w:rsidR="00C61BF7" w:rsidRDefault="00C61BF7" w:rsidP="00C61BF7">
            <w:pPr>
              <w:widowControl w:val="0"/>
              <w:spacing w:line="240" w:lineRule="auto"/>
            </w:pPr>
          </w:p>
          <w:p w:rsidR="00C61BF7" w:rsidRDefault="00C61BF7" w:rsidP="00C61BF7">
            <w:pPr>
              <w:widowControl w:val="0"/>
              <w:spacing w:line="240" w:lineRule="auto"/>
            </w:pPr>
            <w:r>
              <w:t xml:space="preserve">Onderbouwen met </w:t>
            </w:r>
            <w:r w:rsidRPr="00C61BF7">
              <w:rPr>
                <w:u w:val="single"/>
              </w:rPr>
              <w:t>historische argumenten</w:t>
            </w:r>
            <w:r>
              <w:t>!</w:t>
            </w:r>
          </w:p>
        </w:tc>
        <w:tc>
          <w:tcPr>
            <w:tcW w:w="8220" w:type="dxa"/>
            <w:shd w:val="clear" w:color="auto" w:fill="auto"/>
            <w:tcMar>
              <w:top w:w="100" w:type="dxa"/>
              <w:left w:w="100" w:type="dxa"/>
              <w:bottom w:w="100" w:type="dxa"/>
              <w:right w:w="100" w:type="dxa"/>
            </w:tcMar>
          </w:tcPr>
          <w:p w:rsidR="00053CD7" w:rsidRDefault="009E6FAD">
            <w:pPr>
              <w:widowControl w:val="0"/>
              <w:spacing w:line="240" w:lineRule="auto"/>
            </w:pPr>
            <w:r>
              <w:t xml:space="preserve">Eens, Duitsland mag niet toetreden tot de NAVO want </w:t>
            </w:r>
            <w:r>
              <w:t>de Europese vrede moet gewaarborgd blijven.</w:t>
            </w:r>
          </w:p>
          <w:p w:rsidR="00053CD7" w:rsidRDefault="00053CD7">
            <w:pPr>
              <w:widowControl w:val="0"/>
              <w:spacing w:line="240" w:lineRule="auto"/>
            </w:pPr>
          </w:p>
          <w:p w:rsidR="00053CD7" w:rsidRDefault="009E6FAD">
            <w:pPr>
              <w:widowControl w:val="0"/>
              <w:spacing w:line="240" w:lineRule="auto"/>
            </w:pPr>
            <w:r>
              <w:t>Oneens, het Duitse leger stond onder toezicht en was verdeeld over oost en west. Sindsdien is er al 75 jaar geen oorlog geweest.</w:t>
            </w:r>
          </w:p>
        </w:tc>
      </w:tr>
    </w:tbl>
    <w:p w:rsidR="00053CD7" w:rsidRDefault="00053CD7">
      <w:pPr>
        <w:spacing w:before="240"/>
      </w:pPr>
    </w:p>
    <w:p w:rsidR="00053CD7" w:rsidRDefault="00053CD7"/>
    <w:tbl>
      <w:tblPr>
        <w:tblStyle w:val="a8"/>
        <w:tblW w:w="1395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41"/>
        <w:gridCol w:w="8317"/>
      </w:tblGrid>
      <w:tr w:rsidR="00053CD7">
        <w:tc>
          <w:tcPr>
            <w:tcW w:w="5595" w:type="dxa"/>
            <w:shd w:val="clear" w:color="auto" w:fill="auto"/>
            <w:tcMar>
              <w:top w:w="100" w:type="dxa"/>
              <w:left w:w="100" w:type="dxa"/>
              <w:bottom w:w="100" w:type="dxa"/>
              <w:right w:w="100" w:type="dxa"/>
            </w:tcMar>
          </w:tcPr>
          <w:p w:rsidR="00053CD7" w:rsidRDefault="009E6FAD">
            <w:pPr>
              <w:widowControl w:val="0"/>
              <w:spacing w:line="240" w:lineRule="auto"/>
              <w:rPr>
                <w:b/>
              </w:rPr>
            </w:pPr>
            <w:r>
              <w:rPr>
                <w:b/>
              </w:rPr>
              <w:t>vraag/bron</w:t>
            </w:r>
          </w:p>
        </w:tc>
        <w:tc>
          <w:tcPr>
            <w:tcW w:w="8250" w:type="dxa"/>
            <w:shd w:val="clear" w:color="auto" w:fill="auto"/>
            <w:tcMar>
              <w:top w:w="100" w:type="dxa"/>
              <w:left w:w="100" w:type="dxa"/>
              <w:bottom w:w="100" w:type="dxa"/>
              <w:right w:w="100" w:type="dxa"/>
            </w:tcMar>
          </w:tcPr>
          <w:p w:rsidR="00053CD7" w:rsidRDefault="009E6FAD">
            <w:pPr>
              <w:widowControl w:val="0"/>
              <w:spacing w:line="240" w:lineRule="auto"/>
              <w:rPr>
                <w:b/>
              </w:rPr>
            </w:pPr>
            <w:r>
              <w:rPr>
                <w:b/>
              </w:rPr>
              <w:t xml:space="preserve">Prent 10: </w:t>
            </w:r>
          </w:p>
        </w:tc>
      </w:tr>
      <w:tr w:rsidR="00053CD7">
        <w:tc>
          <w:tcPr>
            <w:tcW w:w="5595" w:type="dxa"/>
            <w:shd w:val="clear" w:color="auto" w:fill="auto"/>
            <w:tcMar>
              <w:top w:w="100" w:type="dxa"/>
              <w:left w:w="100" w:type="dxa"/>
              <w:bottom w:w="100" w:type="dxa"/>
              <w:right w:w="100" w:type="dxa"/>
            </w:tcMar>
          </w:tcPr>
          <w:p w:rsidR="00053CD7" w:rsidRDefault="009E6FAD">
            <w:pPr>
              <w:widowControl w:val="0"/>
              <w:spacing w:line="240" w:lineRule="auto"/>
            </w:pPr>
            <w:r>
              <w:t>1. Data</w:t>
            </w:r>
          </w:p>
        </w:tc>
        <w:tc>
          <w:tcPr>
            <w:tcW w:w="8250" w:type="dxa"/>
            <w:shd w:val="clear" w:color="auto" w:fill="auto"/>
            <w:tcMar>
              <w:top w:w="100" w:type="dxa"/>
              <w:left w:w="100" w:type="dxa"/>
              <w:bottom w:w="100" w:type="dxa"/>
              <w:right w:w="100" w:type="dxa"/>
            </w:tcMar>
          </w:tcPr>
          <w:p w:rsidR="00053CD7" w:rsidRDefault="009E6FAD">
            <w:pPr>
              <w:widowControl w:val="0"/>
              <w:spacing w:line="240" w:lineRule="auto"/>
            </w:pPr>
            <w:r>
              <w:t>1961</w:t>
            </w:r>
          </w:p>
        </w:tc>
      </w:tr>
      <w:tr w:rsidR="00053CD7">
        <w:tc>
          <w:tcPr>
            <w:tcW w:w="5595" w:type="dxa"/>
            <w:shd w:val="clear" w:color="auto" w:fill="auto"/>
            <w:tcMar>
              <w:top w:w="100" w:type="dxa"/>
              <w:left w:w="100" w:type="dxa"/>
              <w:bottom w:w="100" w:type="dxa"/>
              <w:right w:w="100" w:type="dxa"/>
            </w:tcMar>
          </w:tcPr>
          <w:p w:rsidR="00053CD7" w:rsidRDefault="009E6FAD">
            <w:pPr>
              <w:widowControl w:val="0"/>
              <w:spacing w:line="240" w:lineRule="auto"/>
            </w:pPr>
            <w:r>
              <w:t>2. Groepen/Personen</w:t>
            </w:r>
          </w:p>
        </w:tc>
        <w:tc>
          <w:tcPr>
            <w:tcW w:w="8250" w:type="dxa"/>
            <w:shd w:val="clear" w:color="auto" w:fill="auto"/>
            <w:tcMar>
              <w:top w:w="100" w:type="dxa"/>
              <w:left w:w="100" w:type="dxa"/>
              <w:bottom w:w="100" w:type="dxa"/>
              <w:right w:w="100" w:type="dxa"/>
            </w:tcMar>
          </w:tcPr>
          <w:p w:rsidR="00053CD7" w:rsidRDefault="009E6FAD">
            <w:pPr>
              <w:widowControl w:val="0"/>
              <w:spacing w:line="240" w:lineRule="auto"/>
            </w:pPr>
            <w:r>
              <w:t>Willy Brandt (als burgemeester West-Berlijn), Walter Ulbricht</w:t>
            </w:r>
          </w:p>
        </w:tc>
      </w:tr>
      <w:tr w:rsidR="00053CD7">
        <w:tc>
          <w:tcPr>
            <w:tcW w:w="5595" w:type="dxa"/>
            <w:shd w:val="clear" w:color="auto" w:fill="auto"/>
            <w:tcMar>
              <w:top w:w="100" w:type="dxa"/>
              <w:left w:w="100" w:type="dxa"/>
              <w:bottom w:w="100" w:type="dxa"/>
              <w:right w:w="100" w:type="dxa"/>
            </w:tcMar>
          </w:tcPr>
          <w:p w:rsidR="00053CD7" w:rsidRDefault="009E6FAD">
            <w:pPr>
              <w:widowControl w:val="0"/>
              <w:spacing w:line="240" w:lineRule="auto"/>
            </w:pPr>
            <w:r>
              <w:t xml:space="preserve">3. Slachtoffer volgens tekenaar </w:t>
            </w:r>
          </w:p>
        </w:tc>
        <w:tc>
          <w:tcPr>
            <w:tcW w:w="8250" w:type="dxa"/>
            <w:shd w:val="clear" w:color="auto" w:fill="auto"/>
            <w:tcMar>
              <w:top w:w="100" w:type="dxa"/>
              <w:left w:w="100" w:type="dxa"/>
              <w:bottom w:w="100" w:type="dxa"/>
              <w:right w:w="100" w:type="dxa"/>
            </w:tcMar>
          </w:tcPr>
          <w:p w:rsidR="00053CD7" w:rsidRDefault="009E6FAD">
            <w:pPr>
              <w:widowControl w:val="0"/>
            </w:pPr>
            <w:r>
              <w:t>Ulbricht, hij staat paranoia te schreeuwen dat er meer muren moeten worden gebouwd, terwijl Brandt vriendelijk en rustig hand in hand staat met een beertje en e</w:t>
            </w:r>
            <w:r>
              <w:t xml:space="preserve">r geen sprake is van dreiging. </w:t>
            </w:r>
          </w:p>
        </w:tc>
      </w:tr>
      <w:tr w:rsidR="00053CD7">
        <w:tc>
          <w:tcPr>
            <w:tcW w:w="5595" w:type="dxa"/>
            <w:shd w:val="clear" w:color="auto" w:fill="auto"/>
            <w:tcMar>
              <w:top w:w="100" w:type="dxa"/>
              <w:left w:w="100" w:type="dxa"/>
              <w:bottom w:w="100" w:type="dxa"/>
              <w:right w:w="100" w:type="dxa"/>
            </w:tcMar>
          </w:tcPr>
          <w:p w:rsidR="00053CD7" w:rsidRDefault="009E6FAD">
            <w:pPr>
              <w:widowControl w:val="0"/>
              <w:spacing w:line="240" w:lineRule="auto"/>
            </w:pPr>
            <w:r>
              <w:t>4. Gebeurtenis</w:t>
            </w:r>
          </w:p>
        </w:tc>
        <w:tc>
          <w:tcPr>
            <w:tcW w:w="8250" w:type="dxa"/>
            <w:shd w:val="clear" w:color="auto" w:fill="auto"/>
            <w:tcMar>
              <w:top w:w="100" w:type="dxa"/>
              <w:left w:w="100" w:type="dxa"/>
              <w:bottom w:w="100" w:type="dxa"/>
              <w:right w:w="100" w:type="dxa"/>
            </w:tcMar>
          </w:tcPr>
          <w:p w:rsidR="00053CD7" w:rsidRDefault="009E6FAD">
            <w:pPr>
              <w:widowControl w:val="0"/>
              <w:spacing w:line="240" w:lineRule="auto"/>
            </w:pPr>
            <w:r>
              <w:t xml:space="preserve">De bouw van de Berlijnse Muur. </w:t>
            </w:r>
          </w:p>
        </w:tc>
      </w:tr>
      <w:tr w:rsidR="00053CD7">
        <w:tc>
          <w:tcPr>
            <w:tcW w:w="5595" w:type="dxa"/>
            <w:shd w:val="clear" w:color="auto" w:fill="auto"/>
            <w:tcMar>
              <w:top w:w="100" w:type="dxa"/>
              <w:left w:w="100" w:type="dxa"/>
              <w:bottom w:w="100" w:type="dxa"/>
              <w:right w:w="100" w:type="dxa"/>
            </w:tcMar>
          </w:tcPr>
          <w:p w:rsidR="00053CD7" w:rsidRDefault="009E6FAD">
            <w:pPr>
              <w:widowControl w:val="0"/>
              <w:spacing w:line="240" w:lineRule="auto"/>
            </w:pPr>
            <w:r>
              <w:t>5. Tekenaar positief/negatief over gebeurtenis?</w:t>
            </w:r>
          </w:p>
        </w:tc>
        <w:tc>
          <w:tcPr>
            <w:tcW w:w="8250" w:type="dxa"/>
            <w:shd w:val="clear" w:color="auto" w:fill="auto"/>
            <w:tcMar>
              <w:top w:w="100" w:type="dxa"/>
              <w:left w:w="100" w:type="dxa"/>
              <w:bottom w:w="100" w:type="dxa"/>
              <w:right w:w="100" w:type="dxa"/>
            </w:tcMar>
          </w:tcPr>
          <w:p w:rsidR="00053CD7" w:rsidRDefault="009E6FAD">
            <w:pPr>
              <w:widowControl w:val="0"/>
              <w:spacing w:line="240" w:lineRule="auto"/>
            </w:pPr>
            <w:r>
              <w:t>Tekenaar is negatief over de gebeurtenis, want de muur wordt gebouwd en het westen grijpt niet in.</w:t>
            </w:r>
          </w:p>
          <w:p w:rsidR="00053CD7" w:rsidRDefault="009E6FAD">
            <w:pPr>
              <w:widowControl w:val="0"/>
              <w:spacing w:line="240" w:lineRule="auto"/>
            </w:pPr>
            <w:r>
              <w:lastRenderedPageBreak/>
              <w:t>Negatief omdat de tekenaar kritiek heeft op de paniekerige houding van het oosten/Ulbrich.</w:t>
            </w:r>
          </w:p>
        </w:tc>
      </w:tr>
      <w:tr w:rsidR="00053CD7">
        <w:tc>
          <w:tcPr>
            <w:tcW w:w="5595" w:type="dxa"/>
            <w:shd w:val="clear" w:color="auto" w:fill="auto"/>
            <w:tcMar>
              <w:top w:w="100" w:type="dxa"/>
              <w:left w:w="100" w:type="dxa"/>
              <w:bottom w:w="100" w:type="dxa"/>
              <w:right w:w="100" w:type="dxa"/>
            </w:tcMar>
          </w:tcPr>
          <w:p w:rsidR="00053CD7" w:rsidRDefault="009E6FAD">
            <w:pPr>
              <w:widowControl w:val="0"/>
              <w:spacing w:line="240" w:lineRule="auto"/>
            </w:pPr>
            <w:r>
              <w:lastRenderedPageBreak/>
              <w:t>6. Voor wie is mening* tekenaar representatief?</w:t>
            </w:r>
          </w:p>
          <w:p w:rsidR="00053CD7" w:rsidRDefault="00053CD7">
            <w:pPr>
              <w:widowControl w:val="0"/>
              <w:spacing w:line="240" w:lineRule="auto"/>
            </w:pPr>
          </w:p>
          <w:p w:rsidR="00053CD7" w:rsidRDefault="009E6FAD">
            <w:pPr>
              <w:widowControl w:val="0"/>
              <w:spacing w:line="240" w:lineRule="auto"/>
            </w:pPr>
            <w:r>
              <w:t>*Mening: paranoia Ulbricht laat muren bouwen en er is haast geboden, maar is er echt sprake van dreiging? Zie het s</w:t>
            </w:r>
            <w:r>
              <w:t>chattige beertje en de rust aan de westerse kant.</w:t>
            </w:r>
          </w:p>
        </w:tc>
        <w:tc>
          <w:tcPr>
            <w:tcW w:w="8250" w:type="dxa"/>
            <w:shd w:val="clear" w:color="auto" w:fill="auto"/>
            <w:tcMar>
              <w:top w:w="100" w:type="dxa"/>
              <w:left w:w="100" w:type="dxa"/>
              <w:bottom w:w="100" w:type="dxa"/>
              <w:right w:w="100" w:type="dxa"/>
            </w:tcMar>
          </w:tcPr>
          <w:p w:rsidR="00053CD7" w:rsidRDefault="009E6FAD">
            <w:pPr>
              <w:widowControl w:val="0"/>
              <w:spacing w:line="240" w:lineRule="auto"/>
            </w:pPr>
            <w:r>
              <w:t>Voor tegenstanders van de muur / voor mensen die vinden dat er ingegrepen had moeten worden toen de grens werd afgesloten. / Voor het westen.</w:t>
            </w:r>
          </w:p>
        </w:tc>
      </w:tr>
      <w:tr w:rsidR="00053CD7">
        <w:tc>
          <w:tcPr>
            <w:tcW w:w="5595" w:type="dxa"/>
            <w:shd w:val="clear" w:color="auto" w:fill="auto"/>
            <w:tcMar>
              <w:top w:w="100" w:type="dxa"/>
              <w:left w:w="100" w:type="dxa"/>
              <w:bottom w:w="100" w:type="dxa"/>
              <w:right w:w="100" w:type="dxa"/>
            </w:tcMar>
          </w:tcPr>
          <w:p w:rsidR="00C61BF7" w:rsidRDefault="009E6FAD" w:rsidP="00C61BF7">
            <w:pPr>
              <w:widowControl w:val="0"/>
              <w:spacing w:line="240" w:lineRule="auto"/>
            </w:pPr>
            <w:r>
              <w:t>7. Eigen mening</w:t>
            </w:r>
            <w:r w:rsidR="00C61BF7">
              <w:t xml:space="preserve"> </w:t>
            </w:r>
            <w:r w:rsidR="00C61BF7">
              <w:t>&gt; eens met mening tekenaar? Waarom wel/niet?</w:t>
            </w:r>
          </w:p>
          <w:p w:rsidR="00C61BF7" w:rsidRDefault="00C61BF7" w:rsidP="00C61BF7">
            <w:pPr>
              <w:widowControl w:val="0"/>
              <w:spacing w:line="240" w:lineRule="auto"/>
            </w:pPr>
          </w:p>
          <w:p w:rsidR="00C61BF7" w:rsidRDefault="00C61BF7" w:rsidP="00C61BF7">
            <w:pPr>
              <w:widowControl w:val="0"/>
              <w:spacing w:line="240" w:lineRule="auto"/>
            </w:pPr>
          </w:p>
          <w:p w:rsidR="00053CD7" w:rsidRDefault="00C61BF7" w:rsidP="00C61BF7">
            <w:pPr>
              <w:widowControl w:val="0"/>
              <w:spacing w:line="240" w:lineRule="auto"/>
            </w:pPr>
            <w:r>
              <w:t xml:space="preserve">Onderbouwen met </w:t>
            </w:r>
            <w:r w:rsidRPr="00C61BF7">
              <w:rPr>
                <w:u w:val="single"/>
              </w:rPr>
              <w:t>historische argumenten</w:t>
            </w:r>
            <w:r>
              <w:t>!</w:t>
            </w:r>
          </w:p>
        </w:tc>
        <w:tc>
          <w:tcPr>
            <w:tcW w:w="8250" w:type="dxa"/>
            <w:shd w:val="clear" w:color="auto" w:fill="auto"/>
            <w:tcMar>
              <w:top w:w="100" w:type="dxa"/>
              <w:left w:w="100" w:type="dxa"/>
              <w:bottom w:w="100" w:type="dxa"/>
              <w:right w:w="100" w:type="dxa"/>
            </w:tcMar>
          </w:tcPr>
          <w:p w:rsidR="00053CD7" w:rsidRDefault="009E6FAD">
            <w:pPr>
              <w:widowControl w:val="0"/>
              <w:spacing w:line="240" w:lineRule="auto"/>
            </w:pPr>
            <w:r>
              <w:t>Eens, de bouw van de muur was een onacceptabele</w:t>
            </w:r>
            <w:r>
              <w:t xml:space="preserve"> zet van Ulbricht / bedoeld om mensen gevangen te houden in het Communistische deel van Duitsland en daar had het westen krachtig op moeten reageren. </w:t>
            </w:r>
          </w:p>
          <w:p w:rsidR="00053CD7" w:rsidRDefault="00053CD7">
            <w:pPr>
              <w:widowControl w:val="0"/>
              <w:spacing w:line="240" w:lineRule="auto"/>
            </w:pPr>
          </w:p>
          <w:p w:rsidR="00053CD7" w:rsidRDefault="009E6FAD">
            <w:pPr>
              <w:widowControl w:val="0"/>
              <w:spacing w:line="240" w:lineRule="auto"/>
            </w:pPr>
            <w:r>
              <w:t>Oneens, als de spanningen te hoog zouden oplopen (dus het westen krachtig had gereageerd) was er er risi</w:t>
            </w:r>
            <w:r>
              <w:t>co op een nucleaire oorlog / de muur was nodig om mensen binnen de DDR te houden en te beschermen tegen kapitalistische invloeden.</w:t>
            </w:r>
          </w:p>
        </w:tc>
      </w:tr>
    </w:tbl>
    <w:p w:rsidR="00053CD7" w:rsidRDefault="00053CD7"/>
    <w:sectPr w:rsidR="00053CD7">
      <w:pgSz w:w="16838" w:h="11906" w:orient="landscape"/>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05E6"/>
    <w:multiLevelType w:val="multilevel"/>
    <w:tmpl w:val="05364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CD7"/>
    <w:rsid w:val="00053CD7"/>
    <w:rsid w:val="009E6FAD"/>
    <w:rsid w:val="00C61B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37153"/>
  <w15:docId w15:val="{6F353FBA-ECDB-4F50-9B90-571EE000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2358</Words>
  <Characters>12972</Characters>
  <Application>Microsoft Office Word</Application>
  <DocSecurity>0</DocSecurity>
  <Lines>108</Lines>
  <Paragraphs>30</Paragraphs>
  <ScaleCrop>false</ScaleCrop>
  <Company>Vathorst College</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Marloes Bolink</cp:lastModifiedBy>
  <cp:revision>3</cp:revision>
  <dcterms:created xsi:type="dcterms:W3CDTF">2024-01-29T18:25:00Z</dcterms:created>
  <dcterms:modified xsi:type="dcterms:W3CDTF">2024-01-29T18:29:00Z</dcterms:modified>
</cp:coreProperties>
</file>