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39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487"/>
        <w:gridCol w:w="487"/>
        <w:gridCol w:w="487"/>
        <w:gridCol w:w="486"/>
        <w:gridCol w:w="486"/>
        <w:gridCol w:w="550"/>
        <w:gridCol w:w="486"/>
        <w:gridCol w:w="495"/>
        <w:gridCol w:w="550"/>
        <w:gridCol w:w="550"/>
        <w:gridCol w:w="550"/>
        <w:gridCol w:w="495"/>
        <w:gridCol w:w="495"/>
        <w:gridCol w:w="486"/>
        <w:gridCol w:w="491"/>
        <w:gridCol w:w="486"/>
        <w:gridCol w:w="486"/>
        <w:gridCol w:w="486"/>
        <w:gridCol w:w="486"/>
        <w:gridCol w:w="494"/>
        <w:gridCol w:w="486"/>
        <w:gridCol w:w="486"/>
        <w:gridCol w:w="486"/>
        <w:gridCol w:w="486"/>
        <w:gridCol w:w="486"/>
        <w:gridCol w:w="486"/>
        <w:gridCol w:w="486"/>
      </w:tblGrid>
      <w:tr w:rsidR="00CD16D9" w:rsidRPr="005C5197" w14:paraId="3F86D1ED" w14:textId="77777777" w:rsidTr="00122258">
        <w:trPr>
          <w:trHeight w:val="499"/>
          <w:jc w:val="center"/>
        </w:trPr>
        <w:tc>
          <w:tcPr>
            <w:tcW w:w="499" w:type="dxa"/>
            <w:vAlign w:val="center"/>
          </w:tcPr>
          <w:p w14:paraId="7A95B8A7" w14:textId="77777777" w:rsidR="00CD16D9" w:rsidRPr="005C5197" w:rsidRDefault="00CD16D9" w:rsidP="00122258">
            <w:pPr>
              <w:rPr>
                <w:rFonts w:ascii="Arial" w:hAnsi="Arial" w:cs="Arial"/>
                <w:sz w:val="24"/>
                <w:szCs w:val="24"/>
              </w:rPr>
            </w:pPr>
          </w:p>
        </w:tc>
        <w:tc>
          <w:tcPr>
            <w:tcW w:w="499" w:type="dxa"/>
            <w:vAlign w:val="center"/>
          </w:tcPr>
          <w:p w14:paraId="349335AB" w14:textId="5C246078" w:rsidR="00CD16D9" w:rsidRPr="005C5197" w:rsidRDefault="00CD16D9" w:rsidP="00CD16D9">
            <w:pPr>
              <w:jc w:val="center"/>
              <w:rPr>
                <w:rFonts w:ascii="Arial" w:hAnsi="Arial" w:cs="Arial"/>
                <w:sz w:val="24"/>
                <w:szCs w:val="24"/>
              </w:rPr>
            </w:pPr>
          </w:p>
        </w:tc>
        <w:tc>
          <w:tcPr>
            <w:tcW w:w="499" w:type="dxa"/>
            <w:vAlign w:val="center"/>
          </w:tcPr>
          <w:p w14:paraId="0E7EBC89" w14:textId="77777777" w:rsidR="00CD16D9" w:rsidRPr="005C5197" w:rsidRDefault="00CD16D9" w:rsidP="00CD16D9">
            <w:pPr>
              <w:jc w:val="center"/>
              <w:rPr>
                <w:rFonts w:ascii="Arial" w:hAnsi="Arial" w:cs="Arial"/>
                <w:sz w:val="24"/>
                <w:szCs w:val="24"/>
              </w:rPr>
            </w:pPr>
          </w:p>
        </w:tc>
        <w:tc>
          <w:tcPr>
            <w:tcW w:w="499" w:type="dxa"/>
            <w:vAlign w:val="center"/>
          </w:tcPr>
          <w:p w14:paraId="2F139E53" w14:textId="77777777" w:rsidR="00CD16D9" w:rsidRPr="005C5197" w:rsidRDefault="00CD16D9" w:rsidP="00CD16D9">
            <w:pPr>
              <w:jc w:val="center"/>
              <w:rPr>
                <w:rFonts w:ascii="Arial" w:hAnsi="Arial" w:cs="Arial"/>
                <w:sz w:val="24"/>
                <w:szCs w:val="24"/>
              </w:rPr>
            </w:pPr>
          </w:p>
        </w:tc>
        <w:tc>
          <w:tcPr>
            <w:tcW w:w="499" w:type="dxa"/>
            <w:vAlign w:val="center"/>
          </w:tcPr>
          <w:p w14:paraId="1EADA5BB" w14:textId="77777777" w:rsidR="00CD16D9" w:rsidRPr="005C5197" w:rsidRDefault="00CD16D9" w:rsidP="00CD16D9">
            <w:pPr>
              <w:jc w:val="center"/>
              <w:rPr>
                <w:rFonts w:ascii="Arial" w:hAnsi="Arial" w:cs="Arial"/>
                <w:sz w:val="24"/>
                <w:szCs w:val="24"/>
              </w:rPr>
            </w:pPr>
          </w:p>
        </w:tc>
        <w:tc>
          <w:tcPr>
            <w:tcW w:w="499" w:type="dxa"/>
            <w:vAlign w:val="center"/>
          </w:tcPr>
          <w:p w14:paraId="06BBA6AB" w14:textId="77777777" w:rsidR="00CD16D9" w:rsidRPr="005C5197" w:rsidRDefault="00CD16D9" w:rsidP="00CD16D9">
            <w:pPr>
              <w:jc w:val="center"/>
              <w:rPr>
                <w:rFonts w:ascii="Arial" w:hAnsi="Arial" w:cs="Arial"/>
                <w:sz w:val="24"/>
                <w:szCs w:val="24"/>
              </w:rPr>
            </w:pPr>
          </w:p>
        </w:tc>
        <w:tc>
          <w:tcPr>
            <w:tcW w:w="499" w:type="dxa"/>
            <w:vAlign w:val="center"/>
          </w:tcPr>
          <w:p w14:paraId="67F59648" w14:textId="77777777" w:rsidR="00CD16D9" w:rsidRPr="005C5197" w:rsidRDefault="00CD16D9" w:rsidP="00CD16D9">
            <w:pPr>
              <w:jc w:val="center"/>
              <w:rPr>
                <w:rFonts w:ascii="Arial" w:hAnsi="Arial" w:cs="Arial"/>
                <w:sz w:val="24"/>
                <w:szCs w:val="24"/>
              </w:rPr>
            </w:pPr>
          </w:p>
        </w:tc>
        <w:tc>
          <w:tcPr>
            <w:tcW w:w="499" w:type="dxa"/>
            <w:vAlign w:val="center"/>
          </w:tcPr>
          <w:p w14:paraId="53932FC8" w14:textId="77777777" w:rsidR="00CD16D9" w:rsidRPr="005C5197" w:rsidRDefault="00CD16D9" w:rsidP="00CD16D9">
            <w:pPr>
              <w:jc w:val="center"/>
              <w:rPr>
                <w:rFonts w:ascii="Arial" w:hAnsi="Arial" w:cs="Arial"/>
                <w:sz w:val="24"/>
                <w:szCs w:val="24"/>
              </w:rPr>
            </w:pPr>
          </w:p>
        </w:tc>
        <w:tc>
          <w:tcPr>
            <w:tcW w:w="499" w:type="dxa"/>
            <w:vAlign w:val="center"/>
          </w:tcPr>
          <w:p w14:paraId="509CED83"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2F509CF9"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42A2C2E4"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791B74C6"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2D5BC8DE"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3535A6B8"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6649B1EA"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343B4C61" w14:textId="3F6478C5" w:rsidR="00CD16D9" w:rsidRPr="005C5197" w:rsidRDefault="00CD16D9" w:rsidP="00CD16D9">
            <w:pPr>
              <w:jc w:val="center"/>
              <w:rPr>
                <w:rFonts w:ascii="Arial" w:hAnsi="Arial" w:cs="Arial"/>
                <w:sz w:val="24"/>
                <w:szCs w:val="24"/>
              </w:rPr>
            </w:pPr>
            <w:r w:rsidRPr="005C5197">
              <w:rPr>
                <w:rFonts w:ascii="Arial" w:hAnsi="Arial" w:cs="Arial"/>
                <w:sz w:val="24"/>
                <w:szCs w:val="24"/>
              </w:rPr>
              <w:t>↓</w:t>
            </w:r>
          </w:p>
        </w:tc>
        <w:tc>
          <w:tcPr>
            <w:tcW w:w="499" w:type="dxa"/>
            <w:tcBorders>
              <w:bottom w:val="single" w:sz="4" w:space="0" w:color="auto"/>
            </w:tcBorders>
            <w:vAlign w:val="center"/>
          </w:tcPr>
          <w:p w14:paraId="61EDEE11"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7FD2F14A"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5A7FB265"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6FEBB91C"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41296101"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6B7B4AB0"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73ED2E48"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6D15732B"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6AF031ED"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1BB8544D" w14:textId="77777777" w:rsidR="00CD16D9" w:rsidRPr="005C5197" w:rsidRDefault="00CD16D9" w:rsidP="00CD16D9">
            <w:pPr>
              <w:jc w:val="center"/>
              <w:rPr>
                <w:rFonts w:ascii="Arial" w:hAnsi="Arial" w:cs="Arial"/>
                <w:sz w:val="24"/>
                <w:szCs w:val="24"/>
              </w:rPr>
            </w:pPr>
          </w:p>
        </w:tc>
        <w:tc>
          <w:tcPr>
            <w:tcW w:w="499" w:type="dxa"/>
            <w:vAlign w:val="center"/>
          </w:tcPr>
          <w:p w14:paraId="0986C38D" w14:textId="77777777" w:rsidR="00CD16D9" w:rsidRPr="005C5197" w:rsidRDefault="00CD16D9" w:rsidP="00CD16D9">
            <w:pPr>
              <w:jc w:val="center"/>
              <w:rPr>
                <w:rFonts w:ascii="Arial" w:hAnsi="Arial" w:cs="Arial"/>
                <w:sz w:val="24"/>
                <w:szCs w:val="24"/>
              </w:rPr>
            </w:pPr>
          </w:p>
        </w:tc>
        <w:tc>
          <w:tcPr>
            <w:tcW w:w="499" w:type="dxa"/>
            <w:vAlign w:val="center"/>
          </w:tcPr>
          <w:p w14:paraId="1208A6D5" w14:textId="77777777" w:rsidR="00CD16D9" w:rsidRPr="005C5197" w:rsidRDefault="00CD16D9" w:rsidP="00CD16D9">
            <w:pPr>
              <w:jc w:val="center"/>
              <w:rPr>
                <w:rFonts w:ascii="Arial" w:hAnsi="Arial" w:cs="Arial"/>
                <w:sz w:val="24"/>
                <w:szCs w:val="24"/>
              </w:rPr>
            </w:pPr>
          </w:p>
        </w:tc>
      </w:tr>
      <w:tr w:rsidR="00122258" w:rsidRPr="005C5197" w14:paraId="709ED88F" w14:textId="77777777" w:rsidTr="00122258">
        <w:trPr>
          <w:trHeight w:val="499"/>
          <w:jc w:val="center"/>
        </w:trPr>
        <w:tc>
          <w:tcPr>
            <w:tcW w:w="499" w:type="dxa"/>
            <w:vAlign w:val="center"/>
          </w:tcPr>
          <w:p w14:paraId="2E6A359F" w14:textId="77777777" w:rsidR="00CD16D9" w:rsidRPr="005C5197" w:rsidRDefault="00CD16D9" w:rsidP="00CD16D9">
            <w:pPr>
              <w:jc w:val="center"/>
              <w:rPr>
                <w:rFonts w:ascii="Arial" w:hAnsi="Arial" w:cs="Arial"/>
                <w:sz w:val="24"/>
                <w:szCs w:val="24"/>
              </w:rPr>
            </w:pPr>
          </w:p>
        </w:tc>
        <w:tc>
          <w:tcPr>
            <w:tcW w:w="499" w:type="dxa"/>
            <w:vAlign w:val="center"/>
          </w:tcPr>
          <w:p w14:paraId="323040AC" w14:textId="5CD9E670" w:rsidR="00CD16D9" w:rsidRPr="005C5197" w:rsidRDefault="00CD16D9" w:rsidP="00CD16D9">
            <w:pPr>
              <w:jc w:val="center"/>
              <w:rPr>
                <w:rFonts w:ascii="Arial" w:hAnsi="Arial" w:cs="Arial"/>
                <w:sz w:val="24"/>
                <w:szCs w:val="24"/>
              </w:rPr>
            </w:pPr>
          </w:p>
        </w:tc>
        <w:tc>
          <w:tcPr>
            <w:tcW w:w="499" w:type="dxa"/>
            <w:vAlign w:val="center"/>
          </w:tcPr>
          <w:p w14:paraId="002DDC95" w14:textId="77777777" w:rsidR="00CD16D9" w:rsidRPr="005C5197" w:rsidRDefault="00CD16D9" w:rsidP="00CD16D9">
            <w:pPr>
              <w:jc w:val="center"/>
              <w:rPr>
                <w:rFonts w:ascii="Arial" w:hAnsi="Arial" w:cs="Arial"/>
                <w:sz w:val="24"/>
                <w:szCs w:val="24"/>
              </w:rPr>
            </w:pPr>
          </w:p>
        </w:tc>
        <w:tc>
          <w:tcPr>
            <w:tcW w:w="499" w:type="dxa"/>
            <w:vAlign w:val="center"/>
          </w:tcPr>
          <w:p w14:paraId="7A73E84A" w14:textId="77777777" w:rsidR="00CD16D9" w:rsidRPr="005C5197" w:rsidRDefault="00CD16D9" w:rsidP="00CD16D9">
            <w:pPr>
              <w:jc w:val="center"/>
              <w:rPr>
                <w:rFonts w:ascii="Arial" w:hAnsi="Arial" w:cs="Arial"/>
                <w:sz w:val="24"/>
                <w:szCs w:val="24"/>
              </w:rPr>
            </w:pPr>
          </w:p>
        </w:tc>
        <w:tc>
          <w:tcPr>
            <w:tcW w:w="499" w:type="dxa"/>
            <w:vAlign w:val="center"/>
          </w:tcPr>
          <w:p w14:paraId="4BA34682" w14:textId="77777777" w:rsidR="00CD16D9" w:rsidRPr="005C5197" w:rsidRDefault="00CD16D9" w:rsidP="00CD16D9">
            <w:pPr>
              <w:jc w:val="center"/>
              <w:rPr>
                <w:rFonts w:ascii="Arial" w:hAnsi="Arial" w:cs="Arial"/>
                <w:sz w:val="24"/>
                <w:szCs w:val="24"/>
              </w:rPr>
            </w:pPr>
          </w:p>
        </w:tc>
        <w:tc>
          <w:tcPr>
            <w:tcW w:w="499" w:type="dxa"/>
            <w:vAlign w:val="center"/>
          </w:tcPr>
          <w:p w14:paraId="51D4D98B" w14:textId="77777777" w:rsidR="00CD16D9" w:rsidRPr="005C5197" w:rsidRDefault="00CD16D9" w:rsidP="00CD16D9">
            <w:pPr>
              <w:jc w:val="center"/>
              <w:rPr>
                <w:rFonts w:ascii="Arial" w:hAnsi="Arial" w:cs="Arial"/>
                <w:sz w:val="24"/>
                <w:szCs w:val="24"/>
              </w:rPr>
            </w:pPr>
          </w:p>
        </w:tc>
        <w:tc>
          <w:tcPr>
            <w:tcW w:w="499" w:type="dxa"/>
            <w:vAlign w:val="center"/>
          </w:tcPr>
          <w:p w14:paraId="6DAA8E0C" w14:textId="77777777" w:rsidR="00CD16D9" w:rsidRPr="005C5197" w:rsidRDefault="00CD16D9" w:rsidP="00CD16D9">
            <w:pPr>
              <w:jc w:val="center"/>
              <w:rPr>
                <w:rFonts w:ascii="Arial" w:hAnsi="Arial" w:cs="Arial"/>
                <w:sz w:val="24"/>
                <w:szCs w:val="24"/>
              </w:rPr>
            </w:pPr>
          </w:p>
        </w:tc>
        <w:tc>
          <w:tcPr>
            <w:tcW w:w="499" w:type="dxa"/>
            <w:vAlign w:val="center"/>
          </w:tcPr>
          <w:p w14:paraId="4318596C" w14:textId="77777777" w:rsidR="00CD16D9" w:rsidRPr="005C5197" w:rsidRDefault="00CD16D9" w:rsidP="00CD16D9">
            <w:pPr>
              <w:jc w:val="center"/>
              <w:rPr>
                <w:rFonts w:ascii="Arial" w:hAnsi="Arial" w:cs="Arial"/>
                <w:sz w:val="24"/>
                <w:szCs w:val="24"/>
              </w:rPr>
            </w:pPr>
          </w:p>
        </w:tc>
        <w:tc>
          <w:tcPr>
            <w:tcW w:w="499" w:type="dxa"/>
            <w:tcBorders>
              <w:right w:val="single" w:sz="4" w:space="0" w:color="auto"/>
            </w:tcBorders>
            <w:vAlign w:val="center"/>
          </w:tcPr>
          <w:p w14:paraId="182B4FD7" w14:textId="724575E2" w:rsidR="00CD16D9" w:rsidRPr="005C5197" w:rsidRDefault="00CD16D9" w:rsidP="00CD16D9">
            <w:pPr>
              <w:jc w:val="center"/>
              <w:rPr>
                <w:rFonts w:ascii="Arial" w:hAnsi="Arial" w:cs="Arial"/>
                <w:sz w:val="24"/>
                <w:szCs w:val="24"/>
              </w:rPr>
            </w:pPr>
            <w:r w:rsidRPr="005C5197">
              <w:rPr>
                <w:rFonts w:ascii="Arial" w:hAnsi="Arial" w:cs="Arial"/>
                <w:sz w:val="24"/>
                <w:szCs w:val="24"/>
              </w:rPr>
              <w:t>1.</w:t>
            </w:r>
          </w:p>
        </w:tc>
        <w:tc>
          <w:tcPr>
            <w:tcW w:w="499" w:type="dxa"/>
            <w:tcBorders>
              <w:top w:val="single" w:sz="4" w:space="0" w:color="auto"/>
              <w:left w:val="single" w:sz="4" w:space="0" w:color="auto"/>
              <w:bottom w:val="single" w:sz="4" w:space="0" w:color="auto"/>
              <w:right w:val="single" w:sz="4" w:space="0" w:color="auto"/>
            </w:tcBorders>
            <w:vAlign w:val="center"/>
          </w:tcPr>
          <w:p w14:paraId="50A2A925" w14:textId="432E3BD5"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B3FD992" w14:textId="28AB0010"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B8A6372" w14:textId="19F35FB2"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715E919" w14:textId="44DE29B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E9C5860" w14:textId="078643A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EF70AC0" w14:textId="43113E0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C000"/>
            <w:vAlign w:val="center"/>
          </w:tcPr>
          <w:p w14:paraId="16646A94" w14:textId="4F6DD1AA"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55968F0" w14:textId="5D7AE9F2"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21B895D" w14:textId="4E6D985C"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571AE3F" w14:textId="26EC3302"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5366B4D" w14:textId="1603B2B9"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3BF163A" w14:textId="3D0222F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4C4A42F" w14:textId="54618A4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6DB753D" w14:textId="450B0F9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C2DA104" w14:textId="54E3DFBC"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D86FA08" w14:textId="3116DB32"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E32EE1C" w14:textId="12B1264C" w:rsidR="00CD16D9" w:rsidRPr="005C5197" w:rsidRDefault="00CD16D9" w:rsidP="00CD16D9">
            <w:pPr>
              <w:jc w:val="center"/>
              <w:rPr>
                <w:rFonts w:ascii="Arial" w:hAnsi="Arial" w:cs="Arial"/>
                <w:sz w:val="24"/>
                <w:szCs w:val="24"/>
              </w:rPr>
            </w:pPr>
          </w:p>
        </w:tc>
        <w:tc>
          <w:tcPr>
            <w:tcW w:w="499" w:type="dxa"/>
            <w:tcBorders>
              <w:left w:val="single" w:sz="4" w:space="0" w:color="auto"/>
            </w:tcBorders>
            <w:vAlign w:val="center"/>
          </w:tcPr>
          <w:p w14:paraId="22E55C8D" w14:textId="77777777" w:rsidR="00CD16D9" w:rsidRPr="005C5197" w:rsidRDefault="00CD16D9" w:rsidP="00CD16D9">
            <w:pPr>
              <w:jc w:val="center"/>
              <w:rPr>
                <w:rFonts w:ascii="Arial" w:hAnsi="Arial" w:cs="Arial"/>
                <w:sz w:val="24"/>
                <w:szCs w:val="24"/>
              </w:rPr>
            </w:pPr>
          </w:p>
        </w:tc>
        <w:tc>
          <w:tcPr>
            <w:tcW w:w="499" w:type="dxa"/>
            <w:vAlign w:val="center"/>
          </w:tcPr>
          <w:p w14:paraId="541C3F6C" w14:textId="77777777" w:rsidR="00CD16D9" w:rsidRPr="005C5197" w:rsidRDefault="00CD16D9" w:rsidP="00CD16D9">
            <w:pPr>
              <w:jc w:val="center"/>
              <w:rPr>
                <w:rFonts w:ascii="Arial" w:hAnsi="Arial" w:cs="Arial"/>
                <w:sz w:val="24"/>
                <w:szCs w:val="24"/>
              </w:rPr>
            </w:pPr>
          </w:p>
        </w:tc>
      </w:tr>
      <w:tr w:rsidR="00122258" w:rsidRPr="005C5197" w14:paraId="4C468A57" w14:textId="77777777" w:rsidTr="00122258">
        <w:trPr>
          <w:trHeight w:val="499"/>
          <w:jc w:val="center"/>
        </w:trPr>
        <w:tc>
          <w:tcPr>
            <w:tcW w:w="499" w:type="dxa"/>
            <w:vAlign w:val="center"/>
          </w:tcPr>
          <w:p w14:paraId="4F75726F" w14:textId="77777777" w:rsidR="00CD16D9" w:rsidRPr="005C5197" w:rsidRDefault="00CD16D9" w:rsidP="00CD16D9">
            <w:pPr>
              <w:jc w:val="center"/>
              <w:rPr>
                <w:rFonts w:ascii="Arial" w:hAnsi="Arial" w:cs="Arial"/>
                <w:sz w:val="24"/>
                <w:szCs w:val="24"/>
              </w:rPr>
            </w:pPr>
          </w:p>
        </w:tc>
        <w:tc>
          <w:tcPr>
            <w:tcW w:w="499" w:type="dxa"/>
            <w:vAlign w:val="center"/>
          </w:tcPr>
          <w:p w14:paraId="18E6DD50" w14:textId="3B97F3EC" w:rsidR="00CD16D9" w:rsidRPr="005C5197" w:rsidRDefault="00CD16D9" w:rsidP="00CD16D9">
            <w:pPr>
              <w:jc w:val="center"/>
              <w:rPr>
                <w:rFonts w:ascii="Arial" w:hAnsi="Arial" w:cs="Arial"/>
                <w:sz w:val="24"/>
                <w:szCs w:val="24"/>
              </w:rPr>
            </w:pPr>
          </w:p>
        </w:tc>
        <w:tc>
          <w:tcPr>
            <w:tcW w:w="499" w:type="dxa"/>
            <w:vAlign w:val="center"/>
          </w:tcPr>
          <w:p w14:paraId="6BC5072C" w14:textId="77777777" w:rsidR="00CD16D9" w:rsidRPr="005C5197" w:rsidRDefault="00CD16D9" w:rsidP="00CD16D9">
            <w:pPr>
              <w:jc w:val="center"/>
              <w:rPr>
                <w:rFonts w:ascii="Arial" w:hAnsi="Arial" w:cs="Arial"/>
                <w:sz w:val="24"/>
                <w:szCs w:val="24"/>
              </w:rPr>
            </w:pPr>
          </w:p>
        </w:tc>
        <w:tc>
          <w:tcPr>
            <w:tcW w:w="499" w:type="dxa"/>
            <w:vAlign w:val="center"/>
          </w:tcPr>
          <w:p w14:paraId="00B11D46" w14:textId="77777777" w:rsidR="00CD16D9" w:rsidRPr="005C5197" w:rsidRDefault="00CD16D9" w:rsidP="00CD16D9">
            <w:pPr>
              <w:jc w:val="center"/>
              <w:rPr>
                <w:rFonts w:ascii="Arial" w:hAnsi="Arial" w:cs="Arial"/>
                <w:sz w:val="24"/>
                <w:szCs w:val="24"/>
              </w:rPr>
            </w:pPr>
          </w:p>
        </w:tc>
        <w:tc>
          <w:tcPr>
            <w:tcW w:w="499" w:type="dxa"/>
            <w:vAlign w:val="center"/>
          </w:tcPr>
          <w:p w14:paraId="25BCA454" w14:textId="77777777" w:rsidR="00CD16D9" w:rsidRPr="005C5197" w:rsidRDefault="00CD16D9" w:rsidP="00CD16D9">
            <w:pPr>
              <w:jc w:val="center"/>
              <w:rPr>
                <w:rFonts w:ascii="Arial" w:hAnsi="Arial" w:cs="Arial"/>
                <w:sz w:val="24"/>
                <w:szCs w:val="24"/>
              </w:rPr>
            </w:pPr>
          </w:p>
        </w:tc>
        <w:tc>
          <w:tcPr>
            <w:tcW w:w="499" w:type="dxa"/>
            <w:vAlign w:val="center"/>
          </w:tcPr>
          <w:p w14:paraId="50F8F033" w14:textId="77777777" w:rsidR="00CD16D9" w:rsidRPr="005C5197" w:rsidRDefault="00CD16D9" w:rsidP="00CD16D9">
            <w:pPr>
              <w:jc w:val="center"/>
              <w:rPr>
                <w:rFonts w:ascii="Arial" w:hAnsi="Arial" w:cs="Arial"/>
                <w:sz w:val="24"/>
                <w:szCs w:val="24"/>
              </w:rPr>
            </w:pPr>
          </w:p>
        </w:tc>
        <w:tc>
          <w:tcPr>
            <w:tcW w:w="499" w:type="dxa"/>
            <w:vAlign w:val="center"/>
          </w:tcPr>
          <w:p w14:paraId="7923B704" w14:textId="77777777" w:rsidR="00CD16D9" w:rsidRPr="005C5197" w:rsidRDefault="00CD16D9" w:rsidP="00CD16D9">
            <w:pPr>
              <w:jc w:val="center"/>
              <w:rPr>
                <w:rFonts w:ascii="Arial" w:hAnsi="Arial" w:cs="Arial"/>
                <w:sz w:val="24"/>
                <w:szCs w:val="24"/>
              </w:rPr>
            </w:pPr>
          </w:p>
        </w:tc>
        <w:tc>
          <w:tcPr>
            <w:tcW w:w="499" w:type="dxa"/>
            <w:vAlign w:val="center"/>
          </w:tcPr>
          <w:p w14:paraId="6A311EEB" w14:textId="77777777" w:rsidR="00CD16D9" w:rsidRPr="005C5197" w:rsidRDefault="00CD16D9" w:rsidP="00CD16D9">
            <w:pPr>
              <w:jc w:val="center"/>
              <w:rPr>
                <w:rFonts w:ascii="Arial" w:hAnsi="Arial" w:cs="Arial"/>
                <w:sz w:val="24"/>
                <w:szCs w:val="24"/>
              </w:rPr>
            </w:pPr>
          </w:p>
        </w:tc>
        <w:tc>
          <w:tcPr>
            <w:tcW w:w="499" w:type="dxa"/>
            <w:vAlign w:val="center"/>
          </w:tcPr>
          <w:p w14:paraId="797C10FB"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27A477CE"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6B94CECF" w14:textId="77777777" w:rsidR="00CD16D9" w:rsidRPr="005C5197" w:rsidRDefault="00CD16D9" w:rsidP="00CD16D9">
            <w:pPr>
              <w:jc w:val="center"/>
              <w:rPr>
                <w:rFonts w:ascii="Arial" w:hAnsi="Arial" w:cs="Arial"/>
                <w:sz w:val="24"/>
                <w:szCs w:val="24"/>
              </w:rPr>
            </w:pPr>
          </w:p>
        </w:tc>
        <w:tc>
          <w:tcPr>
            <w:tcW w:w="499" w:type="dxa"/>
            <w:tcBorders>
              <w:top w:val="single" w:sz="4" w:space="0" w:color="auto"/>
              <w:bottom w:val="single" w:sz="4" w:space="0" w:color="auto"/>
            </w:tcBorders>
            <w:vAlign w:val="center"/>
          </w:tcPr>
          <w:p w14:paraId="46CEC526" w14:textId="77777777" w:rsidR="00CD16D9" w:rsidRPr="005C5197" w:rsidRDefault="00CD16D9" w:rsidP="00CD16D9">
            <w:pPr>
              <w:jc w:val="center"/>
              <w:rPr>
                <w:rFonts w:ascii="Arial" w:hAnsi="Arial" w:cs="Arial"/>
                <w:sz w:val="24"/>
                <w:szCs w:val="24"/>
              </w:rPr>
            </w:pPr>
          </w:p>
        </w:tc>
        <w:tc>
          <w:tcPr>
            <w:tcW w:w="499" w:type="dxa"/>
            <w:tcBorders>
              <w:top w:val="single" w:sz="4" w:space="0" w:color="auto"/>
              <w:bottom w:val="single" w:sz="4" w:space="0" w:color="auto"/>
            </w:tcBorders>
            <w:vAlign w:val="center"/>
          </w:tcPr>
          <w:p w14:paraId="056E16A7" w14:textId="77777777" w:rsidR="00CD16D9" w:rsidRPr="005C5197" w:rsidRDefault="00CD16D9" w:rsidP="00CD16D9">
            <w:pPr>
              <w:jc w:val="center"/>
              <w:rPr>
                <w:rFonts w:ascii="Arial" w:hAnsi="Arial" w:cs="Arial"/>
                <w:sz w:val="24"/>
                <w:szCs w:val="24"/>
              </w:rPr>
            </w:pPr>
          </w:p>
        </w:tc>
        <w:tc>
          <w:tcPr>
            <w:tcW w:w="499" w:type="dxa"/>
            <w:tcBorders>
              <w:top w:val="single" w:sz="4" w:space="0" w:color="auto"/>
              <w:bottom w:val="single" w:sz="4" w:space="0" w:color="auto"/>
              <w:right w:val="single" w:sz="4" w:space="0" w:color="auto"/>
            </w:tcBorders>
            <w:vAlign w:val="center"/>
          </w:tcPr>
          <w:p w14:paraId="6B67C1F5" w14:textId="369BF785" w:rsidR="00CD16D9" w:rsidRPr="005C5197" w:rsidRDefault="00CD16D9" w:rsidP="00CD16D9">
            <w:pPr>
              <w:jc w:val="center"/>
              <w:rPr>
                <w:rFonts w:ascii="Arial" w:hAnsi="Arial" w:cs="Arial"/>
                <w:sz w:val="24"/>
                <w:szCs w:val="24"/>
              </w:rPr>
            </w:pPr>
            <w:r w:rsidRPr="005C5197">
              <w:rPr>
                <w:rFonts w:ascii="Arial" w:hAnsi="Arial" w:cs="Arial"/>
                <w:sz w:val="24"/>
                <w:szCs w:val="24"/>
              </w:rPr>
              <w:t>2.</w:t>
            </w:r>
          </w:p>
        </w:tc>
        <w:tc>
          <w:tcPr>
            <w:tcW w:w="499" w:type="dxa"/>
            <w:tcBorders>
              <w:top w:val="single" w:sz="4" w:space="0" w:color="auto"/>
              <w:left w:val="single" w:sz="4" w:space="0" w:color="auto"/>
              <w:bottom w:val="single" w:sz="4" w:space="0" w:color="auto"/>
              <w:right w:val="single" w:sz="4" w:space="0" w:color="auto"/>
            </w:tcBorders>
            <w:vAlign w:val="center"/>
          </w:tcPr>
          <w:p w14:paraId="0688C42D" w14:textId="7F317875"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C000"/>
            <w:vAlign w:val="center"/>
          </w:tcPr>
          <w:p w14:paraId="47DAA2AD" w14:textId="73221FF9"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99FA6C2" w14:textId="440E4962"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CCD2722" w14:textId="33078F39"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5632835" w14:textId="6A3FF785"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80A3F9D" w14:textId="02B4B993"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C373304" w14:textId="01FEDC18" w:rsidR="00CD16D9" w:rsidRPr="005C5197" w:rsidRDefault="00122258" w:rsidP="00CD16D9">
            <w:pPr>
              <w:jc w:val="center"/>
              <w:rPr>
                <w:rFonts w:ascii="Arial" w:hAnsi="Arial" w:cs="Arial"/>
                <w:sz w:val="24"/>
                <w:szCs w:val="24"/>
              </w:rPr>
            </w:pPr>
            <w:r w:rsidRPr="00122258">
              <w:rPr>
                <w:rFonts w:ascii="Arial" w:hAnsi="Arial" w:cs="Arial"/>
              </w:rPr>
              <w:t>IJ</w:t>
            </w:r>
          </w:p>
        </w:tc>
        <w:tc>
          <w:tcPr>
            <w:tcW w:w="499" w:type="dxa"/>
            <w:tcBorders>
              <w:top w:val="single" w:sz="4" w:space="0" w:color="auto"/>
              <w:left w:val="single" w:sz="4" w:space="0" w:color="auto"/>
              <w:bottom w:val="single" w:sz="4" w:space="0" w:color="auto"/>
            </w:tcBorders>
            <w:vAlign w:val="center"/>
          </w:tcPr>
          <w:p w14:paraId="4CACF725" w14:textId="77777777" w:rsidR="00CD16D9" w:rsidRPr="005C5197" w:rsidRDefault="00CD16D9" w:rsidP="00CD16D9">
            <w:pPr>
              <w:jc w:val="center"/>
              <w:rPr>
                <w:rFonts w:ascii="Arial" w:hAnsi="Arial" w:cs="Arial"/>
                <w:sz w:val="24"/>
                <w:szCs w:val="24"/>
              </w:rPr>
            </w:pPr>
          </w:p>
        </w:tc>
        <w:tc>
          <w:tcPr>
            <w:tcW w:w="499" w:type="dxa"/>
            <w:tcBorders>
              <w:top w:val="single" w:sz="4" w:space="0" w:color="auto"/>
              <w:bottom w:val="single" w:sz="4" w:space="0" w:color="auto"/>
            </w:tcBorders>
            <w:vAlign w:val="center"/>
          </w:tcPr>
          <w:p w14:paraId="2292265A" w14:textId="77777777" w:rsidR="00CD16D9" w:rsidRPr="005C5197" w:rsidRDefault="00CD16D9" w:rsidP="00CD16D9">
            <w:pPr>
              <w:jc w:val="center"/>
              <w:rPr>
                <w:rFonts w:ascii="Arial" w:hAnsi="Arial" w:cs="Arial"/>
                <w:sz w:val="24"/>
                <w:szCs w:val="24"/>
              </w:rPr>
            </w:pPr>
          </w:p>
        </w:tc>
        <w:tc>
          <w:tcPr>
            <w:tcW w:w="499" w:type="dxa"/>
            <w:tcBorders>
              <w:top w:val="single" w:sz="4" w:space="0" w:color="auto"/>
              <w:bottom w:val="single" w:sz="4" w:space="0" w:color="auto"/>
            </w:tcBorders>
            <w:vAlign w:val="center"/>
          </w:tcPr>
          <w:p w14:paraId="5BD6115A" w14:textId="77777777" w:rsidR="00CD16D9" w:rsidRPr="005C5197" w:rsidRDefault="00CD16D9" w:rsidP="00CD16D9">
            <w:pPr>
              <w:jc w:val="center"/>
              <w:rPr>
                <w:rFonts w:ascii="Arial" w:hAnsi="Arial" w:cs="Arial"/>
                <w:sz w:val="24"/>
                <w:szCs w:val="24"/>
              </w:rPr>
            </w:pPr>
          </w:p>
        </w:tc>
        <w:tc>
          <w:tcPr>
            <w:tcW w:w="499" w:type="dxa"/>
            <w:tcBorders>
              <w:top w:val="single" w:sz="4" w:space="0" w:color="auto"/>
              <w:bottom w:val="single" w:sz="4" w:space="0" w:color="auto"/>
            </w:tcBorders>
            <w:vAlign w:val="center"/>
          </w:tcPr>
          <w:p w14:paraId="3E648E8D" w14:textId="77777777" w:rsidR="00CD16D9" w:rsidRPr="005C5197" w:rsidRDefault="00CD16D9" w:rsidP="00CD16D9">
            <w:pPr>
              <w:jc w:val="center"/>
              <w:rPr>
                <w:rFonts w:ascii="Arial" w:hAnsi="Arial" w:cs="Arial"/>
                <w:sz w:val="24"/>
                <w:szCs w:val="24"/>
              </w:rPr>
            </w:pPr>
          </w:p>
        </w:tc>
        <w:tc>
          <w:tcPr>
            <w:tcW w:w="499" w:type="dxa"/>
            <w:tcBorders>
              <w:top w:val="single" w:sz="4" w:space="0" w:color="auto"/>
              <w:bottom w:val="single" w:sz="4" w:space="0" w:color="auto"/>
            </w:tcBorders>
            <w:vAlign w:val="center"/>
          </w:tcPr>
          <w:p w14:paraId="32BD7D6E"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2A81C65F" w14:textId="77777777" w:rsidR="00CD16D9" w:rsidRPr="005C5197" w:rsidRDefault="00CD16D9" w:rsidP="00CD16D9">
            <w:pPr>
              <w:jc w:val="center"/>
              <w:rPr>
                <w:rFonts w:ascii="Arial" w:hAnsi="Arial" w:cs="Arial"/>
                <w:sz w:val="24"/>
                <w:szCs w:val="24"/>
              </w:rPr>
            </w:pPr>
          </w:p>
        </w:tc>
        <w:tc>
          <w:tcPr>
            <w:tcW w:w="499" w:type="dxa"/>
            <w:vAlign w:val="center"/>
          </w:tcPr>
          <w:p w14:paraId="4FA3E315" w14:textId="77777777" w:rsidR="00CD16D9" w:rsidRPr="005C5197" w:rsidRDefault="00CD16D9" w:rsidP="00CD16D9">
            <w:pPr>
              <w:jc w:val="center"/>
              <w:rPr>
                <w:rFonts w:ascii="Arial" w:hAnsi="Arial" w:cs="Arial"/>
                <w:sz w:val="24"/>
                <w:szCs w:val="24"/>
              </w:rPr>
            </w:pPr>
          </w:p>
        </w:tc>
      </w:tr>
      <w:tr w:rsidR="00122258" w:rsidRPr="005C5197" w14:paraId="043DBB47" w14:textId="77777777" w:rsidTr="00122258">
        <w:trPr>
          <w:trHeight w:val="499"/>
          <w:jc w:val="center"/>
        </w:trPr>
        <w:tc>
          <w:tcPr>
            <w:tcW w:w="499" w:type="dxa"/>
            <w:vAlign w:val="center"/>
          </w:tcPr>
          <w:p w14:paraId="7DA57300" w14:textId="77777777" w:rsidR="00CD16D9" w:rsidRPr="005C5197" w:rsidRDefault="00CD16D9" w:rsidP="00CD16D9">
            <w:pPr>
              <w:jc w:val="center"/>
              <w:rPr>
                <w:rFonts w:ascii="Arial" w:hAnsi="Arial" w:cs="Arial"/>
                <w:sz w:val="24"/>
                <w:szCs w:val="24"/>
              </w:rPr>
            </w:pPr>
          </w:p>
        </w:tc>
        <w:tc>
          <w:tcPr>
            <w:tcW w:w="499" w:type="dxa"/>
            <w:vAlign w:val="center"/>
          </w:tcPr>
          <w:p w14:paraId="493609DD" w14:textId="67B3F406" w:rsidR="00CD16D9" w:rsidRPr="005C5197" w:rsidRDefault="00CD16D9" w:rsidP="00CD16D9">
            <w:pPr>
              <w:jc w:val="center"/>
              <w:rPr>
                <w:rFonts w:ascii="Arial" w:hAnsi="Arial" w:cs="Arial"/>
                <w:sz w:val="24"/>
                <w:szCs w:val="24"/>
              </w:rPr>
            </w:pPr>
          </w:p>
        </w:tc>
        <w:tc>
          <w:tcPr>
            <w:tcW w:w="499" w:type="dxa"/>
            <w:vAlign w:val="center"/>
          </w:tcPr>
          <w:p w14:paraId="39255075" w14:textId="77777777" w:rsidR="00CD16D9" w:rsidRPr="005C5197" w:rsidRDefault="00CD16D9" w:rsidP="00CD16D9">
            <w:pPr>
              <w:jc w:val="center"/>
              <w:rPr>
                <w:rFonts w:ascii="Arial" w:hAnsi="Arial" w:cs="Arial"/>
                <w:sz w:val="24"/>
                <w:szCs w:val="24"/>
              </w:rPr>
            </w:pPr>
          </w:p>
        </w:tc>
        <w:tc>
          <w:tcPr>
            <w:tcW w:w="499" w:type="dxa"/>
            <w:vAlign w:val="center"/>
          </w:tcPr>
          <w:p w14:paraId="678C64EE" w14:textId="77777777" w:rsidR="00CD16D9" w:rsidRPr="005C5197" w:rsidRDefault="00CD16D9" w:rsidP="00CD16D9">
            <w:pPr>
              <w:jc w:val="center"/>
              <w:rPr>
                <w:rFonts w:ascii="Arial" w:hAnsi="Arial" w:cs="Arial"/>
                <w:sz w:val="24"/>
                <w:szCs w:val="24"/>
              </w:rPr>
            </w:pPr>
          </w:p>
        </w:tc>
        <w:tc>
          <w:tcPr>
            <w:tcW w:w="499" w:type="dxa"/>
            <w:vAlign w:val="center"/>
          </w:tcPr>
          <w:p w14:paraId="1008E2CB" w14:textId="77777777" w:rsidR="00CD16D9" w:rsidRPr="005C5197" w:rsidRDefault="00CD16D9" w:rsidP="00CD16D9">
            <w:pPr>
              <w:jc w:val="center"/>
              <w:rPr>
                <w:rFonts w:ascii="Arial" w:hAnsi="Arial" w:cs="Arial"/>
                <w:sz w:val="24"/>
                <w:szCs w:val="24"/>
              </w:rPr>
            </w:pPr>
          </w:p>
        </w:tc>
        <w:tc>
          <w:tcPr>
            <w:tcW w:w="499" w:type="dxa"/>
            <w:vAlign w:val="center"/>
          </w:tcPr>
          <w:p w14:paraId="3FF1418A" w14:textId="77777777" w:rsidR="00CD16D9" w:rsidRPr="005C5197" w:rsidRDefault="00CD16D9" w:rsidP="00CD16D9">
            <w:pPr>
              <w:jc w:val="center"/>
              <w:rPr>
                <w:rFonts w:ascii="Arial" w:hAnsi="Arial" w:cs="Arial"/>
                <w:sz w:val="24"/>
                <w:szCs w:val="24"/>
              </w:rPr>
            </w:pPr>
          </w:p>
        </w:tc>
        <w:tc>
          <w:tcPr>
            <w:tcW w:w="499" w:type="dxa"/>
            <w:vAlign w:val="center"/>
          </w:tcPr>
          <w:p w14:paraId="256C2307" w14:textId="77777777" w:rsidR="00CD16D9" w:rsidRPr="005C5197" w:rsidRDefault="00CD16D9" w:rsidP="00CD16D9">
            <w:pPr>
              <w:jc w:val="center"/>
              <w:rPr>
                <w:rFonts w:ascii="Arial" w:hAnsi="Arial" w:cs="Arial"/>
                <w:sz w:val="24"/>
                <w:szCs w:val="24"/>
              </w:rPr>
            </w:pPr>
          </w:p>
        </w:tc>
        <w:tc>
          <w:tcPr>
            <w:tcW w:w="499" w:type="dxa"/>
            <w:vAlign w:val="center"/>
          </w:tcPr>
          <w:p w14:paraId="4088797E" w14:textId="77777777" w:rsidR="00CD16D9" w:rsidRPr="005C5197" w:rsidRDefault="00CD16D9" w:rsidP="00CD16D9">
            <w:pPr>
              <w:jc w:val="center"/>
              <w:rPr>
                <w:rFonts w:ascii="Arial" w:hAnsi="Arial" w:cs="Arial"/>
                <w:sz w:val="24"/>
                <w:szCs w:val="24"/>
              </w:rPr>
            </w:pPr>
          </w:p>
        </w:tc>
        <w:tc>
          <w:tcPr>
            <w:tcW w:w="499" w:type="dxa"/>
            <w:vAlign w:val="center"/>
          </w:tcPr>
          <w:p w14:paraId="4EA9A838" w14:textId="77777777" w:rsidR="00CD16D9" w:rsidRPr="005C5197" w:rsidRDefault="00CD16D9" w:rsidP="00CD16D9">
            <w:pPr>
              <w:jc w:val="center"/>
              <w:rPr>
                <w:rFonts w:ascii="Arial" w:hAnsi="Arial" w:cs="Arial"/>
                <w:sz w:val="24"/>
                <w:szCs w:val="24"/>
              </w:rPr>
            </w:pPr>
          </w:p>
        </w:tc>
        <w:tc>
          <w:tcPr>
            <w:tcW w:w="499" w:type="dxa"/>
            <w:vAlign w:val="center"/>
          </w:tcPr>
          <w:p w14:paraId="5DA75731" w14:textId="77777777" w:rsidR="00CD16D9" w:rsidRPr="005C5197" w:rsidRDefault="00CD16D9" w:rsidP="00CD16D9">
            <w:pPr>
              <w:jc w:val="center"/>
              <w:rPr>
                <w:rFonts w:ascii="Arial" w:hAnsi="Arial" w:cs="Arial"/>
                <w:sz w:val="24"/>
                <w:szCs w:val="24"/>
              </w:rPr>
            </w:pPr>
          </w:p>
        </w:tc>
        <w:tc>
          <w:tcPr>
            <w:tcW w:w="499" w:type="dxa"/>
            <w:tcBorders>
              <w:right w:val="single" w:sz="4" w:space="0" w:color="auto"/>
            </w:tcBorders>
            <w:vAlign w:val="center"/>
          </w:tcPr>
          <w:p w14:paraId="77C8CD63" w14:textId="22DD22CF" w:rsidR="00CD16D9" w:rsidRPr="005C5197" w:rsidRDefault="00CD16D9" w:rsidP="00CD16D9">
            <w:pPr>
              <w:jc w:val="center"/>
              <w:rPr>
                <w:rFonts w:ascii="Arial" w:hAnsi="Arial" w:cs="Arial"/>
                <w:sz w:val="24"/>
                <w:szCs w:val="24"/>
              </w:rPr>
            </w:pPr>
            <w:r w:rsidRPr="005C5197">
              <w:rPr>
                <w:rFonts w:ascii="Arial" w:hAnsi="Arial" w:cs="Arial"/>
                <w:sz w:val="24"/>
                <w:szCs w:val="24"/>
              </w:rPr>
              <w:t>3.</w:t>
            </w:r>
          </w:p>
        </w:tc>
        <w:tc>
          <w:tcPr>
            <w:tcW w:w="499" w:type="dxa"/>
            <w:tcBorders>
              <w:top w:val="single" w:sz="4" w:space="0" w:color="auto"/>
              <w:left w:val="single" w:sz="4" w:space="0" w:color="auto"/>
              <w:bottom w:val="single" w:sz="4" w:space="0" w:color="auto"/>
              <w:right w:val="single" w:sz="4" w:space="0" w:color="auto"/>
            </w:tcBorders>
            <w:vAlign w:val="center"/>
          </w:tcPr>
          <w:p w14:paraId="6D7C3FF4" w14:textId="579838D6"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2AE708C" w14:textId="27026D65"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9207CE9" w14:textId="26E1298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E64A626" w14:textId="0AA92A75"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C000"/>
            <w:vAlign w:val="center"/>
          </w:tcPr>
          <w:p w14:paraId="3646DFCA" w14:textId="342BAD6E"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8041602" w14:textId="153BDA20"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FCD2B76" w14:textId="5755E4EA"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D091472" w14:textId="1DA829BC"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0625DAA" w14:textId="1C239F6F"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8B00D2A" w14:textId="55F7BD3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4F5C5E6" w14:textId="42A52E8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3B5C086" w14:textId="26DB35A1"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4EA7C8D1" w14:textId="140BE19E"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5CFE899" w14:textId="00994C2C"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41AF3EC" w14:textId="68041B5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90C835E" w14:textId="27E71B03" w:rsidR="00CD16D9" w:rsidRPr="005C5197" w:rsidRDefault="00CD16D9" w:rsidP="00CD16D9">
            <w:pPr>
              <w:jc w:val="center"/>
              <w:rPr>
                <w:rFonts w:ascii="Arial" w:hAnsi="Arial" w:cs="Arial"/>
                <w:sz w:val="24"/>
                <w:szCs w:val="24"/>
              </w:rPr>
            </w:pPr>
          </w:p>
        </w:tc>
        <w:tc>
          <w:tcPr>
            <w:tcW w:w="499" w:type="dxa"/>
            <w:tcBorders>
              <w:left w:val="single" w:sz="4" w:space="0" w:color="auto"/>
            </w:tcBorders>
            <w:vAlign w:val="center"/>
          </w:tcPr>
          <w:p w14:paraId="701896CB" w14:textId="77777777" w:rsidR="00CD16D9" w:rsidRPr="005C5197" w:rsidRDefault="00CD16D9" w:rsidP="00CD16D9">
            <w:pPr>
              <w:jc w:val="center"/>
              <w:rPr>
                <w:rFonts w:ascii="Arial" w:hAnsi="Arial" w:cs="Arial"/>
                <w:sz w:val="24"/>
                <w:szCs w:val="24"/>
              </w:rPr>
            </w:pPr>
          </w:p>
        </w:tc>
      </w:tr>
      <w:tr w:rsidR="00122258" w:rsidRPr="005C5197" w14:paraId="29640F9D" w14:textId="77777777" w:rsidTr="00122258">
        <w:trPr>
          <w:trHeight w:val="499"/>
          <w:jc w:val="center"/>
        </w:trPr>
        <w:tc>
          <w:tcPr>
            <w:tcW w:w="499" w:type="dxa"/>
            <w:vAlign w:val="center"/>
          </w:tcPr>
          <w:p w14:paraId="77458014" w14:textId="77777777" w:rsidR="00CD16D9" w:rsidRPr="005C5197" w:rsidRDefault="00CD16D9" w:rsidP="00CD16D9">
            <w:pPr>
              <w:jc w:val="center"/>
              <w:rPr>
                <w:rFonts w:ascii="Arial" w:hAnsi="Arial" w:cs="Arial"/>
                <w:sz w:val="24"/>
                <w:szCs w:val="24"/>
              </w:rPr>
            </w:pPr>
          </w:p>
        </w:tc>
        <w:tc>
          <w:tcPr>
            <w:tcW w:w="499" w:type="dxa"/>
            <w:vAlign w:val="center"/>
          </w:tcPr>
          <w:p w14:paraId="4F4652C8" w14:textId="4F39CB9F" w:rsidR="00CD16D9" w:rsidRPr="005C5197" w:rsidRDefault="00CD16D9" w:rsidP="00CD16D9">
            <w:pPr>
              <w:jc w:val="center"/>
              <w:rPr>
                <w:rFonts w:ascii="Arial" w:hAnsi="Arial" w:cs="Arial"/>
                <w:sz w:val="24"/>
                <w:szCs w:val="24"/>
              </w:rPr>
            </w:pPr>
          </w:p>
        </w:tc>
        <w:tc>
          <w:tcPr>
            <w:tcW w:w="499" w:type="dxa"/>
            <w:vAlign w:val="center"/>
          </w:tcPr>
          <w:p w14:paraId="57E2A124" w14:textId="77777777" w:rsidR="00CD16D9" w:rsidRPr="005C5197" w:rsidRDefault="00CD16D9" w:rsidP="00CD16D9">
            <w:pPr>
              <w:jc w:val="center"/>
              <w:rPr>
                <w:rFonts w:ascii="Arial" w:hAnsi="Arial" w:cs="Arial"/>
                <w:sz w:val="24"/>
                <w:szCs w:val="24"/>
              </w:rPr>
            </w:pPr>
          </w:p>
        </w:tc>
        <w:tc>
          <w:tcPr>
            <w:tcW w:w="499" w:type="dxa"/>
            <w:vAlign w:val="center"/>
          </w:tcPr>
          <w:p w14:paraId="2C4CBDCB" w14:textId="77777777" w:rsidR="00CD16D9" w:rsidRPr="005C5197" w:rsidRDefault="00CD16D9" w:rsidP="00CD16D9">
            <w:pPr>
              <w:jc w:val="center"/>
              <w:rPr>
                <w:rFonts w:ascii="Arial" w:hAnsi="Arial" w:cs="Arial"/>
                <w:sz w:val="24"/>
                <w:szCs w:val="24"/>
              </w:rPr>
            </w:pPr>
          </w:p>
        </w:tc>
        <w:tc>
          <w:tcPr>
            <w:tcW w:w="499" w:type="dxa"/>
            <w:vAlign w:val="center"/>
          </w:tcPr>
          <w:p w14:paraId="1719D4D0" w14:textId="77777777" w:rsidR="00CD16D9" w:rsidRPr="005C5197" w:rsidRDefault="00CD16D9" w:rsidP="00CD16D9">
            <w:pPr>
              <w:jc w:val="center"/>
              <w:rPr>
                <w:rFonts w:ascii="Arial" w:hAnsi="Arial" w:cs="Arial"/>
                <w:sz w:val="24"/>
                <w:szCs w:val="24"/>
              </w:rPr>
            </w:pPr>
          </w:p>
        </w:tc>
        <w:tc>
          <w:tcPr>
            <w:tcW w:w="499" w:type="dxa"/>
            <w:vAlign w:val="center"/>
          </w:tcPr>
          <w:p w14:paraId="5505EEA7" w14:textId="77777777" w:rsidR="00CD16D9" w:rsidRPr="005C5197" w:rsidRDefault="00CD16D9" w:rsidP="00CD16D9">
            <w:pPr>
              <w:jc w:val="center"/>
              <w:rPr>
                <w:rFonts w:ascii="Arial" w:hAnsi="Arial" w:cs="Arial"/>
                <w:sz w:val="24"/>
                <w:szCs w:val="24"/>
              </w:rPr>
            </w:pPr>
          </w:p>
        </w:tc>
        <w:tc>
          <w:tcPr>
            <w:tcW w:w="499" w:type="dxa"/>
            <w:vAlign w:val="center"/>
          </w:tcPr>
          <w:p w14:paraId="5FA15442"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4B2A4EC7"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311D0A3A"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421E160E"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1740FFC3" w14:textId="77777777" w:rsidR="00CD16D9" w:rsidRPr="005C5197" w:rsidRDefault="00CD16D9" w:rsidP="00CD16D9">
            <w:pPr>
              <w:jc w:val="center"/>
              <w:rPr>
                <w:rFonts w:ascii="Arial" w:hAnsi="Arial" w:cs="Arial"/>
                <w:sz w:val="24"/>
                <w:szCs w:val="24"/>
              </w:rPr>
            </w:pPr>
          </w:p>
        </w:tc>
        <w:tc>
          <w:tcPr>
            <w:tcW w:w="499" w:type="dxa"/>
            <w:tcBorders>
              <w:top w:val="single" w:sz="4" w:space="0" w:color="auto"/>
              <w:bottom w:val="single" w:sz="4" w:space="0" w:color="auto"/>
              <w:right w:val="single" w:sz="4" w:space="0" w:color="auto"/>
            </w:tcBorders>
            <w:vAlign w:val="center"/>
          </w:tcPr>
          <w:p w14:paraId="33A0AC2A" w14:textId="7900B246" w:rsidR="00CD16D9" w:rsidRPr="005C5197" w:rsidRDefault="00CD16D9" w:rsidP="00CD16D9">
            <w:pPr>
              <w:jc w:val="center"/>
              <w:rPr>
                <w:rFonts w:ascii="Arial" w:hAnsi="Arial" w:cs="Arial"/>
                <w:sz w:val="24"/>
                <w:szCs w:val="24"/>
              </w:rPr>
            </w:pPr>
            <w:r w:rsidRPr="005C5197">
              <w:rPr>
                <w:rFonts w:ascii="Arial" w:hAnsi="Arial" w:cs="Arial"/>
                <w:sz w:val="24"/>
                <w:szCs w:val="24"/>
              </w:rPr>
              <w:t>4.</w:t>
            </w:r>
          </w:p>
        </w:tc>
        <w:tc>
          <w:tcPr>
            <w:tcW w:w="499" w:type="dxa"/>
            <w:tcBorders>
              <w:top w:val="single" w:sz="4" w:space="0" w:color="auto"/>
              <w:left w:val="single" w:sz="4" w:space="0" w:color="auto"/>
              <w:bottom w:val="single" w:sz="4" w:space="0" w:color="auto"/>
              <w:right w:val="single" w:sz="4" w:space="0" w:color="auto"/>
            </w:tcBorders>
            <w:vAlign w:val="center"/>
          </w:tcPr>
          <w:p w14:paraId="35F9964F" w14:textId="558B0853"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43082060" w14:textId="232B7743"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9CEEE40" w14:textId="381CA3CE"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C000"/>
            <w:vAlign w:val="center"/>
          </w:tcPr>
          <w:p w14:paraId="0296CBE5" w14:textId="668FDCF5"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E18BDF8" w14:textId="7529FB05"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463CD2A0" w14:textId="293519C2"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24" w:space="0" w:color="auto"/>
            </w:tcBorders>
            <w:vAlign w:val="center"/>
          </w:tcPr>
          <w:p w14:paraId="26691486" w14:textId="762CA14E" w:rsidR="00CD16D9" w:rsidRPr="005C5197" w:rsidRDefault="00CD16D9" w:rsidP="00CD16D9">
            <w:pPr>
              <w:jc w:val="center"/>
              <w:rPr>
                <w:rFonts w:ascii="Arial" w:hAnsi="Arial" w:cs="Arial"/>
                <w:sz w:val="24"/>
                <w:szCs w:val="24"/>
              </w:rPr>
            </w:pPr>
          </w:p>
        </w:tc>
        <w:tc>
          <w:tcPr>
            <w:tcW w:w="499" w:type="dxa"/>
            <w:tcBorders>
              <w:top w:val="single" w:sz="4" w:space="0" w:color="auto"/>
              <w:left w:val="single" w:sz="24" w:space="0" w:color="auto"/>
              <w:bottom w:val="single" w:sz="4" w:space="0" w:color="auto"/>
              <w:right w:val="single" w:sz="4" w:space="0" w:color="auto"/>
            </w:tcBorders>
            <w:vAlign w:val="center"/>
          </w:tcPr>
          <w:p w14:paraId="28452EB3" w14:textId="6F85AC37"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11D5097" w14:textId="5DF733A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CA94FE0" w14:textId="27B821D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66A25DB" w14:textId="0C36A72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13B33EE" w14:textId="16CE87A6"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tcBorders>
            <w:vAlign w:val="center"/>
          </w:tcPr>
          <w:p w14:paraId="2743DE1F"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71AD08A0"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1630D944" w14:textId="77777777" w:rsidR="00CD16D9" w:rsidRPr="005C5197" w:rsidRDefault="00CD16D9" w:rsidP="00CD16D9">
            <w:pPr>
              <w:jc w:val="center"/>
              <w:rPr>
                <w:rFonts w:ascii="Arial" w:hAnsi="Arial" w:cs="Arial"/>
                <w:sz w:val="24"/>
                <w:szCs w:val="24"/>
              </w:rPr>
            </w:pPr>
          </w:p>
        </w:tc>
        <w:tc>
          <w:tcPr>
            <w:tcW w:w="499" w:type="dxa"/>
            <w:vAlign w:val="center"/>
          </w:tcPr>
          <w:p w14:paraId="6B0BB1FC" w14:textId="77777777" w:rsidR="00CD16D9" w:rsidRPr="005C5197" w:rsidRDefault="00CD16D9" w:rsidP="00CD16D9">
            <w:pPr>
              <w:jc w:val="center"/>
              <w:rPr>
                <w:rFonts w:ascii="Arial" w:hAnsi="Arial" w:cs="Arial"/>
                <w:sz w:val="24"/>
                <w:szCs w:val="24"/>
              </w:rPr>
            </w:pPr>
          </w:p>
        </w:tc>
      </w:tr>
      <w:tr w:rsidR="00122258" w:rsidRPr="005C5197" w14:paraId="0F153195" w14:textId="77777777" w:rsidTr="00122258">
        <w:trPr>
          <w:trHeight w:val="499"/>
          <w:jc w:val="center"/>
        </w:trPr>
        <w:tc>
          <w:tcPr>
            <w:tcW w:w="499" w:type="dxa"/>
            <w:vAlign w:val="center"/>
          </w:tcPr>
          <w:p w14:paraId="44EE0F83" w14:textId="77777777" w:rsidR="00CD16D9" w:rsidRPr="005C5197" w:rsidRDefault="00CD16D9" w:rsidP="00CD16D9">
            <w:pPr>
              <w:jc w:val="center"/>
              <w:rPr>
                <w:rFonts w:ascii="Arial" w:hAnsi="Arial" w:cs="Arial"/>
                <w:sz w:val="24"/>
                <w:szCs w:val="24"/>
              </w:rPr>
            </w:pPr>
          </w:p>
        </w:tc>
        <w:tc>
          <w:tcPr>
            <w:tcW w:w="499" w:type="dxa"/>
            <w:vAlign w:val="center"/>
          </w:tcPr>
          <w:p w14:paraId="7EB7B5F9" w14:textId="404F7FFE" w:rsidR="00CD16D9" w:rsidRPr="005C5197" w:rsidRDefault="00CD16D9" w:rsidP="00CD16D9">
            <w:pPr>
              <w:jc w:val="center"/>
              <w:rPr>
                <w:rFonts w:ascii="Arial" w:hAnsi="Arial" w:cs="Arial"/>
                <w:sz w:val="24"/>
                <w:szCs w:val="24"/>
              </w:rPr>
            </w:pPr>
          </w:p>
        </w:tc>
        <w:tc>
          <w:tcPr>
            <w:tcW w:w="499" w:type="dxa"/>
            <w:vAlign w:val="center"/>
          </w:tcPr>
          <w:p w14:paraId="68CD1DA5" w14:textId="77777777" w:rsidR="00CD16D9" w:rsidRPr="005C5197" w:rsidRDefault="00CD16D9" w:rsidP="00CD16D9">
            <w:pPr>
              <w:jc w:val="center"/>
              <w:rPr>
                <w:rFonts w:ascii="Arial" w:hAnsi="Arial" w:cs="Arial"/>
                <w:sz w:val="24"/>
                <w:szCs w:val="24"/>
              </w:rPr>
            </w:pPr>
          </w:p>
        </w:tc>
        <w:tc>
          <w:tcPr>
            <w:tcW w:w="499" w:type="dxa"/>
            <w:vAlign w:val="center"/>
          </w:tcPr>
          <w:p w14:paraId="1FF73D74" w14:textId="77777777" w:rsidR="00CD16D9" w:rsidRPr="005C5197" w:rsidRDefault="00CD16D9" w:rsidP="00CD16D9">
            <w:pPr>
              <w:jc w:val="center"/>
              <w:rPr>
                <w:rFonts w:ascii="Arial" w:hAnsi="Arial" w:cs="Arial"/>
                <w:sz w:val="24"/>
                <w:szCs w:val="24"/>
              </w:rPr>
            </w:pPr>
          </w:p>
        </w:tc>
        <w:tc>
          <w:tcPr>
            <w:tcW w:w="499" w:type="dxa"/>
            <w:vAlign w:val="center"/>
          </w:tcPr>
          <w:p w14:paraId="6AFD3DF1" w14:textId="77777777" w:rsidR="00CD16D9" w:rsidRPr="005C5197" w:rsidRDefault="00CD16D9" w:rsidP="00CD16D9">
            <w:pPr>
              <w:jc w:val="center"/>
              <w:rPr>
                <w:rFonts w:ascii="Arial" w:hAnsi="Arial" w:cs="Arial"/>
                <w:sz w:val="24"/>
                <w:szCs w:val="24"/>
              </w:rPr>
            </w:pPr>
          </w:p>
        </w:tc>
        <w:tc>
          <w:tcPr>
            <w:tcW w:w="499" w:type="dxa"/>
            <w:vAlign w:val="center"/>
          </w:tcPr>
          <w:p w14:paraId="103E263D" w14:textId="77777777" w:rsidR="00CD16D9" w:rsidRPr="005C5197" w:rsidRDefault="00CD16D9" w:rsidP="00CD16D9">
            <w:pPr>
              <w:jc w:val="center"/>
              <w:rPr>
                <w:rFonts w:ascii="Arial" w:hAnsi="Arial" w:cs="Arial"/>
                <w:sz w:val="24"/>
                <w:szCs w:val="24"/>
              </w:rPr>
            </w:pPr>
          </w:p>
        </w:tc>
        <w:tc>
          <w:tcPr>
            <w:tcW w:w="499" w:type="dxa"/>
            <w:tcBorders>
              <w:right w:val="single" w:sz="4" w:space="0" w:color="auto"/>
            </w:tcBorders>
            <w:vAlign w:val="center"/>
          </w:tcPr>
          <w:p w14:paraId="3B4DA3FD" w14:textId="3F62A3EE" w:rsidR="00CD16D9" w:rsidRPr="005C5197" w:rsidRDefault="00CD16D9" w:rsidP="00CD16D9">
            <w:pPr>
              <w:jc w:val="center"/>
              <w:rPr>
                <w:rFonts w:ascii="Arial" w:hAnsi="Arial" w:cs="Arial"/>
                <w:sz w:val="24"/>
                <w:szCs w:val="24"/>
              </w:rPr>
            </w:pPr>
            <w:r w:rsidRPr="005C5197">
              <w:rPr>
                <w:rFonts w:ascii="Arial" w:hAnsi="Arial" w:cs="Arial"/>
                <w:sz w:val="24"/>
                <w:szCs w:val="24"/>
              </w:rPr>
              <w:t>5.</w:t>
            </w:r>
          </w:p>
        </w:tc>
        <w:tc>
          <w:tcPr>
            <w:tcW w:w="499" w:type="dxa"/>
            <w:tcBorders>
              <w:top w:val="single" w:sz="4" w:space="0" w:color="auto"/>
              <w:left w:val="single" w:sz="4" w:space="0" w:color="auto"/>
              <w:bottom w:val="single" w:sz="4" w:space="0" w:color="auto"/>
              <w:right w:val="single" w:sz="4" w:space="0" w:color="auto"/>
            </w:tcBorders>
            <w:vAlign w:val="center"/>
          </w:tcPr>
          <w:p w14:paraId="2C98F2BC" w14:textId="15C651AE"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2A4D744" w14:textId="27056A2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8E2EB54" w14:textId="2D8373F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46A9BA9" w14:textId="1491840C"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8E257F6" w14:textId="05C93F6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E553E13" w14:textId="7D82D556"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73B63AA" w14:textId="51CB40D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C6B5CBB" w14:textId="16ACA2D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24" w:space="0" w:color="auto"/>
            </w:tcBorders>
            <w:shd w:val="clear" w:color="auto" w:fill="FFC000"/>
            <w:vAlign w:val="center"/>
          </w:tcPr>
          <w:p w14:paraId="5DD141F5" w14:textId="5A2D4B3F" w:rsidR="00CD16D9" w:rsidRPr="005C5197" w:rsidRDefault="00CD16D9" w:rsidP="00CD16D9">
            <w:pPr>
              <w:jc w:val="center"/>
              <w:rPr>
                <w:rFonts w:ascii="Arial" w:hAnsi="Arial" w:cs="Arial"/>
                <w:sz w:val="24"/>
                <w:szCs w:val="24"/>
              </w:rPr>
            </w:pPr>
          </w:p>
        </w:tc>
        <w:tc>
          <w:tcPr>
            <w:tcW w:w="499" w:type="dxa"/>
            <w:tcBorders>
              <w:top w:val="single" w:sz="4" w:space="0" w:color="auto"/>
              <w:left w:val="single" w:sz="24" w:space="0" w:color="auto"/>
              <w:bottom w:val="single" w:sz="4" w:space="0" w:color="auto"/>
              <w:right w:val="single" w:sz="4" w:space="0" w:color="auto"/>
            </w:tcBorders>
            <w:vAlign w:val="center"/>
          </w:tcPr>
          <w:p w14:paraId="3FDC2D8B" w14:textId="4D192F02"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CCC09A8" w14:textId="3AA45337"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A9B5BE8" w14:textId="4A6909A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521A014" w14:textId="7DF21052"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6072670" w14:textId="23869AEC"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B5A643C" w14:textId="694F5541"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5C451EC" w14:textId="488D219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787BBF3" w14:textId="3DC4F8E4" w:rsidR="00CD16D9" w:rsidRPr="005C5197" w:rsidRDefault="00CD16D9" w:rsidP="00CD16D9">
            <w:pPr>
              <w:jc w:val="center"/>
              <w:rPr>
                <w:rFonts w:ascii="Arial" w:hAnsi="Arial" w:cs="Arial"/>
                <w:sz w:val="24"/>
                <w:szCs w:val="24"/>
              </w:rPr>
            </w:pPr>
          </w:p>
        </w:tc>
        <w:tc>
          <w:tcPr>
            <w:tcW w:w="499" w:type="dxa"/>
            <w:tcBorders>
              <w:left w:val="single" w:sz="4" w:space="0" w:color="auto"/>
            </w:tcBorders>
            <w:vAlign w:val="center"/>
          </w:tcPr>
          <w:p w14:paraId="5D4244B9" w14:textId="77777777" w:rsidR="00CD16D9" w:rsidRPr="005C5197" w:rsidRDefault="00CD16D9" w:rsidP="00CD16D9">
            <w:pPr>
              <w:jc w:val="center"/>
              <w:rPr>
                <w:rFonts w:ascii="Arial" w:hAnsi="Arial" w:cs="Arial"/>
                <w:sz w:val="24"/>
                <w:szCs w:val="24"/>
              </w:rPr>
            </w:pPr>
          </w:p>
        </w:tc>
        <w:tc>
          <w:tcPr>
            <w:tcW w:w="499" w:type="dxa"/>
            <w:vAlign w:val="center"/>
          </w:tcPr>
          <w:p w14:paraId="5253592E" w14:textId="77777777" w:rsidR="00CD16D9" w:rsidRPr="005C5197" w:rsidRDefault="00CD16D9" w:rsidP="00CD16D9">
            <w:pPr>
              <w:jc w:val="center"/>
              <w:rPr>
                <w:rFonts w:ascii="Arial" w:hAnsi="Arial" w:cs="Arial"/>
                <w:sz w:val="24"/>
                <w:szCs w:val="24"/>
              </w:rPr>
            </w:pPr>
          </w:p>
        </w:tc>
        <w:tc>
          <w:tcPr>
            <w:tcW w:w="499" w:type="dxa"/>
            <w:vAlign w:val="center"/>
          </w:tcPr>
          <w:p w14:paraId="629109BC" w14:textId="77777777" w:rsidR="00CD16D9" w:rsidRPr="005C5197" w:rsidRDefault="00CD16D9" w:rsidP="00CD16D9">
            <w:pPr>
              <w:jc w:val="center"/>
              <w:rPr>
                <w:rFonts w:ascii="Arial" w:hAnsi="Arial" w:cs="Arial"/>
                <w:sz w:val="24"/>
                <w:szCs w:val="24"/>
              </w:rPr>
            </w:pPr>
          </w:p>
        </w:tc>
        <w:tc>
          <w:tcPr>
            <w:tcW w:w="499" w:type="dxa"/>
            <w:vAlign w:val="center"/>
          </w:tcPr>
          <w:p w14:paraId="712F4AD5" w14:textId="77777777" w:rsidR="00CD16D9" w:rsidRPr="005C5197" w:rsidRDefault="00CD16D9" w:rsidP="00CD16D9">
            <w:pPr>
              <w:jc w:val="center"/>
              <w:rPr>
                <w:rFonts w:ascii="Arial" w:hAnsi="Arial" w:cs="Arial"/>
                <w:sz w:val="24"/>
                <w:szCs w:val="24"/>
              </w:rPr>
            </w:pPr>
          </w:p>
        </w:tc>
      </w:tr>
      <w:tr w:rsidR="00122258" w:rsidRPr="005C5197" w14:paraId="552CFA49" w14:textId="77777777" w:rsidTr="00122258">
        <w:trPr>
          <w:trHeight w:val="499"/>
          <w:jc w:val="center"/>
        </w:trPr>
        <w:tc>
          <w:tcPr>
            <w:tcW w:w="499" w:type="dxa"/>
            <w:vAlign w:val="center"/>
          </w:tcPr>
          <w:p w14:paraId="56DB7E25" w14:textId="77777777" w:rsidR="00CD16D9" w:rsidRPr="005C5197" w:rsidRDefault="00CD16D9" w:rsidP="00CD16D9">
            <w:pPr>
              <w:jc w:val="center"/>
              <w:rPr>
                <w:rFonts w:ascii="Arial" w:hAnsi="Arial" w:cs="Arial"/>
                <w:sz w:val="24"/>
                <w:szCs w:val="24"/>
              </w:rPr>
            </w:pPr>
          </w:p>
        </w:tc>
        <w:tc>
          <w:tcPr>
            <w:tcW w:w="499" w:type="dxa"/>
            <w:vAlign w:val="center"/>
          </w:tcPr>
          <w:p w14:paraId="3B1BCD30" w14:textId="7BD5DF11" w:rsidR="00CD16D9" w:rsidRPr="005C5197" w:rsidRDefault="00CD16D9" w:rsidP="00CD16D9">
            <w:pPr>
              <w:jc w:val="center"/>
              <w:rPr>
                <w:rFonts w:ascii="Arial" w:hAnsi="Arial" w:cs="Arial"/>
                <w:sz w:val="24"/>
                <w:szCs w:val="24"/>
              </w:rPr>
            </w:pPr>
          </w:p>
        </w:tc>
        <w:tc>
          <w:tcPr>
            <w:tcW w:w="499" w:type="dxa"/>
            <w:vAlign w:val="center"/>
          </w:tcPr>
          <w:p w14:paraId="349B7CC9" w14:textId="77777777" w:rsidR="00CD16D9" w:rsidRPr="005C5197" w:rsidRDefault="00CD16D9" w:rsidP="00CD16D9">
            <w:pPr>
              <w:jc w:val="center"/>
              <w:rPr>
                <w:rFonts w:ascii="Arial" w:hAnsi="Arial" w:cs="Arial"/>
                <w:sz w:val="24"/>
                <w:szCs w:val="24"/>
              </w:rPr>
            </w:pPr>
          </w:p>
        </w:tc>
        <w:tc>
          <w:tcPr>
            <w:tcW w:w="499" w:type="dxa"/>
            <w:vAlign w:val="center"/>
          </w:tcPr>
          <w:p w14:paraId="4C0EF666" w14:textId="77777777" w:rsidR="00CD16D9" w:rsidRPr="005C5197" w:rsidRDefault="00CD16D9" w:rsidP="00CD16D9">
            <w:pPr>
              <w:jc w:val="center"/>
              <w:rPr>
                <w:rFonts w:ascii="Arial" w:hAnsi="Arial" w:cs="Arial"/>
                <w:sz w:val="24"/>
                <w:szCs w:val="24"/>
              </w:rPr>
            </w:pPr>
          </w:p>
        </w:tc>
        <w:tc>
          <w:tcPr>
            <w:tcW w:w="499" w:type="dxa"/>
            <w:vAlign w:val="center"/>
          </w:tcPr>
          <w:p w14:paraId="750F768D" w14:textId="77777777" w:rsidR="00CD16D9" w:rsidRPr="005C5197" w:rsidRDefault="00CD16D9" w:rsidP="00CD16D9">
            <w:pPr>
              <w:jc w:val="center"/>
              <w:rPr>
                <w:rFonts w:ascii="Arial" w:hAnsi="Arial" w:cs="Arial"/>
                <w:sz w:val="24"/>
                <w:szCs w:val="24"/>
              </w:rPr>
            </w:pPr>
          </w:p>
        </w:tc>
        <w:tc>
          <w:tcPr>
            <w:tcW w:w="499" w:type="dxa"/>
            <w:vAlign w:val="center"/>
          </w:tcPr>
          <w:p w14:paraId="6D43F4B5" w14:textId="77777777" w:rsidR="00CD16D9" w:rsidRPr="005C5197" w:rsidRDefault="00CD16D9" w:rsidP="00CD16D9">
            <w:pPr>
              <w:jc w:val="center"/>
              <w:rPr>
                <w:rFonts w:ascii="Arial" w:hAnsi="Arial" w:cs="Arial"/>
                <w:sz w:val="24"/>
                <w:szCs w:val="24"/>
              </w:rPr>
            </w:pPr>
          </w:p>
        </w:tc>
        <w:tc>
          <w:tcPr>
            <w:tcW w:w="499" w:type="dxa"/>
            <w:vAlign w:val="center"/>
          </w:tcPr>
          <w:p w14:paraId="630FBCC3"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6DC96C2A"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6347739A" w14:textId="77777777" w:rsidR="00CD16D9" w:rsidRPr="005C5197" w:rsidRDefault="00CD16D9" w:rsidP="00CD16D9">
            <w:pPr>
              <w:jc w:val="center"/>
              <w:rPr>
                <w:rFonts w:ascii="Arial" w:hAnsi="Arial" w:cs="Arial"/>
                <w:sz w:val="24"/>
                <w:szCs w:val="24"/>
              </w:rPr>
            </w:pPr>
          </w:p>
        </w:tc>
        <w:tc>
          <w:tcPr>
            <w:tcW w:w="499" w:type="dxa"/>
            <w:tcBorders>
              <w:top w:val="single" w:sz="4" w:space="0" w:color="auto"/>
              <w:right w:val="single" w:sz="4" w:space="0" w:color="auto"/>
            </w:tcBorders>
            <w:vAlign w:val="center"/>
          </w:tcPr>
          <w:p w14:paraId="472ACDF6" w14:textId="633EA8F6" w:rsidR="00CD16D9" w:rsidRPr="005C5197" w:rsidRDefault="00CD16D9" w:rsidP="00CD16D9">
            <w:pPr>
              <w:jc w:val="center"/>
              <w:rPr>
                <w:rFonts w:ascii="Arial" w:hAnsi="Arial" w:cs="Arial"/>
                <w:sz w:val="24"/>
                <w:szCs w:val="24"/>
              </w:rPr>
            </w:pPr>
            <w:r w:rsidRPr="005C5197">
              <w:rPr>
                <w:rFonts w:ascii="Arial" w:hAnsi="Arial" w:cs="Arial"/>
                <w:sz w:val="24"/>
                <w:szCs w:val="24"/>
              </w:rPr>
              <w:t>6.</w:t>
            </w:r>
          </w:p>
        </w:tc>
        <w:tc>
          <w:tcPr>
            <w:tcW w:w="499" w:type="dxa"/>
            <w:tcBorders>
              <w:top w:val="single" w:sz="4" w:space="0" w:color="auto"/>
              <w:left w:val="single" w:sz="4" w:space="0" w:color="auto"/>
              <w:bottom w:val="single" w:sz="4" w:space="0" w:color="auto"/>
              <w:right w:val="single" w:sz="4" w:space="0" w:color="auto"/>
            </w:tcBorders>
            <w:vAlign w:val="center"/>
          </w:tcPr>
          <w:p w14:paraId="502C293D" w14:textId="2F42A926"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4936DEF4" w14:textId="74384F2F"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9140FA7" w14:textId="5793ADC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1A971C6" w14:textId="1F3F39A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C7EBFA7" w14:textId="78C4CF2E"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C000"/>
            <w:vAlign w:val="center"/>
          </w:tcPr>
          <w:p w14:paraId="758B33EB" w14:textId="3F4297C2"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853BECC" w14:textId="0DFD08A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FCB7ED6" w14:textId="551B28E7"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CCDB2C7" w14:textId="685D0F27"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A5070BA" w14:textId="24799BDC"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B019A42" w14:textId="3F546A2A"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787DE93" w14:textId="20503029"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27265FA" w14:textId="36E59349"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9BEE09D" w14:textId="77EF6AEA" w:rsidR="00CD16D9" w:rsidRPr="005C5197" w:rsidRDefault="00CD16D9" w:rsidP="00CD16D9">
            <w:pPr>
              <w:jc w:val="center"/>
              <w:rPr>
                <w:rFonts w:ascii="Arial" w:hAnsi="Arial" w:cs="Arial"/>
                <w:sz w:val="24"/>
                <w:szCs w:val="24"/>
              </w:rPr>
            </w:pPr>
          </w:p>
        </w:tc>
        <w:tc>
          <w:tcPr>
            <w:tcW w:w="499" w:type="dxa"/>
            <w:tcBorders>
              <w:left w:val="single" w:sz="4" w:space="0" w:color="auto"/>
              <w:bottom w:val="single" w:sz="4" w:space="0" w:color="auto"/>
            </w:tcBorders>
            <w:vAlign w:val="center"/>
          </w:tcPr>
          <w:p w14:paraId="2ABBDB1A"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03D14CCA" w14:textId="77777777" w:rsidR="00CD16D9" w:rsidRPr="005C5197" w:rsidRDefault="00CD16D9" w:rsidP="00CD16D9">
            <w:pPr>
              <w:jc w:val="center"/>
              <w:rPr>
                <w:rFonts w:ascii="Arial" w:hAnsi="Arial" w:cs="Arial"/>
                <w:sz w:val="24"/>
                <w:szCs w:val="24"/>
              </w:rPr>
            </w:pPr>
          </w:p>
        </w:tc>
        <w:tc>
          <w:tcPr>
            <w:tcW w:w="499" w:type="dxa"/>
            <w:vAlign w:val="center"/>
          </w:tcPr>
          <w:p w14:paraId="0F7B9AC8" w14:textId="77777777" w:rsidR="00CD16D9" w:rsidRPr="005C5197" w:rsidRDefault="00CD16D9" w:rsidP="00CD16D9">
            <w:pPr>
              <w:jc w:val="center"/>
              <w:rPr>
                <w:rFonts w:ascii="Arial" w:hAnsi="Arial" w:cs="Arial"/>
                <w:sz w:val="24"/>
                <w:szCs w:val="24"/>
              </w:rPr>
            </w:pPr>
          </w:p>
        </w:tc>
        <w:tc>
          <w:tcPr>
            <w:tcW w:w="499" w:type="dxa"/>
            <w:vAlign w:val="center"/>
          </w:tcPr>
          <w:p w14:paraId="13EDA361" w14:textId="77777777" w:rsidR="00CD16D9" w:rsidRPr="005C5197" w:rsidRDefault="00CD16D9" w:rsidP="00CD16D9">
            <w:pPr>
              <w:jc w:val="center"/>
              <w:rPr>
                <w:rFonts w:ascii="Arial" w:hAnsi="Arial" w:cs="Arial"/>
                <w:sz w:val="24"/>
                <w:szCs w:val="24"/>
              </w:rPr>
            </w:pPr>
          </w:p>
        </w:tc>
      </w:tr>
      <w:tr w:rsidR="00122258" w:rsidRPr="005C5197" w14:paraId="7BC3B95C" w14:textId="77777777" w:rsidTr="00122258">
        <w:trPr>
          <w:trHeight w:val="499"/>
          <w:jc w:val="center"/>
        </w:trPr>
        <w:tc>
          <w:tcPr>
            <w:tcW w:w="499" w:type="dxa"/>
            <w:vAlign w:val="center"/>
          </w:tcPr>
          <w:p w14:paraId="6C317A0D" w14:textId="77777777" w:rsidR="00CD16D9" w:rsidRPr="005C5197" w:rsidRDefault="00CD16D9" w:rsidP="00CD16D9">
            <w:pPr>
              <w:jc w:val="center"/>
              <w:rPr>
                <w:rFonts w:ascii="Arial" w:hAnsi="Arial" w:cs="Arial"/>
                <w:sz w:val="24"/>
                <w:szCs w:val="24"/>
              </w:rPr>
            </w:pPr>
          </w:p>
        </w:tc>
        <w:tc>
          <w:tcPr>
            <w:tcW w:w="499" w:type="dxa"/>
            <w:vAlign w:val="center"/>
          </w:tcPr>
          <w:p w14:paraId="398A9DEF" w14:textId="3D832BBB" w:rsidR="00CD16D9" w:rsidRPr="005C5197" w:rsidRDefault="00CD16D9" w:rsidP="00CD16D9">
            <w:pPr>
              <w:jc w:val="center"/>
              <w:rPr>
                <w:rFonts w:ascii="Arial" w:hAnsi="Arial" w:cs="Arial"/>
                <w:sz w:val="24"/>
                <w:szCs w:val="24"/>
              </w:rPr>
            </w:pPr>
          </w:p>
        </w:tc>
        <w:tc>
          <w:tcPr>
            <w:tcW w:w="499" w:type="dxa"/>
            <w:vAlign w:val="center"/>
          </w:tcPr>
          <w:p w14:paraId="15D9A461" w14:textId="77777777" w:rsidR="00CD16D9" w:rsidRPr="005C5197" w:rsidRDefault="00CD16D9" w:rsidP="00CD16D9">
            <w:pPr>
              <w:jc w:val="center"/>
              <w:rPr>
                <w:rFonts w:ascii="Arial" w:hAnsi="Arial" w:cs="Arial"/>
                <w:sz w:val="24"/>
                <w:szCs w:val="24"/>
              </w:rPr>
            </w:pPr>
          </w:p>
        </w:tc>
        <w:tc>
          <w:tcPr>
            <w:tcW w:w="499" w:type="dxa"/>
            <w:vAlign w:val="center"/>
          </w:tcPr>
          <w:p w14:paraId="5983ECD0" w14:textId="77777777" w:rsidR="00CD16D9" w:rsidRPr="005C5197" w:rsidRDefault="00CD16D9" w:rsidP="00CD16D9">
            <w:pPr>
              <w:jc w:val="center"/>
              <w:rPr>
                <w:rFonts w:ascii="Arial" w:hAnsi="Arial" w:cs="Arial"/>
                <w:sz w:val="24"/>
                <w:szCs w:val="24"/>
              </w:rPr>
            </w:pPr>
          </w:p>
        </w:tc>
        <w:tc>
          <w:tcPr>
            <w:tcW w:w="499" w:type="dxa"/>
            <w:vAlign w:val="center"/>
          </w:tcPr>
          <w:p w14:paraId="3520BDA8" w14:textId="77777777" w:rsidR="00CD16D9" w:rsidRPr="005C5197" w:rsidRDefault="00CD16D9" w:rsidP="00CD16D9">
            <w:pPr>
              <w:jc w:val="center"/>
              <w:rPr>
                <w:rFonts w:ascii="Arial" w:hAnsi="Arial" w:cs="Arial"/>
                <w:sz w:val="24"/>
                <w:szCs w:val="24"/>
              </w:rPr>
            </w:pPr>
          </w:p>
        </w:tc>
        <w:tc>
          <w:tcPr>
            <w:tcW w:w="499" w:type="dxa"/>
            <w:vAlign w:val="center"/>
          </w:tcPr>
          <w:p w14:paraId="4418A48E" w14:textId="77777777" w:rsidR="00CD16D9" w:rsidRPr="005C5197" w:rsidRDefault="00CD16D9" w:rsidP="00CD16D9">
            <w:pPr>
              <w:jc w:val="center"/>
              <w:rPr>
                <w:rFonts w:ascii="Arial" w:hAnsi="Arial" w:cs="Arial"/>
                <w:sz w:val="24"/>
                <w:szCs w:val="24"/>
              </w:rPr>
            </w:pPr>
          </w:p>
        </w:tc>
        <w:tc>
          <w:tcPr>
            <w:tcW w:w="499" w:type="dxa"/>
            <w:vAlign w:val="center"/>
          </w:tcPr>
          <w:p w14:paraId="006DC337" w14:textId="77777777" w:rsidR="00CD16D9" w:rsidRPr="005C5197" w:rsidRDefault="00CD16D9" w:rsidP="00CD16D9">
            <w:pPr>
              <w:jc w:val="center"/>
              <w:rPr>
                <w:rFonts w:ascii="Arial" w:hAnsi="Arial" w:cs="Arial"/>
                <w:sz w:val="24"/>
                <w:szCs w:val="24"/>
              </w:rPr>
            </w:pPr>
          </w:p>
        </w:tc>
        <w:tc>
          <w:tcPr>
            <w:tcW w:w="499" w:type="dxa"/>
            <w:vAlign w:val="center"/>
          </w:tcPr>
          <w:p w14:paraId="0DE6D07A" w14:textId="77777777" w:rsidR="00CD16D9" w:rsidRPr="005C5197" w:rsidRDefault="00CD16D9" w:rsidP="00CD16D9">
            <w:pPr>
              <w:jc w:val="center"/>
              <w:rPr>
                <w:rFonts w:ascii="Arial" w:hAnsi="Arial" w:cs="Arial"/>
                <w:sz w:val="24"/>
                <w:szCs w:val="24"/>
              </w:rPr>
            </w:pPr>
          </w:p>
        </w:tc>
        <w:tc>
          <w:tcPr>
            <w:tcW w:w="499" w:type="dxa"/>
            <w:vAlign w:val="center"/>
          </w:tcPr>
          <w:p w14:paraId="6AD89456" w14:textId="77777777" w:rsidR="00CD16D9" w:rsidRPr="005C5197" w:rsidRDefault="00CD16D9" w:rsidP="00CD16D9">
            <w:pPr>
              <w:jc w:val="center"/>
              <w:rPr>
                <w:rFonts w:ascii="Arial" w:hAnsi="Arial" w:cs="Arial"/>
                <w:sz w:val="24"/>
                <w:szCs w:val="24"/>
              </w:rPr>
            </w:pPr>
          </w:p>
        </w:tc>
        <w:tc>
          <w:tcPr>
            <w:tcW w:w="499" w:type="dxa"/>
            <w:vAlign w:val="center"/>
          </w:tcPr>
          <w:p w14:paraId="11BF9F8B" w14:textId="77777777" w:rsidR="00CD16D9" w:rsidRPr="005C5197" w:rsidRDefault="00CD16D9" w:rsidP="00CD16D9">
            <w:pPr>
              <w:jc w:val="center"/>
              <w:rPr>
                <w:rFonts w:ascii="Arial" w:hAnsi="Arial" w:cs="Arial"/>
                <w:sz w:val="24"/>
                <w:szCs w:val="24"/>
              </w:rPr>
            </w:pPr>
          </w:p>
        </w:tc>
        <w:tc>
          <w:tcPr>
            <w:tcW w:w="499" w:type="dxa"/>
            <w:tcBorders>
              <w:top w:val="single" w:sz="4" w:space="0" w:color="auto"/>
              <w:right w:val="single" w:sz="4" w:space="0" w:color="auto"/>
            </w:tcBorders>
            <w:vAlign w:val="center"/>
          </w:tcPr>
          <w:p w14:paraId="7F584FC4" w14:textId="66EF1EBD" w:rsidR="00CD16D9" w:rsidRPr="005C5197" w:rsidRDefault="00CD16D9" w:rsidP="00CD16D9">
            <w:pPr>
              <w:jc w:val="center"/>
              <w:rPr>
                <w:rFonts w:ascii="Arial" w:hAnsi="Arial" w:cs="Arial"/>
                <w:sz w:val="24"/>
                <w:szCs w:val="24"/>
              </w:rPr>
            </w:pPr>
            <w:r w:rsidRPr="005C5197">
              <w:rPr>
                <w:rFonts w:ascii="Arial" w:hAnsi="Arial" w:cs="Arial"/>
                <w:sz w:val="24"/>
                <w:szCs w:val="24"/>
              </w:rPr>
              <w:t>7.</w:t>
            </w:r>
          </w:p>
        </w:tc>
        <w:tc>
          <w:tcPr>
            <w:tcW w:w="499" w:type="dxa"/>
            <w:tcBorders>
              <w:top w:val="single" w:sz="4" w:space="0" w:color="auto"/>
              <w:left w:val="single" w:sz="4" w:space="0" w:color="auto"/>
              <w:bottom w:val="single" w:sz="4" w:space="0" w:color="auto"/>
              <w:right w:val="single" w:sz="4" w:space="0" w:color="auto"/>
            </w:tcBorders>
            <w:vAlign w:val="center"/>
          </w:tcPr>
          <w:p w14:paraId="79F8FBD9" w14:textId="2B5FE003"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FE2B887" w14:textId="3531EE85"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7CE0742" w14:textId="577EC3FF"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5F93E40" w14:textId="659D8ED5"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C000"/>
            <w:vAlign w:val="center"/>
          </w:tcPr>
          <w:p w14:paraId="55D5FDD5" w14:textId="76102D0F"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D77B364" w14:textId="1385260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4429C318" w14:textId="121039C6"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12E394D" w14:textId="0A9505E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55900B0" w14:textId="3583565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27C1EE1" w14:textId="50C1CA86"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EB96764" w14:textId="6D39781C"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9C05660" w14:textId="360B5E9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2BE5BB2" w14:textId="5BCF2D5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4BD085B1" w14:textId="74CC4710"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9A5C2D3" w14:textId="314D1285" w:rsidR="00CD16D9" w:rsidRPr="005C5197" w:rsidRDefault="00CD16D9" w:rsidP="00CD16D9">
            <w:pPr>
              <w:jc w:val="center"/>
              <w:rPr>
                <w:rFonts w:ascii="Arial" w:hAnsi="Arial" w:cs="Arial"/>
                <w:sz w:val="24"/>
                <w:szCs w:val="24"/>
              </w:rPr>
            </w:pPr>
          </w:p>
        </w:tc>
        <w:tc>
          <w:tcPr>
            <w:tcW w:w="499" w:type="dxa"/>
            <w:tcBorders>
              <w:left w:val="single" w:sz="4" w:space="0" w:color="auto"/>
            </w:tcBorders>
            <w:vAlign w:val="center"/>
          </w:tcPr>
          <w:p w14:paraId="072FE53C" w14:textId="77777777" w:rsidR="00CD16D9" w:rsidRPr="005C5197" w:rsidRDefault="00CD16D9" w:rsidP="00CD16D9">
            <w:pPr>
              <w:jc w:val="center"/>
              <w:rPr>
                <w:rFonts w:ascii="Arial" w:hAnsi="Arial" w:cs="Arial"/>
                <w:sz w:val="24"/>
                <w:szCs w:val="24"/>
              </w:rPr>
            </w:pPr>
          </w:p>
        </w:tc>
        <w:tc>
          <w:tcPr>
            <w:tcW w:w="499" w:type="dxa"/>
            <w:vAlign w:val="center"/>
          </w:tcPr>
          <w:p w14:paraId="5379D456" w14:textId="77777777" w:rsidR="00CD16D9" w:rsidRPr="005C5197" w:rsidRDefault="00CD16D9" w:rsidP="00CD16D9">
            <w:pPr>
              <w:jc w:val="center"/>
              <w:rPr>
                <w:rFonts w:ascii="Arial" w:hAnsi="Arial" w:cs="Arial"/>
                <w:sz w:val="24"/>
                <w:szCs w:val="24"/>
              </w:rPr>
            </w:pPr>
          </w:p>
        </w:tc>
      </w:tr>
      <w:tr w:rsidR="00122258" w:rsidRPr="005C5197" w14:paraId="41628D00" w14:textId="77777777" w:rsidTr="00122258">
        <w:trPr>
          <w:trHeight w:val="499"/>
          <w:jc w:val="center"/>
        </w:trPr>
        <w:tc>
          <w:tcPr>
            <w:tcW w:w="499" w:type="dxa"/>
            <w:vAlign w:val="center"/>
          </w:tcPr>
          <w:p w14:paraId="23AF354D" w14:textId="77777777" w:rsidR="00CD16D9" w:rsidRPr="005C5197" w:rsidRDefault="00CD16D9" w:rsidP="00CD16D9">
            <w:pPr>
              <w:jc w:val="center"/>
              <w:rPr>
                <w:rFonts w:ascii="Arial" w:hAnsi="Arial" w:cs="Arial"/>
                <w:sz w:val="24"/>
                <w:szCs w:val="24"/>
              </w:rPr>
            </w:pPr>
          </w:p>
        </w:tc>
        <w:tc>
          <w:tcPr>
            <w:tcW w:w="499" w:type="dxa"/>
            <w:vAlign w:val="center"/>
          </w:tcPr>
          <w:p w14:paraId="1EAAFAF4" w14:textId="41242BC0" w:rsidR="00CD16D9" w:rsidRPr="005C5197" w:rsidRDefault="00CD16D9" w:rsidP="00CD16D9">
            <w:pPr>
              <w:jc w:val="center"/>
              <w:rPr>
                <w:rFonts w:ascii="Arial" w:hAnsi="Arial" w:cs="Arial"/>
                <w:sz w:val="24"/>
                <w:szCs w:val="24"/>
              </w:rPr>
            </w:pPr>
          </w:p>
        </w:tc>
        <w:tc>
          <w:tcPr>
            <w:tcW w:w="499" w:type="dxa"/>
            <w:vAlign w:val="center"/>
          </w:tcPr>
          <w:p w14:paraId="206A3849" w14:textId="77777777" w:rsidR="00CD16D9" w:rsidRPr="005C5197" w:rsidRDefault="00CD16D9" w:rsidP="00CD16D9">
            <w:pPr>
              <w:jc w:val="center"/>
              <w:rPr>
                <w:rFonts w:ascii="Arial" w:hAnsi="Arial" w:cs="Arial"/>
                <w:sz w:val="24"/>
                <w:szCs w:val="24"/>
              </w:rPr>
            </w:pPr>
          </w:p>
        </w:tc>
        <w:tc>
          <w:tcPr>
            <w:tcW w:w="499" w:type="dxa"/>
            <w:vAlign w:val="center"/>
          </w:tcPr>
          <w:p w14:paraId="25FE1399" w14:textId="77777777" w:rsidR="00CD16D9" w:rsidRPr="005C5197" w:rsidRDefault="00CD16D9" w:rsidP="00CD16D9">
            <w:pPr>
              <w:jc w:val="center"/>
              <w:rPr>
                <w:rFonts w:ascii="Arial" w:hAnsi="Arial" w:cs="Arial"/>
                <w:sz w:val="24"/>
                <w:szCs w:val="24"/>
              </w:rPr>
            </w:pPr>
          </w:p>
        </w:tc>
        <w:tc>
          <w:tcPr>
            <w:tcW w:w="499" w:type="dxa"/>
            <w:vAlign w:val="center"/>
          </w:tcPr>
          <w:p w14:paraId="1F42AE93" w14:textId="77777777" w:rsidR="00CD16D9" w:rsidRPr="005C5197" w:rsidRDefault="00CD16D9" w:rsidP="00CD16D9">
            <w:pPr>
              <w:jc w:val="center"/>
              <w:rPr>
                <w:rFonts w:ascii="Arial" w:hAnsi="Arial" w:cs="Arial"/>
                <w:sz w:val="24"/>
                <w:szCs w:val="24"/>
              </w:rPr>
            </w:pPr>
          </w:p>
        </w:tc>
        <w:tc>
          <w:tcPr>
            <w:tcW w:w="499" w:type="dxa"/>
            <w:vAlign w:val="center"/>
          </w:tcPr>
          <w:p w14:paraId="5C2FF6A5" w14:textId="77777777" w:rsidR="00CD16D9" w:rsidRPr="005C5197" w:rsidRDefault="00CD16D9" w:rsidP="00CD16D9">
            <w:pPr>
              <w:jc w:val="center"/>
              <w:rPr>
                <w:rFonts w:ascii="Arial" w:hAnsi="Arial" w:cs="Arial"/>
                <w:sz w:val="24"/>
                <w:szCs w:val="24"/>
              </w:rPr>
            </w:pPr>
          </w:p>
        </w:tc>
        <w:tc>
          <w:tcPr>
            <w:tcW w:w="499" w:type="dxa"/>
            <w:vAlign w:val="center"/>
          </w:tcPr>
          <w:p w14:paraId="37160F74" w14:textId="77777777" w:rsidR="00CD16D9" w:rsidRPr="005C5197" w:rsidRDefault="00CD16D9" w:rsidP="00CD16D9">
            <w:pPr>
              <w:jc w:val="center"/>
              <w:rPr>
                <w:rFonts w:ascii="Arial" w:hAnsi="Arial" w:cs="Arial"/>
                <w:sz w:val="24"/>
                <w:szCs w:val="24"/>
              </w:rPr>
            </w:pPr>
          </w:p>
        </w:tc>
        <w:tc>
          <w:tcPr>
            <w:tcW w:w="499" w:type="dxa"/>
            <w:vAlign w:val="center"/>
          </w:tcPr>
          <w:p w14:paraId="645BA41D" w14:textId="77777777" w:rsidR="00CD16D9" w:rsidRPr="005C5197" w:rsidRDefault="00CD16D9" w:rsidP="00CD16D9">
            <w:pPr>
              <w:jc w:val="center"/>
              <w:rPr>
                <w:rFonts w:ascii="Arial" w:hAnsi="Arial" w:cs="Arial"/>
                <w:sz w:val="24"/>
                <w:szCs w:val="24"/>
              </w:rPr>
            </w:pPr>
          </w:p>
        </w:tc>
        <w:tc>
          <w:tcPr>
            <w:tcW w:w="499" w:type="dxa"/>
            <w:vAlign w:val="center"/>
          </w:tcPr>
          <w:p w14:paraId="2AB3D79C" w14:textId="77777777" w:rsidR="00CD16D9" w:rsidRPr="005C5197" w:rsidRDefault="00CD16D9" w:rsidP="00CD16D9">
            <w:pPr>
              <w:jc w:val="center"/>
              <w:rPr>
                <w:rFonts w:ascii="Arial" w:hAnsi="Arial" w:cs="Arial"/>
                <w:sz w:val="24"/>
                <w:szCs w:val="24"/>
              </w:rPr>
            </w:pPr>
          </w:p>
        </w:tc>
        <w:tc>
          <w:tcPr>
            <w:tcW w:w="499" w:type="dxa"/>
            <w:vAlign w:val="center"/>
          </w:tcPr>
          <w:p w14:paraId="506344CD" w14:textId="77777777" w:rsidR="00CD16D9" w:rsidRPr="005C5197" w:rsidRDefault="00CD16D9" w:rsidP="00CD16D9">
            <w:pPr>
              <w:jc w:val="center"/>
              <w:rPr>
                <w:rFonts w:ascii="Arial" w:hAnsi="Arial" w:cs="Arial"/>
                <w:sz w:val="24"/>
                <w:szCs w:val="24"/>
              </w:rPr>
            </w:pPr>
          </w:p>
        </w:tc>
        <w:tc>
          <w:tcPr>
            <w:tcW w:w="499" w:type="dxa"/>
            <w:vAlign w:val="center"/>
          </w:tcPr>
          <w:p w14:paraId="0B53511B"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165B2A1D" w14:textId="77777777" w:rsidR="00CD16D9" w:rsidRPr="005C5197" w:rsidRDefault="00CD16D9" w:rsidP="00CD16D9">
            <w:pPr>
              <w:jc w:val="center"/>
              <w:rPr>
                <w:rFonts w:ascii="Arial" w:hAnsi="Arial" w:cs="Arial"/>
                <w:sz w:val="24"/>
                <w:szCs w:val="24"/>
              </w:rPr>
            </w:pPr>
          </w:p>
        </w:tc>
        <w:tc>
          <w:tcPr>
            <w:tcW w:w="499" w:type="dxa"/>
            <w:tcBorders>
              <w:top w:val="single" w:sz="4" w:space="0" w:color="auto"/>
              <w:right w:val="single" w:sz="4" w:space="0" w:color="auto"/>
            </w:tcBorders>
            <w:vAlign w:val="center"/>
          </w:tcPr>
          <w:p w14:paraId="426B61F1" w14:textId="550B2CF1" w:rsidR="00CD16D9" w:rsidRPr="005C5197" w:rsidRDefault="00CD16D9" w:rsidP="00CD16D9">
            <w:pPr>
              <w:jc w:val="center"/>
              <w:rPr>
                <w:rFonts w:ascii="Arial" w:hAnsi="Arial" w:cs="Arial"/>
                <w:sz w:val="24"/>
                <w:szCs w:val="24"/>
              </w:rPr>
            </w:pPr>
            <w:r w:rsidRPr="005C5197">
              <w:rPr>
                <w:rFonts w:ascii="Arial" w:hAnsi="Arial" w:cs="Arial"/>
                <w:sz w:val="24"/>
                <w:szCs w:val="24"/>
              </w:rPr>
              <w:t>8.</w:t>
            </w:r>
          </w:p>
        </w:tc>
        <w:tc>
          <w:tcPr>
            <w:tcW w:w="499" w:type="dxa"/>
            <w:tcBorders>
              <w:top w:val="single" w:sz="4" w:space="0" w:color="auto"/>
              <w:left w:val="single" w:sz="4" w:space="0" w:color="auto"/>
              <w:bottom w:val="single" w:sz="4" w:space="0" w:color="auto"/>
              <w:right w:val="single" w:sz="4" w:space="0" w:color="auto"/>
            </w:tcBorders>
            <w:vAlign w:val="center"/>
          </w:tcPr>
          <w:p w14:paraId="2C99385D" w14:textId="1821985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D140B26" w14:textId="7B73BF2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C000"/>
            <w:vAlign w:val="center"/>
          </w:tcPr>
          <w:p w14:paraId="54FC6F98" w14:textId="0B634C53"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351FC4C" w14:textId="488AAEDE"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B48E6E6" w14:textId="2A7AEAB3"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6CEBFA0" w14:textId="671BA44C"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49A2E32" w14:textId="31D58352"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9EB2289" w14:textId="687D814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tcBorders>
            <w:vAlign w:val="center"/>
          </w:tcPr>
          <w:p w14:paraId="1C98AA9A"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27D59EB4"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4936212D"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3CA3A79F"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6D62444B" w14:textId="77777777" w:rsidR="00CD16D9" w:rsidRPr="005C5197" w:rsidRDefault="00CD16D9" w:rsidP="00CD16D9">
            <w:pPr>
              <w:jc w:val="center"/>
              <w:rPr>
                <w:rFonts w:ascii="Arial" w:hAnsi="Arial" w:cs="Arial"/>
                <w:sz w:val="24"/>
                <w:szCs w:val="24"/>
              </w:rPr>
            </w:pPr>
          </w:p>
        </w:tc>
        <w:tc>
          <w:tcPr>
            <w:tcW w:w="499" w:type="dxa"/>
            <w:vAlign w:val="center"/>
          </w:tcPr>
          <w:p w14:paraId="6DE2E0A9" w14:textId="77777777" w:rsidR="00CD16D9" w:rsidRPr="005C5197" w:rsidRDefault="00CD16D9" w:rsidP="00CD16D9">
            <w:pPr>
              <w:jc w:val="center"/>
              <w:rPr>
                <w:rFonts w:ascii="Arial" w:hAnsi="Arial" w:cs="Arial"/>
                <w:sz w:val="24"/>
                <w:szCs w:val="24"/>
              </w:rPr>
            </w:pPr>
          </w:p>
        </w:tc>
        <w:tc>
          <w:tcPr>
            <w:tcW w:w="499" w:type="dxa"/>
            <w:vAlign w:val="center"/>
          </w:tcPr>
          <w:p w14:paraId="33D1B77F" w14:textId="77777777" w:rsidR="00CD16D9" w:rsidRPr="005C5197" w:rsidRDefault="00CD16D9" w:rsidP="00CD16D9">
            <w:pPr>
              <w:jc w:val="center"/>
              <w:rPr>
                <w:rFonts w:ascii="Arial" w:hAnsi="Arial" w:cs="Arial"/>
                <w:sz w:val="24"/>
                <w:szCs w:val="24"/>
              </w:rPr>
            </w:pPr>
          </w:p>
        </w:tc>
      </w:tr>
      <w:tr w:rsidR="00122258" w:rsidRPr="005C5197" w14:paraId="2A1CDDC7" w14:textId="77777777" w:rsidTr="00122258">
        <w:trPr>
          <w:trHeight w:val="499"/>
          <w:jc w:val="center"/>
        </w:trPr>
        <w:tc>
          <w:tcPr>
            <w:tcW w:w="499" w:type="dxa"/>
            <w:vAlign w:val="center"/>
          </w:tcPr>
          <w:p w14:paraId="772FE1FD" w14:textId="77777777" w:rsidR="00CD16D9" w:rsidRPr="005C5197" w:rsidRDefault="00CD16D9" w:rsidP="00CD16D9">
            <w:pPr>
              <w:jc w:val="center"/>
              <w:rPr>
                <w:rFonts w:ascii="Arial" w:hAnsi="Arial" w:cs="Arial"/>
                <w:sz w:val="24"/>
                <w:szCs w:val="24"/>
              </w:rPr>
            </w:pPr>
          </w:p>
        </w:tc>
        <w:tc>
          <w:tcPr>
            <w:tcW w:w="499" w:type="dxa"/>
            <w:vAlign w:val="center"/>
          </w:tcPr>
          <w:p w14:paraId="7CC80426" w14:textId="139C8891" w:rsidR="00CD16D9" w:rsidRPr="005C5197" w:rsidRDefault="00CD16D9" w:rsidP="00CD16D9">
            <w:pPr>
              <w:jc w:val="center"/>
              <w:rPr>
                <w:rFonts w:ascii="Arial" w:hAnsi="Arial" w:cs="Arial"/>
                <w:sz w:val="24"/>
                <w:szCs w:val="24"/>
              </w:rPr>
            </w:pPr>
          </w:p>
        </w:tc>
        <w:tc>
          <w:tcPr>
            <w:tcW w:w="499" w:type="dxa"/>
            <w:vAlign w:val="center"/>
          </w:tcPr>
          <w:p w14:paraId="20542D21" w14:textId="77777777" w:rsidR="00CD16D9" w:rsidRPr="005C5197" w:rsidRDefault="00CD16D9" w:rsidP="00CD16D9">
            <w:pPr>
              <w:jc w:val="center"/>
              <w:rPr>
                <w:rFonts w:ascii="Arial" w:hAnsi="Arial" w:cs="Arial"/>
                <w:sz w:val="24"/>
                <w:szCs w:val="24"/>
              </w:rPr>
            </w:pPr>
          </w:p>
        </w:tc>
        <w:tc>
          <w:tcPr>
            <w:tcW w:w="499" w:type="dxa"/>
            <w:vAlign w:val="center"/>
          </w:tcPr>
          <w:p w14:paraId="58540043" w14:textId="77777777" w:rsidR="00CD16D9" w:rsidRPr="005C5197" w:rsidRDefault="00CD16D9" w:rsidP="00CD16D9">
            <w:pPr>
              <w:jc w:val="center"/>
              <w:rPr>
                <w:rFonts w:ascii="Arial" w:hAnsi="Arial" w:cs="Arial"/>
                <w:sz w:val="24"/>
                <w:szCs w:val="24"/>
              </w:rPr>
            </w:pPr>
          </w:p>
        </w:tc>
        <w:tc>
          <w:tcPr>
            <w:tcW w:w="499" w:type="dxa"/>
            <w:vAlign w:val="center"/>
          </w:tcPr>
          <w:p w14:paraId="299AE9CD" w14:textId="77777777" w:rsidR="00CD16D9" w:rsidRPr="005C5197" w:rsidRDefault="00CD16D9" w:rsidP="00CD16D9">
            <w:pPr>
              <w:jc w:val="center"/>
              <w:rPr>
                <w:rFonts w:ascii="Arial" w:hAnsi="Arial" w:cs="Arial"/>
                <w:sz w:val="24"/>
                <w:szCs w:val="24"/>
              </w:rPr>
            </w:pPr>
          </w:p>
        </w:tc>
        <w:tc>
          <w:tcPr>
            <w:tcW w:w="499" w:type="dxa"/>
            <w:vAlign w:val="center"/>
          </w:tcPr>
          <w:p w14:paraId="370820AF" w14:textId="77777777" w:rsidR="00CD16D9" w:rsidRPr="005C5197" w:rsidRDefault="00CD16D9" w:rsidP="00CD16D9">
            <w:pPr>
              <w:jc w:val="center"/>
              <w:rPr>
                <w:rFonts w:ascii="Arial" w:hAnsi="Arial" w:cs="Arial"/>
                <w:sz w:val="24"/>
                <w:szCs w:val="24"/>
              </w:rPr>
            </w:pPr>
          </w:p>
        </w:tc>
        <w:tc>
          <w:tcPr>
            <w:tcW w:w="499" w:type="dxa"/>
            <w:vAlign w:val="center"/>
          </w:tcPr>
          <w:p w14:paraId="4DDAB0CA" w14:textId="77777777" w:rsidR="00CD16D9" w:rsidRPr="005C5197" w:rsidRDefault="00CD16D9" w:rsidP="00CD16D9">
            <w:pPr>
              <w:jc w:val="center"/>
              <w:rPr>
                <w:rFonts w:ascii="Arial" w:hAnsi="Arial" w:cs="Arial"/>
                <w:sz w:val="24"/>
                <w:szCs w:val="24"/>
              </w:rPr>
            </w:pPr>
          </w:p>
        </w:tc>
        <w:tc>
          <w:tcPr>
            <w:tcW w:w="499" w:type="dxa"/>
            <w:vAlign w:val="center"/>
          </w:tcPr>
          <w:p w14:paraId="59BD1FB4" w14:textId="77777777" w:rsidR="00CD16D9" w:rsidRPr="005C5197" w:rsidRDefault="00CD16D9" w:rsidP="00CD16D9">
            <w:pPr>
              <w:jc w:val="center"/>
              <w:rPr>
                <w:rFonts w:ascii="Arial" w:hAnsi="Arial" w:cs="Arial"/>
                <w:sz w:val="24"/>
                <w:szCs w:val="24"/>
              </w:rPr>
            </w:pPr>
          </w:p>
        </w:tc>
        <w:tc>
          <w:tcPr>
            <w:tcW w:w="499" w:type="dxa"/>
            <w:vAlign w:val="center"/>
          </w:tcPr>
          <w:p w14:paraId="477632ED" w14:textId="77777777" w:rsidR="00CD16D9" w:rsidRPr="005C5197" w:rsidRDefault="00CD16D9" w:rsidP="00CD16D9">
            <w:pPr>
              <w:jc w:val="center"/>
              <w:rPr>
                <w:rFonts w:ascii="Arial" w:hAnsi="Arial" w:cs="Arial"/>
                <w:sz w:val="24"/>
                <w:szCs w:val="24"/>
              </w:rPr>
            </w:pPr>
          </w:p>
        </w:tc>
        <w:tc>
          <w:tcPr>
            <w:tcW w:w="499" w:type="dxa"/>
            <w:vAlign w:val="center"/>
          </w:tcPr>
          <w:p w14:paraId="1C8C9593" w14:textId="77777777" w:rsidR="00CD16D9" w:rsidRPr="005C5197" w:rsidRDefault="00CD16D9" w:rsidP="00CD16D9">
            <w:pPr>
              <w:jc w:val="center"/>
              <w:rPr>
                <w:rFonts w:ascii="Arial" w:hAnsi="Arial" w:cs="Arial"/>
                <w:sz w:val="24"/>
                <w:szCs w:val="24"/>
              </w:rPr>
            </w:pPr>
          </w:p>
        </w:tc>
        <w:tc>
          <w:tcPr>
            <w:tcW w:w="499" w:type="dxa"/>
            <w:vAlign w:val="center"/>
          </w:tcPr>
          <w:p w14:paraId="5852FC52" w14:textId="77777777" w:rsidR="00CD16D9" w:rsidRPr="005C5197" w:rsidRDefault="00CD16D9" w:rsidP="00CD16D9">
            <w:pPr>
              <w:jc w:val="center"/>
              <w:rPr>
                <w:rFonts w:ascii="Arial" w:hAnsi="Arial" w:cs="Arial"/>
                <w:sz w:val="24"/>
                <w:szCs w:val="24"/>
              </w:rPr>
            </w:pPr>
          </w:p>
        </w:tc>
        <w:tc>
          <w:tcPr>
            <w:tcW w:w="499" w:type="dxa"/>
            <w:vAlign w:val="center"/>
          </w:tcPr>
          <w:p w14:paraId="02A6C06B"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right w:val="single" w:sz="4" w:space="0" w:color="auto"/>
            </w:tcBorders>
            <w:vAlign w:val="center"/>
          </w:tcPr>
          <w:p w14:paraId="52306831" w14:textId="1DE765EE" w:rsidR="00CD16D9" w:rsidRPr="005C5197" w:rsidRDefault="00CD16D9" w:rsidP="00CD16D9">
            <w:pPr>
              <w:jc w:val="center"/>
              <w:rPr>
                <w:rFonts w:ascii="Arial" w:hAnsi="Arial" w:cs="Arial"/>
                <w:sz w:val="24"/>
                <w:szCs w:val="24"/>
              </w:rPr>
            </w:pPr>
            <w:r w:rsidRPr="005C5197">
              <w:rPr>
                <w:rFonts w:ascii="Arial" w:hAnsi="Arial" w:cs="Arial"/>
                <w:sz w:val="24"/>
                <w:szCs w:val="24"/>
              </w:rPr>
              <w:t>9.</w:t>
            </w:r>
          </w:p>
        </w:tc>
        <w:tc>
          <w:tcPr>
            <w:tcW w:w="499" w:type="dxa"/>
            <w:tcBorders>
              <w:top w:val="single" w:sz="4" w:space="0" w:color="auto"/>
              <w:left w:val="single" w:sz="4" w:space="0" w:color="auto"/>
              <w:bottom w:val="single" w:sz="4" w:space="0" w:color="auto"/>
              <w:right w:val="single" w:sz="4" w:space="0" w:color="auto"/>
            </w:tcBorders>
            <w:vAlign w:val="center"/>
          </w:tcPr>
          <w:p w14:paraId="2619F6CC" w14:textId="5BDD7BB2"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4D1DB62B" w14:textId="3DFC0E0B"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C000"/>
            <w:vAlign w:val="center"/>
          </w:tcPr>
          <w:p w14:paraId="07E26318" w14:textId="1647079F"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3005089" w14:textId="30C87BE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E1E4FD2" w14:textId="170EE08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BE8D9AC" w14:textId="40A863F1"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EF35FAB" w14:textId="227A15F0"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tcBorders>
            <w:vAlign w:val="center"/>
          </w:tcPr>
          <w:p w14:paraId="09AA0834"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5B0967B7" w14:textId="77777777" w:rsidR="00CD16D9" w:rsidRPr="005C5197" w:rsidRDefault="00CD16D9" w:rsidP="00CD16D9">
            <w:pPr>
              <w:jc w:val="center"/>
              <w:rPr>
                <w:rFonts w:ascii="Arial" w:hAnsi="Arial" w:cs="Arial"/>
                <w:sz w:val="24"/>
                <w:szCs w:val="24"/>
              </w:rPr>
            </w:pPr>
          </w:p>
        </w:tc>
        <w:tc>
          <w:tcPr>
            <w:tcW w:w="499" w:type="dxa"/>
            <w:vAlign w:val="center"/>
          </w:tcPr>
          <w:p w14:paraId="12DCB37F" w14:textId="77777777" w:rsidR="00CD16D9" w:rsidRPr="005C5197" w:rsidRDefault="00CD16D9" w:rsidP="00CD16D9">
            <w:pPr>
              <w:jc w:val="center"/>
              <w:rPr>
                <w:rFonts w:ascii="Arial" w:hAnsi="Arial" w:cs="Arial"/>
                <w:sz w:val="24"/>
                <w:szCs w:val="24"/>
              </w:rPr>
            </w:pPr>
          </w:p>
        </w:tc>
        <w:tc>
          <w:tcPr>
            <w:tcW w:w="499" w:type="dxa"/>
            <w:vAlign w:val="center"/>
          </w:tcPr>
          <w:p w14:paraId="37DEC4B6" w14:textId="77777777" w:rsidR="00CD16D9" w:rsidRPr="005C5197" w:rsidRDefault="00CD16D9" w:rsidP="00CD16D9">
            <w:pPr>
              <w:jc w:val="center"/>
              <w:rPr>
                <w:rFonts w:ascii="Arial" w:hAnsi="Arial" w:cs="Arial"/>
                <w:sz w:val="24"/>
                <w:szCs w:val="24"/>
              </w:rPr>
            </w:pPr>
          </w:p>
        </w:tc>
        <w:tc>
          <w:tcPr>
            <w:tcW w:w="499" w:type="dxa"/>
            <w:vAlign w:val="center"/>
          </w:tcPr>
          <w:p w14:paraId="782D4F15" w14:textId="77777777" w:rsidR="00CD16D9" w:rsidRPr="005C5197" w:rsidRDefault="00CD16D9" w:rsidP="00CD16D9">
            <w:pPr>
              <w:jc w:val="center"/>
              <w:rPr>
                <w:rFonts w:ascii="Arial" w:hAnsi="Arial" w:cs="Arial"/>
                <w:sz w:val="24"/>
                <w:szCs w:val="24"/>
              </w:rPr>
            </w:pPr>
          </w:p>
        </w:tc>
        <w:tc>
          <w:tcPr>
            <w:tcW w:w="499" w:type="dxa"/>
            <w:vAlign w:val="center"/>
          </w:tcPr>
          <w:p w14:paraId="7D3FD814" w14:textId="77777777" w:rsidR="00CD16D9" w:rsidRPr="005C5197" w:rsidRDefault="00CD16D9" w:rsidP="00CD16D9">
            <w:pPr>
              <w:jc w:val="center"/>
              <w:rPr>
                <w:rFonts w:ascii="Arial" w:hAnsi="Arial" w:cs="Arial"/>
                <w:sz w:val="24"/>
                <w:szCs w:val="24"/>
              </w:rPr>
            </w:pPr>
          </w:p>
        </w:tc>
        <w:tc>
          <w:tcPr>
            <w:tcW w:w="499" w:type="dxa"/>
            <w:vAlign w:val="center"/>
          </w:tcPr>
          <w:p w14:paraId="1551766C" w14:textId="77777777" w:rsidR="00CD16D9" w:rsidRPr="005C5197" w:rsidRDefault="00CD16D9" w:rsidP="00CD16D9">
            <w:pPr>
              <w:jc w:val="center"/>
              <w:rPr>
                <w:rFonts w:ascii="Arial" w:hAnsi="Arial" w:cs="Arial"/>
                <w:sz w:val="24"/>
                <w:szCs w:val="24"/>
              </w:rPr>
            </w:pPr>
          </w:p>
        </w:tc>
        <w:tc>
          <w:tcPr>
            <w:tcW w:w="499" w:type="dxa"/>
            <w:vAlign w:val="center"/>
          </w:tcPr>
          <w:p w14:paraId="7138CA26" w14:textId="77777777" w:rsidR="00CD16D9" w:rsidRPr="005C5197" w:rsidRDefault="00CD16D9" w:rsidP="00CD16D9">
            <w:pPr>
              <w:jc w:val="center"/>
              <w:rPr>
                <w:rFonts w:ascii="Arial" w:hAnsi="Arial" w:cs="Arial"/>
                <w:sz w:val="24"/>
                <w:szCs w:val="24"/>
              </w:rPr>
            </w:pPr>
          </w:p>
        </w:tc>
      </w:tr>
      <w:tr w:rsidR="00122258" w:rsidRPr="005C5197" w14:paraId="7067EACE" w14:textId="77777777" w:rsidTr="00122258">
        <w:trPr>
          <w:trHeight w:val="499"/>
          <w:jc w:val="center"/>
        </w:trPr>
        <w:tc>
          <w:tcPr>
            <w:tcW w:w="499" w:type="dxa"/>
            <w:vAlign w:val="center"/>
          </w:tcPr>
          <w:p w14:paraId="550CD738" w14:textId="77777777" w:rsidR="00CD16D9" w:rsidRPr="005C5197" w:rsidRDefault="00CD16D9" w:rsidP="00CD16D9">
            <w:pPr>
              <w:jc w:val="center"/>
              <w:rPr>
                <w:rFonts w:ascii="Arial" w:hAnsi="Arial" w:cs="Arial"/>
                <w:sz w:val="24"/>
                <w:szCs w:val="24"/>
              </w:rPr>
            </w:pPr>
          </w:p>
        </w:tc>
        <w:tc>
          <w:tcPr>
            <w:tcW w:w="499" w:type="dxa"/>
            <w:vAlign w:val="center"/>
          </w:tcPr>
          <w:p w14:paraId="3074F3B6" w14:textId="02FD9369" w:rsidR="00CD16D9" w:rsidRPr="005C5197" w:rsidRDefault="00CD16D9" w:rsidP="00CD16D9">
            <w:pPr>
              <w:jc w:val="center"/>
              <w:rPr>
                <w:rFonts w:ascii="Arial" w:hAnsi="Arial" w:cs="Arial"/>
                <w:sz w:val="24"/>
                <w:szCs w:val="24"/>
              </w:rPr>
            </w:pPr>
          </w:p>
        </w:tc>
        <w:tc>
          <w:tcPr>
            <w:tcW w:w="499" w:type="dxa"/>
            <w:vAlign w:val="center"/>
          </w:tcPr>
          <w:p w14:paraId="11B64D7C" w14:textId="77777777" w:rsidR="00CD16D9" w:rsidRPr="005C5197" w:rsidRDefault="00CD16D9" w:rsidP="00CD16D9">
            <w:pPr>
              <w:jc w:val="center"/>
              <w:rPr>
                <w:rFonts w:ascii="Arial" w:hAnsi="Arial" w:cs="Arial"/>
                <w:sz w:val="24"/>
                <w:szCs w:val="24"/>
              </w:rPr>
            </w:pPr>
          </w:p>
        </w:tc>
        <w:tc>
          <w:tcPr>
            <w:tcW w:w="499" w:type="dxa"/>
            <w:vAlign w:val="center"/>
          </w:tcPr>
          <w:p w14:paraId="19C742A6" w14:textId="77777777" w:rsidR="00CD16D9" w:rsidRPr="005C5197" w:rsidRDefault="00CD16D9" w:rsidP="00CD16D9">
            <w:pPr>
              <w:jc w:val="center"/>
              <w:rPr>
                <w:rFonts w:ascii="Arial" w:hAnsi="Arial" w:cs="Arial"/>
                <w:sz w:val="24"/>
                <w:szCs w:val="24"/>
              </w:rPr>
            </w:pPr>
          </w:p>
        </w:tc>
        <w:tc>
          <w:tcPr>
            <w:tcW w:w="499" w:type="dxa"/>
            <w:vAlign w:val="center"/>
          </w:tcPr>
          <w:p w14:paraId="0C54A16A" w14:textId="77777777" w:rsidR="00CD16D9" w:rsidRPr="005C5197" w:rsidRDefault="00CD16D9" w:rsidP="00CD16D9">
            <w:pPr>
              <w:jc w:val="center"/>
              <w:rPr>
                <w:rFonts w:ascii="Arial" w:hAnsi="Arial" w:cs="Arial"/>
                <w:sz w:val="24"/>
                <w:szCs w:val="24"/>
              </w:rPr>
            </w:pPr>
          </w:p>
        </w:tc>
        <w:tc>
          <w:tcPr>
            <w:tcW w:w="499" w:type="dxa"/>
            <w:vAlign w:val="center"/>
          </w:tcPr>
          <w:p w14:paraId="25C12172" w14:textId="77777777" w:rsidR="00CD16D9" w:rsidRPr="005C5197" w:rsidRDefault="00CD16D9" w:rsidP="00CD16D9">
            <w:pPr>
              <w:jc w:val="center"/>
              <w:rPr>
                <w:rFonts w:ascii="Arial" w:hAnsi="Arial" w:cs="Arial"/>
                <w:sz w:val="24"/>
                <w:szCs w:val="24"/>
              </w:rPr>
            </w:pPr>
          </w:p>
        </w:tc>
        <w:tc>
          <w:tcPr>
            <w:tcW w:w="499" w:type="dxa"/>
            <w:vAlign w:val="center"/>
          </w:tcPr>
          <w:p w14:paraId="7D2CE641" w14:textId="77777777" w:rsidR="00CD16D9" w:rsidRPr="005C5197" w:rsidRDefault="00CD16D9" w:rsidP="00CD16D9">
            <w:pPr>
              <w:jc w:val="center"/>
              <w:rPr>
                <w:rFonts w:ascii="Arial" w:hAnsi="Arial" w:cs="Arial"/>
                <w:sz w:val="24"/>
                <w:szCs w:val="24"/>
              </w:rPr>
            </w:pPr>
          </w:p>
        </w:tc>
        <w:tc>
          <w:tcPr>
            <w:tcW w:w="499" w:type="dxa"/>
            <w:vAlign w:val="center"/>
          </w:tcPr>
          <w:p w14:paraId="3E8A55A2" w14:textId="77777777" w:rsidR="00CD16D9" w:rsidRPr="005C5197" w:rsidRDefault="00CD16D9" w:rsidP="00CD16D9">
            <w:pPr>
              <w:jc w:val="center"/>
              <w:rPr>
                <w:rFonts w:ascii="Arial" w:hAnsi="Arial" w:cs="Arial"/>
                <w:sz w:val="24"/>
                <w:szCs w:val="24"/>
              </w:rPr>
            </w:pPr>
          </w:p>
        </w:tc>
        <w:tc>
          <w:tcPr>
            <w:tcW w:w="499" w:type="dxa"/>
            <w:vAlign w:val="center"/>
          </w:tcPr>
          <w:p w14:paraId="5C03F1CE" w14:textId="77777777" w:rsidR="00CD16D9" w:rsidRPr="005C5197" w:rsidRDefault="00CD16D9" w:rsidP="00CD16D9">
            <w:pPr>
              <w:jc w:val="center"/>
              <w:rPr>
                <w:rFonts w:ascii="Arial" w:hAnsi="Arial" w:cs="Arial"/>
                <w:sz w:val="24"/>
                <w:szCs w:val="24"/>
              </w:rPr>
            </w:pPr>
          </w:p>
        </w:tc>
        <w:tc>
          <w:tcPr>
            <w:tcW w:w="499" w:type="dxa"/>
            <w:vAlign w:val="center"/>
          </w:tcPr>
          <w:p w14:paraId="1E605064" w14:textId="77777777" w:rsidR="00CD16D9" w:rsidRPr="005C5197" w:rsidRDefault="00CD16D9" w:rsidP="00CD16D9">
            <w:pPr>
              <w:jc w:val="center"/>
              <w:rPr>
                <w:rFonts w:ascii="Arial" w:hAnsi="Arial" w:cs="Arial"/>
                <w:sz w:val="24"/>
                <w:szCs w:val="24"/>
              </w:rPr>
            </w:pPr>
          </w:p>
        </w:tc>
        <w:tc>
          <w:tcPr>
            <w:tcW w:w="499" w:type="dxa"/>
            <w:vAlign w:val="center"/>
          </w:tcPr>
          <w:p w14:paraId="6FF8DD06" w14:textId="77777777" w:rsidR="00CD16D9" w:rsidRPr="005C5197" w:rsidRDefault="00CD16D9" w:rsidP="00CD16D9">
            <w:pPr>
              <w:jc w:val="center"/>
              <w:rPr>
                <w:rFonts w:ascii="Arial" w:hAnsi="Arial" w:cs="Arial"/>
                <w:sz w:val="24"/>
                <w:szCs w:val="24"/>
              </w:rPr>
            </w:pPr>
          </w:p>
        </w:tc>
        <w:tc>
          <w:tcPr>
            <w:tcW w:w="499" w:type="dxa"/>
            <w:tcBorders>
              <w:right w:val="single" w:sz="4" w:space="0" w:color="auto"/>
            </w:tcBorders>
            <w:vAlign w:val="center"/>
          </w:tcPr>
          <w:p w14:paraId="39442112" w14:textId="49B179A7" w:rsidR="00CD16D9" w:rsidRPr="005C5197" w:rsidRDefault="00CD16D9" w:rsidP="00CD16D9">
            <w:pPr>
              <w:jc w:val="center"/>
              <w:rPr>
                <w:rFonts w:ascii="Arial" w:hAnsi="Arial" w:cs="Arial"/>
                <w:sz w:val="24"/>
                <w:szCs w:val="24"/>
              </w:rPr>
            </w:pPr>
            <w:r w:rsidRPr="005C5197">
              <w:rPr>
                <w:rFonts w:ascii="Arial" w:hAnsi="Arial" w:cs="Arial"/>
                <w:sz w:val="24"/>
                <w:szCs w:val="24"/>
              </w:rPr>
              <w:t>10.</w:t>
            </w:r>
          </w:p>
        </w:tc>
        <w:tc>
          <w:tcPr>
            <w:tcW w:w="499" w:type="dxa"/>
            <w:tcBorders>
              <w:top w:val="single" w:sz="4" w:space="0" w:color="auto"/>
              <w:left w:val="single" w:sz="4" w:space="0" w:color="auto"/>
              <w:bottom w:val="single" w:sz="4" w:space="0" w:color="auto"/>
              <w:right w:val="single" w:sz="4" w:space="0" w:color="auto"/>
            </w:tcBorders>
            <w:vAlign w:val="center"/>
          </w:tcPr>
          <w:p w14:paraId="05B58CFB" w14:textId="431F647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0EE19B4" w14:textId="5ADF49CF"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95CE1C9" w14:textId="7ED8701B"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C000"/>
            <w:vAlign w:val="center"/>
          </w:tcPr>
          <w:p w14:paraId="2B4EBC3B" w14:textId="3150ABB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697DF9B" w14:textId="3169578E"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B69EB51" w14:textId="693500B7"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9754A21" w14:textId="5166A0D6"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3A9CDAD" w14:textId="25EEB370"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444418B9" w14:textId="4751BDE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37557DD" w14:textId="09B38714" w:rsidR="00CD16D9" w:rsidRPr="005C5197" w:rsidRDefault="00CD16D9" w:rsidP="00CD16D9">
            <w:pPr>
              <w:jc w:val="center"/>
              <w:rPr>
                <w:rFonts w:ascii="Arial" w:hAnsi="Arial" w:cs="Arial"/>
                <w:sz w:val="24"/>
                <w:szCs w:val="24"/>
              </w:rPr>
            </w:pPr>
          </w:p>
        </w:tc>
        <w:tc>
          <w:tcPr>
            <w:tcW w:w="499" w:type="dxa"/>
            <w:tcBorders>
              <w:left w:val="single" w:sz="4" w:space="0" w:color="auto"/>
            </w:tcBorders>
            <w:vAlign w:val="center"/>
          </w:tcPr>
          <w:p w14:paraId="47B866EB" w14:textId="77777777" w:rsidR="00CD16D9" w:rsidRPr="005C5197" w:rsidRDefault="00CD16D9" w:rsidP="00CD16D9">
            <w:pPr>
              <w:jc w:val="center"/>
              <w:rPr>
                <w:rFonts w:ascii="Arial" w:hAnsi="Arial" w:cs="Arial"/>
                <w:sz w:val="24"/>
                <w:szCs w:val="24"/>
              </w:rPr>
            </w:pPr>
          </w:p>
        </w:tc>
        <w:tc>
          <w:tcPr>
            <w:tcW w:w="499" w:type="dxa"/>
            <w:vAlign w:val="center"/>
          </w:tcPr>
          <w:p w14:paraId="0851109A" w14:textId="77777777" w:rsidR="00CD16D9" w:rsidRPr="005C5197" w:rsidRDefault="00CD16D9" w:rsidP="00CD16D9">
            <w:pPr>
              <w:jc w:val="center"/>
              <w:rPr>
                <w:rFonts w:ascii="Arial" w:hAnsi="Arial" w:cs="Arial"/>
                <w:sz w:val="24"/>
                <w:szCs w:val="24"/>
              </w:rPr>
            </w:pPr>
          </w:p>
        </w:tc>
        <w:tc>
          <w:tcPr>
            <w:tcW w:w="499" w:type="dxa"/>
            <w:vAlign w:val="center"/>
          </w:tcPr>
          <w:p w14:paraId="28F6A582" w14:textId="77777777" w:rsidR="00CD16D9" w:rsidRPr="005C5197" w:rsidRDefault="00CD16D9" w:rsidP="00CD16D9">
            <w:pPr>
              <w:jc w:val="center"/>
              <w:rPr>
                <w:rFonts w:ascii="Arial" w:hAnsi="Arial" w:cs="Arial"/>
                <w:sz w:val="24"/>
                <w:szCs w:val="24"/>
              </w:rPr>
            </w:pPr>
          </w:p>
        </w:tc>
        <w:tc>
          <w:tcPr>
            <w:tcW w:w="499" w:type="dxa"/>
            <w:vAlign w:val="center"/>
          </w:tcPr>
          <w:p w14:paraId="19384398" w14:textId="77777777" w:rsidR="00CD16D9" w:rsidRPr="005C5197" w:rsidRDefault="00CD16D9" w:rsidP="00CD16D9">
            <w:pPr>
              <w:jc w:val="center"/>
              <w:rPr>
                <w:rFonts w:ascii="Arial" w:hAnsi="Arial" w:cs="Arial"/>
                <w:sz w:val="24"/>
                <w:szCs w:val="24"/>
              </w:rPr>
            </w:pPr>
          </w:p>
        </w:tc>
        <w:tc>
          <w:tcPr>
            <w:tcW w:w="499" w:type="dxa"/>
            <w:vAlign w:val="center"/>
          </w:tcPr>
          <w:p w14:paraId="1E85F01E" w14:textId="77777777" w:rsidR="00CD16D9" w:rsidRPr="005C5197" w:rsidRDefault="00CD16D9" w:rsidP="00CD16D9">
            <w:pPr>
              <w:jc w:val="center"/>
              <w:rPr>
                <w:rFonts w:ascii="Arial" w:hAnsi="Arial" w:cs="Arial"/>
                <w:sz w:val="24"/>
                <w:szCs w:val="24"/>
              </w:rPr>
            </w:pPr>
          </w:p>
        </w:tc>
        <w:tc>
          <w:tcPr>
            <w:tcW w:w="499" w:type="dxa"/>
            <w:vAlign w:val="center"/>
          </w:tcPr>
          <w:p w14:paraId="135976D5" w14:textId="77777777" w:rsidR="00CD16D9" w:rsidRPr="005C5197" w:rsidRDefault="00CD16D9" w:rsidP="00CD16D9">
            <w:pPr>
              <w:jc w:val="center"/>
              <w:rPr>
                <w:rFonts w:ascii="Arial" w:hAnsi="Arial" w:cs="Arial"/>
                <w:sz w:val="24"/>
                <w:szCs w:val="24"/>
              </w:rPr>
            </w:pPr>
          </w:p>
        </w:tc>
      </w:tr>
      <w:tr w:rsidR="00122258" w:rsidRPr="005C5197" w14:paraId="2BF40926" w14:textId="77777777" w:rsidTr="00122258">
        <w:trPr>
          <w:trHeight w:val="499"/>
          <w:jc w:val="center"/>
        </w:trPr>
        <w:tc>
          <w:tcPr>
            <w:tcW w:w="499" w:type="dxa"/>
            <w:vAlign w:val="center"/>
          </w:tcPr>
          <w:p w14:paraId="4530D8D8"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5DA7E156" w14:textId="68A96266"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0C7C8DDE"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215B2729"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40FA1B7F"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55FDBB8A"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02108643"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4EFB65BF"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1D7B2D14"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197D16D5"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6EE1B68D"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right w:val="single" w:sz="4" w:space="0" w:color="auto"/>
            </w:tcBorders>
            <w:vAlign w:val="center"/>
          </w:tcPr>
          <w:p w14:paraId="642542DF" w14:textId="56BCE09E" w:rsidR="00CD16D9" w:rsidRPr="005C5197" w:rsidRDefault="00CD16D9" w:rsidP="00CD16D9">
            <w:pPr>
              <w:jc w:val="center"/>
              <w:rPr>
                <w:rFonts w:ascii="Arial" w:hAnsi="Arial" w:cs="Arial"/>
                <w:sz w:val="24"/>
                <w:szCs w:val="24"/>
              </w:rPr>
            </w:pPr>
            <w:r w:rsidRPr="005C5197">
              <w:rPr>
                <w:rFonts w:ascii="Arial" w:hAnsi="Arial" w:cs="Arial"/>
                <w:sz w:val="24"/>
                <w:szCs w:val="24"/>
              </w:rPr>
              <w:t>11.</w:t>
            </w:r>
          </w:p>
        </w:tc>
        <w:tc>
          <w:tcPr>
            <w:tcW w:w="499" w:type="dxa"/>
            <w:tcBorders>
              <w:top w:val="single" w:sz="4" w:space="0" w:color="auto"/>
              <w:left w:val="single" w:sz="4" w:space="0" w:color="auto"/>
              <w:bottom w:val="single" w:sz="4" w:space="0" w:color="auto"/>
              <w:right w:val="single" w:sz="4" w:space="0" w:color="auto"/>
            </w:tcBorders>
            <w:vAlign w:val="center"/>
          </w:tcPr>
          <w:p w14:paraId="04834466" w14:textId="2171F612"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AE3B94C" w14:textId="265EE48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4D4873F2" w14:textId="25F43CDB"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C000"/>
            <w:vAlign w:val="center"/>
          </w:tcPr>
          <w:p w14:paraId="6F94F4DC" w14:textId="5A08FD8F"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408295FB" w14:textId="15182325"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CC093F9" w14:textId="6A5334A9"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2F9B6D6" w14:textId="5051B9D6"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tcBorders>
            <w:vAlign w:val="center"/>
          </w:tcPr>
          <w:p w14:paraId="30E8017D" w14:textId="77777777" w:rsidR="00CD16D9" w:rsidRPr="005C5197" w:rsidRDefault="00CD16D9" w:rsidP="00CD16D9">
            <w:pPr>
              <w:jc w:val="center"/>
              <w:rPr>
                <w:rFonts w:ascii="Arial" w:hAnsi="Arial" w:cs="Arial"/>
                <w:sz w:val="24"/>
                <w:szCs w:val="24"/>
              </w:rPr>
            </w:pPr>
          </w:p>
        </w:tc>
        <w:tc>
          <w:tcPr>
            <w:tcW w:w="499" w:type="dxa"/>
            <w:tcBorders>
              <w:top w:val="single" w:sz="4" w:space="0" w:color="auto"/>
              <w:bottom w:val="single" w:sz="4" w:space="0" w:color="auto"/>
            </w:tcBorders>
            <w:vAlign w:val="center"/>
          </w:tcPr>
          <w:p w14:paraId="4F8DF8C4" w14:textId="77777777" w:rsidR="00CD16D9" w:rsidRPr="005C5197" w:rsidRDefault="00CD16D9" w:rsidP="00CD16D9">
            <w:pPr>
              <w:jc w:val="center"/>
              <w:rPr>
                <w:rFonts w:ascii="Arial" w:hAnsi="Arial" w:cs="Arial"/>
                <w:sz w:val="24"/>
                <w:szCs w:val="24"/>
              </w:rPr>
            </w:pPr>
          </w:p>
        </w:tc>
        <w:tc>
          <w:tcPr>
            <w:tcW w:w="499" w:type="dxa"/>
            <w:tcBorders>
              <w:top w:val="single" w:sz="4" w:space="0" w:color="auto"/>
              <w:bottom w:val="single" w:sz="4" w:space="0" w:color="auto"/>
            </w:tcBorders>
            <w:vAlign w:val="center"/>
          </w:tcPr>
          <w:p w14:paraId="148D67AC"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0FCEFD9D"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12E4387E"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5858060D"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43ECF71D"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74D0FDEE" w14:textId="77777777" w:rsidR="00CD16D9" w:rsidRPr="005C5197" w:rsidRDefault="00CD16D9" w:rsidP="00CD16D9">
            <w:pPr>
              <w:jc w:val="center"/>
              <w:rPr>
                <w:rFonts w:ascii="Arial" w:hAnsi="Arial" w:cs="Arial"/>
                <w:sz w:val="24"/>
                <w:szCs w:val="24"/>
              </w:rPr>
            </w:pPr>
          </w:p>
        </w:tc>
        <w:tc>
          <w:tcPr>
            <w:tcW w:w="499" w:type="dxa"/>
            <w:tcBorders>
              <w:bottom w:val="single" w:sz="4" w:space="0" w:color="auto"/>
            </w:tcBorders>
            <w:vAlign w:val="center"/>
          </w:tcPr>
          <w:p w14:paraId="10AA90F8" w14:textId="77777777" w:rsidR="00CD16D9" w:rsidRPr="005C5197" w:rsidRDefault="00CD16D9" w:rsidP="00CD16D9">
            <w:pPr>
              <w:jc w:val="center"/>
              <w:rPr>
                <w:rFonts w:ascii="Arial" w:hAnsi="Arial" w:cs="Arial"/>
                <w:sz w:val="24"/>
                <w:szCs w:val="24"/>
              </w:rPr>
            </w:pPr>
          </w:p>
        </w:tc>
      </w:tr>
      <w:tr w:rsidR="00122258" w:rsidRPr="005C5197" w14:paraId="0ED0B8CE" w14:textId="77777777" w:rsidTr="00122258">
        <w:trPr>
          <w:trHeight w:val="499"/>
          <w:jc w:val="center"/>
        </w:trPr>
        <w:tc>
          <w:tcPr>
            <w:tcW w:w="499" w:type="dxa"/>
            <w:tcBorders>
              <w:right w:val="single" w:sz="4" w:space="0" w:color="auto"/>
            </w:tcBorders>
            <w:vAlign w:val="center"/>
          </w:tcPr>
          <w:p w14:paraId="390136E5" w14:textId="1F109917" w:rsidR="00CD16D9" w:rsidRPr="005C5197" w:rsidRDefault="00CD16D9" w:rsidP="00CD16D9">
            <w:pPr>
              <w:jc w:val="center"/>
              <w:rPr>
                <w:rFonts w:ascii="Arial" w:hAnsi="Arial" w:cs="Arial"/>
                <w:sz w:val="24"/>
                <w:szCs w:val="24"/>
              </w:rPr>
            </w:pPr>
            <w:r w:rsidRPr="005C5197">
              <w:rPr>
                <w:rFonts w:ascii="Arial" w:hAnsi="Arial" w:cs="Arial"/>
                <w:sz w:val="24"/>
                <w:szCs w:val="24"/>
              </w:rPr>
              <w:t>12.</w:t>
            </w:r>
          </w:p>
        </w:tc>
        <w:tc>
          <w:tcPr>
            <w:tcW w:w="499" w:type="dxa"/>
            <w:tcBorders>
              <w:top w:val="single" w:sz="4" w:space="0" w:color="auto"/>
              <w:left w:val="single" w:sz="4" w:space="0" w:color="auto"/>
              <w:bottom w:val="single" w:sz="4" w:space="0" w:color="auto"/>
              <w:right w:val="single" w:sz="4" w:space="0" w:color="auto"/>
            </w:tcBorders>
            <w:vAlign w:val="center"/>
          </w:tcPr>
          <w:p w14:paraId="4C0FC3E8" w14:textId="560124B1"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3DB719A" w14:textId="02C4E13A"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4A1DE03" w14:textId="7F33D6D0"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0CEF45B" w14:textId="379C3897"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E8103AE" w14:textId="279FC6D9"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676DBAB" w14:textId="7CECE87C"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8D5DE1B" w14:textId="30D88180"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FB66103" w14:textId="6CC085C3"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2B49A8F" w14:textId="0EDA6E27"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59A646D" w14:textId="5946F9E9" w:rsidR="00CD16D9" w:rsidRPr="005C5197" w:rsidRDefault="00CD16D9" w:rsidP="00CD16D9">
            <w:pPr>
              <w:jc w:val="center"/>
              <w:rPr>
                <w:rFonts w:ascii="Arial" w:hAnsi="Arial" w:cs="Arial"/>
                <w:sz w:val="24"/>
                <w:szCs w:val="24"/>
              </w:rPr>
            </w:pPr>
            <w:r w:rsidRPr="005C5197">
              <w:rPr>
                <w:rFonts w:ascii="Arial" w:hAnsi="Arial" w:cs="Arial"/>
                <w:sz w:val="24"/>
                <w:szCs w:val="24"/>
              </w:rPr>
              <w:t>-</w:t>
            </w:r>
          </w:p>
        </w:tc>
        <w:tc>
          <w:tcPr>
            <w:tcW w:w="499" w:type="dxa"/>
            <w:tcBorders>
              <w:top w:val="single" w:sz="4" w:space="0" w:color="auto"/>
              <w:left w:val="single" w:sz="4" w:space="0" w:color="auto"/>
              <w:bottom w:val="single" w:sz="4" w:space="0" w:color="auto"/>
              <w:right w:val="single" w:sz="4" w:space="0" w:color="auto"/>
            </w:tcBorders>
            <w:vAlign w:val="center"/>
          </w:tcPr>
          <w:p w14:paraId="5F0B6277" w14:textId="4A147BB3"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2CD6A43" w14:textId="2C3A0D1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D726FEC" w14:textId="2BF9E103"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A3C7393" w14:textId="3246D09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C000"/>
            <w:vAlign w:val="center"/>
          </w:tcPr>
          <w:p w14:paraId="1C2A82C8" w14:textId="4CECC4C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24" w:space="0" w:color="auto"/>
            </w:tcBorders>
            <w:vAlign w:val="center"/>
          </w:tcPr>
          <w:p w14:paraId="25E7E4DC" w14:textId="17A5C113" w:rsidR="00CD16D9" w:rsidRPr="005C5197" w:rsidRDefault="00CD16D9" w:rsidP="00CD16D9">
            <w:pPr>
              <w:jc w:val="center"/>
              <w:rPr>
                <w:rFonts w:ascii="Arial" w:hAnsi="Arial" w:cs="Arial"/>
                <w:sz w:val="24"/>
                <w:szCs w:val="24"/>
              </w:rPr>
            </w:pPr>
          </w:p>
        </w:tc>
        <w:tc>
          <w:tcPr>
            <w:tcW w:w="499" w:type="dxa"/>
            <w:tcBorders>
              <w:top w:val="single" w:sz="4" w:space="0" w:color="auto"/>
              <w:left w:val="single" w:sz="24" w:space="0" w:color="auto"/>
              <w:bottom w:val="single" w:sz="4" w:space="0" w:color="auto"/>
              <w:right w:val="single" w:sz="4" w:space="0" w:color="auto"/>
            </w:tcBorders>
            <w:vAlign w:val="center"/>
          </w:tcPr>
          <w:p w14:paraId="4C439A39" w14:textId="58A045E1"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8804F6D" w14:textId="45AEA943"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4D73F6D1" w14:textId="6E080B8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4D0912E" w14:textId="02B4D2CF"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05E8913" w14:textId="45E52477"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45BD5F04" w14:textId="014EC4EB"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CF2F061" w14:textId="4FDD8BF3"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EFC6585" w14:textId="75B8DC0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3CF8692" w14:textId="1B8C7032"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B6A4E0E" w14:textId="1D9295E0"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8413FB5" w14:textId="25CF523C" w:rsidR="00CD16D9" w:rsidRPr="005C5197" w:rsidRDefault="00CD16D9" w:rsidP="00CD16D9">
            <w:pPr>
              <w:jc w:val="center"/>
              <w:rPr>
                <w:rFonts w:ascii="Arial" w:hAnsi="Arial" w:cs="Arial"/>
                <w:sz w:val="24"/>
                <w:szCs w:val="24"/>
              </w:rPr>
            </w:pPr>
          </w:p>
        </w:tc>
      </w:tr>
      <w:tr w:rsidR="00122258" w:rsidRPr="005C5197" w14:paraId="5411745B" w14:textId="77777777" w:rsidTr="00122258">
        <w:trPr>
          <w:trHeight w:val="499"/>
          <w:jc w:val="center"/>
        </w:trPr>
        <w:tc>
          <w:tcPr>
            <w:tcW w:w="499" w:type="dxa"/>
            <w:vAlign w:val="center"/>
          </w:tcPr>
          <w:p w14:paraId="689E3508"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784E5EEB" w14:textId="7EA3AFDA"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719C6464"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17C43675"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5D69F028"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442F1D93"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5E8E7195" w14:textId="77777777" w:rsidR="00CD16D9" w:rsidRPr="005C5197" w:rsidRDefault="00CD16D9" w:rsidP="00CD16D9">
            <w:pPr>
              <w:jc w:val="center"/>
              <w:rPr>
                <w:rFonts w:ascii="Arial" w:hAnsi="Arial" w:cs="Arial"/>
                <w:sz w:val="24"/>
                <w:szCs w:val="24"/>
              </w:rPr>
            </w:pPr>
          </w:p>
        </w:tc>
        <w:tc>
          <w:tcPr>
            <w:tcW w:w="499" w:type="dxa"/>
            <w:tcBorders>
              <w:top w:val="single" w:sz="4" w:space="0" w:color="auto"/>
              <w:bottom w:val="single" w:sz="4" w:space="0" w:color="auto"/>
            </w:tcBorders>
            <w:vAlign w:val="center"/>
          </w:tcPr>
          <w:p w14:paraId="19A85186" w14:textId="77777777" w:rsidR="00CD16D9" w:rsidRPr="005C5197" w:rsidRDefault="00CD16D9" w:rsidP="00CD16D9">
            <w:pPr>
              <w:jc w:val="center"/>
              <w:rPr>
                <w:rFonts w:ascii="Arial" w:hAnsi="Arial" w:cs="Arial"/>
                <w:sz w:val="24"/>
                <w:szCs w:val="24"/>
              </w:rPr>
            </w:pPr>
          </w:p>
        </w:tc>
        <w:tc>
          <w:tcPr>
            <w:tcW w:w="499" w:type="dxa"/>
            <w:tcBorders>
              <w:top w:val="single" w:sz="4" w:space="0" w:color="auto"/>
              <w:bottom w:val="single" w:sz="4" w:space="0" w:color="auto"/>
            </w:tcBorders>
            <w:vAlign w:val="center"/>
          </w:tcPr>
          <w:p w14:paraId="694C46D6" w14:textId="77777777" w:rsidR="00CD16D9" w:rsidRPr="005C5197" w:rsidRDefault="00CD16D9" w:rsidP="00CD16D9">
            <w:pPr>
              <w:jc w:val="center"/>
              <w:rPr>
                <w:rFonts w:ascii="Arial" w:hAnsi="Arial" w:cs="Arial"/>
                <w:sz w:val="24"/>
                <w:szCs w:val="24"/>
              </w:rPr>
            </w:pPr>
          </w:p>
        </w:tc>
        <w:tc>
          <w:tcPr>
            <w:tcW w:w="499" w:type="dxa"/>
            <w:tcBorders>
              <w:top w:val="single" w:sz="4" w:space="0" w:color="auto"/>
              <w:bottom w:val="single" w:sz="4" w:space="0" w:color="auto"/>
            </w:tcBorders>
            <w:vAlign w:val="center"/>
          </w:tcPr>
          <w:p w14:paraId="2E4672AF" w14:textId="77777777" w:rsidR="00CD16D9" w:rsidRPr="005C5197" w:rsidRDefault="00CD16D9" w:rsidP="00CD16D9">
            <w:pPr>
              <w:jc w:val="center"/>
              <w:rPr>
                <w:rFonts w:ascii="Arial" w:hAnsi="Arial" w:cs="Arial"/>
                <w:sz w:val="24"/>
                <w:szCs w:val="24"/>
              </w:rPr>
            </w:pPr>
          </w:p>
        </w:tc>
        <w:tc>
          <w:tcPr>
            <w:tcW w:w="499" w:type="dxa"/>
            <w:tcBorders>
              <w:top w:val="single" w:sz="4" w:space="0" w:color="auto"/>
              <w:bottom w:val="single" w:sz="4" w:space="0" w:color="auto"/>
              <w:right w:val="single" w:sz="4" w:space="0" w:color="auto"/>
            </w:tcBorders>
            <w:vAlign w:val="center"/>
          </w:tcPr>
          <w:p w14:paraId="5FAA6F7A" w14:textId="704CDFA2" w:rsidR="00CD16D9" w:rsidRPr="005C5197" w:rsidRDefault="00CD16D9" w:rsidP="00CD16D9">
            <w:pPr>
              <w:jc w:val="center"/>
              <w:rPr>
                <w:rFonts w:ascii="Arial" w:hAnsi="Arial" w:cs="Arial"/>
                <w:sz w:val="24"/>
                <w:szCs w:val="24"/>
              </w:rPr>
            </w:pPr>
            <w:r w:rsidRPr="005C5197">
              <w:rPr>
                <w:rFonts w:ascii="Arial" w:hAnsi="Arial" w:cs="Arial"/>
                <w:sz w:val="24"/>
                <w:szCs w:val="24"/>
              </w:rPr>
              <w:t>13.</w:t>
            </w:r>
          </w:p>
        </w:tc>
        <w:tc>
          <w:tcPr>
            <w:tcW w:w="499" w:type="dxa"/>
            <w:tcBorders>
              <w:top w:val="single" w:sz="4" w:space="0" w:color="auto"/>
              <w:left w:val="single" w:sz="4" w:space="0" w:color="auto"/>
              <w:bottom w:val="single" w:sz="4" w:space="0" w:color="auto"/>
              <w:right w:val="single" w:sz="4" w:space="0" w:color="auto"/>
            </w:tcBorders>
            <w:vAlign w:val="center"/>
          </w:tcPr>
          <w:p w14:paraId="2883753C" w14:textId="2AC3E426"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6355770" w14:textId="0D7DB636"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76838F4" w14:textId="04E9841B"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45DDD9A" w14:textId="027D16E0"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C000"/>
            <w:vAlign w:val="center"/>
          </w:tcPr>
          <w:p w14:paraId="300B4B8A" w14:textId="6F67F709"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C5DCADE" w14:textId="7454AC6E"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53C8967" w14:textId="3B883B3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E701DB2" w14:textId="3B9E1B40"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E2FF116" w14:textId="23F9A791"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0408E0B" w14:textId="144486F2"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796068D" w14:textId="192DFCB6"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1861ECD" w14:textId="61BC8B0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tcBorders>
            <w:vAlign w:val="center"/>
          </w:tcPr>
          <w:p w14:paraId="61584E33"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13BCEF6B"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52399D22"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074E0336"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56DDEAA2" w14:textId="77777777" w:rsidR="00CD16D9" w:rsidRPr="005C5197" w:rsidRDefault="00CD16D9" w:rsidP="00CD16D9">
            <w:pPr>
              <w:jc w:val="center"/>
              <w:rPr>
                <w:rFonts w:ascii="Arial" w:hAnsi="Arial" w:cs="Arial"/>
                <w:sz w:val="24"/>
                <w:szCs w:val="24"/>
              </w:rPr>
            </w:pPr>
          </w:p>
        </w:tc>
      </w:tr>
      <w:tr w:rsidR="00122258" w:rsidRPr="005C5197" w14:paraId="52EA467B" w14:textId="77777777" w:rsidTr="00122258">
        <w:trPr>
          <w:trHeight w:val="499"/>
          <w:jc w:val="center"/>
        </w:trPr>
        <w:tc>
          <w:tcPr>
            <w:tcW w:w="499" w:type="dxa"/>
            <w:vAlign w:val="center"/>
          </w:tcPr>
          <w:p w14:paraId="01E2E45F" w14:textId="77777777" w:rsidR="00CD16D9" w:rsidRPr="005C5197" w:rsidRDefault="00CD16D9" w:rsidP="00CD16D9">
            <w:pPr>
              <w:jc w:val="center"/>
              <w:rPr>
                <w:rFonts w:ascii="Arial" w:hAnsi="Arial" w:cs="Arial"/>
                <w:sz w:val="24"/>
                <w:szCs w:val="24"/>
              </w:rPr>
            </w:pPr>
          </w:p>
        </w:tc>
        <w:tc>
          <w:tcPr>
            <w:tcW w:w="499" w:type="dxa"/>
            <w:vAlign w:val="center"/>
          </w:tcPr>
          <w:p w14:paraId="3CA9B08F" w14:textId="1865510B" w:rsidR="00CD16D9" w:rsidRPr="005C5197" w:rsidRDefault="00CD16D9" w:rsidP="00CD16D9">
            <w:pPr>
              <w:jc w:val="center"/>
              <w:rPr>
                <w:rFonts w:ascii="Arial" w:hAnsi="Arial" w:cs="Arial"/>
                <w:sz w:val="24"/>
                <w:szCs w:val="24"/>
              </w:rPr>
            </w:pPr>
          </w:p>
        </w:tc>
        <w:tc>
          <w:tcPr>
            <w:tcW w:w="499" w:type="dxa"/>
            <w:vAlign w:val="center"/>
          </w:tcPr>
          <w:p w14:paraId="54E72E32" w14:textId="77777777" w:rsidR="00CD16D9" w:rsidRPr="005C5197" w:rsidRDefault="00CD16D9" w:rsidP="00CD16D9">
            <w:pPr>
              <w:jc w:val="center"/>
              <w:rPr>
                <w:rFonts w:ascii="Arial" w:hAnsi="Arial" w:cs="Arial"/>
                <w:sz w:val="24"/>
                <w:szCs w:val="24"/>
              </w:rPr>
            </w:pPr>
          </w:p>
        </w:tc>
        <w:tc>
          <w:tcPr>
            <w:tcW w:w="499" w:type="dxa"/>
            <w:vAlign w:val="center"/>
          </w:tcPr>
          <w:p w14:paraId="43E4229C" w14:textId="77777777" w:rsidR="00CD16D9" w:rsidRPr="005C5197" w:rsidRDefault="00CD16D9" w:rsidP="00CD16D9">
            <w:pPr>
              <w:jc w:val="center"/>
              <w:rPr>
                <w:rFonts w:ascii="Arial" w:hAnsi="Arial" w:cs="Arial"/>
                <w:sz w:val="24"/>
                <w:szCs w:val="24"/>
              </w:rPr>
            </w:pPr>
          </w:p>
        </w:tc>
        <w:tc>
          <w:tcPr>
            <w:tcW w:w="499" w:type="dxa"/>
            <w:vAlign w:val="center"/>
          </w:tcPr>
          <w:p w14:paraId="22108A79" w14:textId="77777777" w:rsidR="00CD16D9" w:rsidRPr="005C5197" w:rsidRDefault="00CD16D9" w:rsidP="00CD16D9">
            <w:pPr>
              <w:jc w:val="center"/>
              <w:rPr>
                <w:rFonts w:ascii="Arial" w:hAnsi="Arial" w:cs="Arial"/>
                <w:sz w:val="24"/>
                <w:szCs w:val="24"/>
              </w:rPr>
            </w:pPr>
          </w:p>
        </w:tc>
        <w:tc>
          <w:tcPr>
            <w:tcW w:w="499" w:type="dxa"/>
            <w:vAlign w:val="center"/>
          </w:tcPr>
          <w:p w14:paraId="6F9D0897" w14:textId="77777777" w:rsidR="00CD16D9" w:rsidRPr="005C5197" w:rsidRDefault="00CD16D9" w:rsidP="00CD16D9">
            <w:pPr>
              <w:jc w:val="center"/>
              <w:rPr>
                <w:rFonts w:ascii="Arial" w:hAnsi="Arial" w:cs="Arial"/>
                <w:sz w:val="24"/>
                <w:szCs w:val="24"/>
              </w:rPr>
            </w:pPr>
          </w:p>
        </w:tc>
        <w:tc>
          <w:tcPr>
            <w:tcW w:w="499" w:type="dxa"/>
            <w:tcBorders>
              <w:right w:val="single" w:sz="4" w:space="0" w:color="auto"/>
            </w:tcBorders>
            <w:vAlign w:val="center"/>
          </w:tcPr>
          <w:p w14:paraId="765F7161" w14:textId="79E21D44" w:rsidR="00CD16D9" w:rsidRPr="005C5197" w:rsidRDefault="00CD16D9" w:rsidP="00CD16D9">
            <w:pPr>
              <w:jc w:val="center"/>
              <w:rPr>
                <w:rFonts w:ascii="Arial" w:hAnsi="Arial" w:cs="Arial"/>
                <w:sz w:val="24"/>
                <w:szCs w:val="24"/>
              </w:rPr>
            </w:pPr>
            <w:r w:rsidRPr="005C5197">
              <w:rPr>
                <w:rFonts w:ascii="Arial" w:hAnsi="Arial" w:cs="Arial"/>
                <w:sz w:val="24"/>
                <w:szCs w:val="24"/>
              </w:rPr>
              <w:t>14.</w:t>
            </w:r>
          </w:p>
        </w:tc>
        <w:tc>
          <w:tcPr>
            <w:tcW w:w="499" w:type="dxa"/>
            <w:tcBorders>
              <w:top w:val="single" w:sz="4" w:space="0" w:color="auto"/>
              <w:left w:val="single" w:sz="4" w:space="0" w:color="auto"/>
              <w:bottom w:val="single" w:sz="4" w:space="0" w:color="auto"/>
              <w:right w:val="single" w:sz="4" w:space="0" w:color="auto"/>
            </w:tcBorders>
            <w:vAlign w:val="center"/>
          </w:tcPr>
          <w:p w14:paraId="468D7F10" w14:textId="617EBFDB"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D506726" w14:textId="6103952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091EA94" w14:textId="2FE0E02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8E11E70" w14:textId="1696BD17"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F596D07" w14:textId="1F36DBB0"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4B8842D" w14:textId="7F7DFBEE"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5B39C00" w14:textId="381457E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67463D3" w14:textId="033A2026"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C000"/>
            <w:vAlign w:val="center"/>
          </w:tcPr>
          <w:p w14:paraId="5A26557D" w14:textId="390EAE1B"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BAA9353" w14:textId="7B48F5E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9E294BF" w14:textId="7A2868CA"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47122B3" w14:textId="7E28B15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34D1986" w14:textId="0E3E1141"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FD9041F" w14:textId="13E33392"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tcBorders>
            <w:vAlign w:val="center"/>
          </w:tcPr>
          <w:p w14:paraId="337FD5F4"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4A3FD06D" w14:textId="77777777" w:rsidR="00CD16D9" w:rsidRPr="005C5197" w:rsidRDefault="00CD16D9" w:rsidP="00CD16D9">
            <w:pPr>
              <w:jc w:val="center"/>
              <w:rPr>
                <w:rFonts w:ascii="Arial" w:hAnsi="Arial" w:cs="Arial"/>
                <w:sz w:val="24"/>
                <w:szCs w:val="24"/>
              </w:rPr>
            </w:pPr>
          </w:p>
        </w:tc>
        <w:tc>
          <w:tcPr>
            <w:tcW w:w="499" w:type="dxa"/>
            <w:vAlign w:val="center"/>
          </w:tcPr>
          <w:p w14:paraId="0D2BB6D3" w14:textId="77777777" w:rsidR="00CD16D9" w:rsidRPr="005C5197" w:rsidRDefault="00CD16D9" w:rsidP="00CD16D9">
            <w:pPr>
              <w:jc w:val="center"/>
              <w:rPr>
                <w:rFonts w:ascii="Arial" w:hAnsi="Arial" w:cs="Arial"/>
                <w:sz w:val="24"/>
                <w:szCs w:val="24"/>
              </w:rPr>
            </w:pPr>
          </w:p>
        </w:tc>
        <w:tc>
          <w:tcPr>
            <w:tcW w:w="499" w:type="dxa"/>
            <w:vAlign w:val="center"/>
          </w:tcPr>
          <w:p w14:paraId="61116C3B" w14:textId="77777777" w:rsidR="00CD16D9" w:rsidRPr="005C5197" w:rsidRDefault="00CD16D9" w:rsidP="00CD16D9">
            <w:pPr>
              <w:jc w:val="center"/>
              <w:rPr>
                <w:rFonts w:ascii="Arial" w:hAnsi="Arial" w:cs="Arial"/>
                <w:sz w:val="24"/>
                <w:szCs w:val="24"/>
              </w:rPr>
            </w:pPr>
          </w:p>
        </w:tc>
        <w:tc>
          <w:tcPr>
            <w:tcW w:w="499" w:type="dxa"/>
            <w:vAlign w:val="center"/>
          </w:tcPr>
          <w:p w14:paraId="7471FA62" w14:textId="77777777" w:rsidR="00CD16D9" w:rsidRPr="005C5197" w:rsidRDefault="00CD16D9" w:rsidP="00CD16D9">
            <w:pPr>
              <w:jc w:val="center"/>
              <w:rPr>
                <w:rFonts w:ascii="Arial" w:hAnsi="Arial" w:cs="Arial"/>
                <w:sz w:val="24"/>
                <w:szCs w:val="24"/>
              </w:rPr>
            </w:pPr>
          </w:p>
        </w:tc>
        <w:tc>
          <w:tcPr>
            <w:tcW w:w="499" w:type="dxa"/>
            <w:vAlign w:val="center"/>
          </w:tcPr>
          <w:p w14:paraId="539F7178" w14:textId="77777777" w:rsidR="00CD16D9" w:rsidRPr="005C5197" w:rsidRDefault="00CD16D9" w:rsidP="00CD16D9">
            <w:pPr>
              <w:jc w:val="center"/>
              <w:rPr>
                <w:rFonts w:ascii="Arial" w:hAnsi="Arial" w:cs="Arial"/>
                <w:sz w:val="24"/>
                <w:szCs w:val="24"/>
              </w:rPr>
            </w:pPr>
          </w:p>
        </w:tc>
        <w:tc>
          <w:tcPr>
            <w:tcW w:w="499" w:type="dxa"/>
            <w:vAlign w:val="center"/>
          </w:tcPr>
          <w:p w14:paraId="26D0E9C7" w14:textId="77777777" w:rsidR="00CD16D9" w:rsidRPr="005C5197" w:rsidRDefault="00CD16D9" w:rsidP="00CD16D9">
            <w:pPr>
              <w:jc w:val="center"/>
              <w:rPr>
                <w:rFonts w:ascii="Arial" w:hAnsi="Arial" w:cs="Arial"/>
                <w:sz w:val="24"/>
                <w:szCs w:val="24"/>
              </w:rPr>
            </w:pPr>
          </w:p>
        </w:tc>
      </w:tr>
      <w:tr w:rsidR="00122258" w:rsidRPr="005C5197" w14:paraId="399D2A16" w14:textId="77777777" w:rsidTr="00122258">
        <w:trPr>
          <w:trHeight w:val="499"/>
          <w:jc w:val="center"/>
        </w:trPr>
        <w:tc>
          <w:tcPr>
            <w:tcW w:w="499" w:type="dxa"/>
            <w:vAlign w:val="center"/>
          </w:tcPr>
          <w:p w14:paraId="0E6FC142" w14:textId="77777777" w:rsidR="00CD16D9" w:rsidRPr="005C5197" w:rsidRDefault="00CD16D9" w:rsidP="00CD16D9">
            <w:pPr>
              <w:jc w:val="center"/>
              <w:rPr>
                <w:rFonts w:ascii="Arial" w:hAnsi="Arial" w:cs="Arial"/>
                <w:sz w:val="24"/>
                <w:szCs w:val="24"/>
              </w:rPr>
            </w:pPr>
          </w:p>
        </w:tc>
        <w:tc>
          <w:tcPr>
            <w:tcW w:w="499" w:type="dxa"/>
            <w:vAlign w:val="center"/>
          </w:tcPr>
          <w:p w14:paraId="009EB69A" w14:textId="785FCE06" w:rsidR="00CD16D9" w:rsidRPr="005C5197" w:rsidRDefault="00CD16D9" w:rsidP="00CD16D9">
            <w:pPr>
              <w:jc w:val="center"/>
              <w:rPr>
                <w:rFonts w:ascii="Arial" w:hAnsi="Arial" w:cs="Arial"/>
                <w:sz w:val="24"/>
                <w:szCs w:val="24"/>
              </w:rPr>
            </w:pPr>
          </w:p>
        </w:tc>
        <w:tc>
          <w:tcPr>
            <w:tcW w:w="499" w:type="dxa"/>
            <w:vAlign w:val="center"/>
          </w:tcPr>
          <w:p w14:paraId="63CFE438" w14:textId="77777777" w:rsidR="00CD16D9" w:rsidRPr="005C5197" w:rsidRDefault="00CD16D9" w:rsidP="00CD16D9">
            <w:pPr>
              <w:jc w:val="center"/>
              <w:rPr>
                <w:rFonts w:ascii="Arial" w:hAnsi="Arial" w:cs="Arial"/>
                <w:sz w:val="24"/>
                <w:szCs w:val="24"/>
              </w:rPr>
            </w:pPr>
          </w:p>
        </w:tc>
        <w:tc>
          <w:tcPr>
            <w:tcW w:w="499" w:type="dxa"/>
            <w:vAlign w:val="center"/>
          </w:tcPr>
          <w:p w14:paraId="397333FA" w14:textId="77777777" w:rsidR="00CD16D9" w:rsidRPr="005C5197" w:rsidRDefault="00CD16D9" w:rsidP="00CD16D9">
            <w:pPr>
              <w:jc w:val="center"/>
              <w:rPr>
                <w:rFonts w:ascii="Arial" w:hAnsi="Arial" w:cs="Arial"/>
                <w:sz w:val="24"/>
                <w:szCs w:val="24"/>
              </w:rPr>
            </w:pPr>
          </w:p>
        </w:tc>
        <w:tc>
          <w:tcPr>
            <w:tcW w:w="499" w:type="dxa"/>
            <w:vAlign w:val="center"/>
          </w:tcPr>
          <w:p w14:paraId="139DD7E3" w14:textId="77777777" w:rsidR="00CD16D9" w:rsidRPr="005C5197" w:rsidRDefault="00CD16D9" w:rsidP="00CD16D9">
            <w:pPr>
              <w:jc w:val="center"/>
              <w:rPr>
                <w:rFonts w:ascii="Arial" w:hAnsi="Arial" w:cs="Arial"/>
                <w:sz w:val="24"/>
                <w:szCs w:val="24"/>
              </w:rPr>
            </w:pPr>
          </w:p>
        </w:tc>
        <w:tc>
          <w:tcPr>
            <w:tcW w:w="499" w:type="dxa"/>
            <w:vAlign w:val="center"/>
          </w:tcPr>
          <w:p w14:paraId="296FDFAE" w14:textId="77777777" w:rsidR="00CD16D9" w:rsidRPr="005C5197" w:rsidRDefault="00CD16D9" w:rsidP="00CD16D9">
            <w:pPr>
              <w:jc w:val="center"/>
              <w:rPr>
                <w:rFonts w:ascii="Arial" w:hAnsi="Arial" w:cs="Arial"/>
                <w:sz w:val="24"/>
                <w:szCs w:val="24"/>
              </w:rPr>
            </w:pPr>
          </w:p>
        </w:tc>
        <w:tc>
          <w:tcPr>
            <w:tcW w:w="499" w:type="dxa"/>
            <w:vAlign w:val="center"/>
          </w:tcPr>
          <w:p w14:paraId="43E4E33D"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3EEE6A82"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5B78E4C7" w14:textId="77777777" w:rsidR="00CD16D9" w:rsidRPr="005C5197" w:rsidRDefault="00CD16D9" w:rsidP="00CD16D9">
            <w:pPr>
              <w:jc w:val="center"/>
              <w:rPr>
                <w:rFonts w:ascii="Arial" w:hAnsi="Arial" w:cs="Arial"/>
                <w:sz w:val="24"/>
                <w:szCs w:val="24"/>
              </w:rPr>
            </w:pPr>
          </w:p>
        </w:tc>
        <w:tc>
          <w:tcPr>
            <w:tcW w:w="499" w:type="dxa"/>
            <w:tcBorders>
              <w:top w:val="single" w:sz="4" w:space="0" w:color="auto"/>
              <w:right w:val="single" w:sz="4" w:space="0" w:color="auto"/>
            </w:tcBorders>
            <w:vAlign w:val="center"/>
          </w:tcPr>
          <w:p w14:paraId="47ED812E" w14:textId="114EDA98" w:rsidR="00CD16D9" w:rsidRPr="005C5197" w:rsidRDefault="00CD16D9" w:rsidP="00CD16D9">
            <w:pPr>
              <w:jc w:val="center"/>
              <w:rPr>
                <w:rFonts w:ascii="Arial" w:hAnsi="Arial" w:cs="Arial"/>
                <w:sz w:val="24"/>
                <w:szCs w:val="24"/>
              </w:rPr>
            </w:pPr>
            <w:r w:rsidRPr="005C5197">
              <w:rPr>
                <w:rFonts w:ascii="Arial" w:hAnsi="Arial" w:cs="Arial"/>
                <w:sz w:val="24"/>
                <w:szCs w:val="24"/>
              </w:rPr>
              <w:t>15.</w:t>
            </w:r>
          </w:p>
        </w:tc>
        <w:tc>
          <w:tcPr>
            <w:tcW w:w="499" w:type="dxa"/>
            <w:tcBorders>
              <w:top w:val="single" w:sz="4" w:space="0" w:color="auto"/>
              <w:left w:val="single" w:sz="4" w:space="0" w:color="auto"/>
              <w:bottom w:val="single" w:sz="4" w:space="0" w:color="auto"/>
              <w:right w:val="single" w:sz="4" w:space="0" w:color="auto"/>
            </w:tcBorders>
            <w:vAlign w:val="center"/>
          </w:tcPr>
          <w:p w14:paraId="7D81A836" w14:textId="4136AEBA"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21F0C09" w14:textId="466C3B95"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C1DAF2E" w14:textId="625733D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09D63F92" w14:textId="56930C99"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B517EEE" w14:textId="2DB50060"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C000"/>
            <w:vAlign w:val="center"/>
          </w:tcPr>
          <w:p w14:paraId="007F67D3" w14:textId="0CC99DB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2BECAC4" w14:textId="239E5903"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5C75951F" w14:textId="7C38A1A6"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25E6BC63" w14:textId="67EFF937"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tcBorders>
            <w:vAlign w:val="center"/>
          </w:tcPr>
          <w:p w14:paraId="1FD5F656" w14:textId="77777777" w:rsidR="00CD16D9" w:rsidRPr="005C5197" w:rsidRDefault="00CD16D9" w:rsidP="00CD16D9">
            <w:pPr>
              <w:jc w:val="center"/>
              <w:rPr>
                <w:rFonts w:ascii="Arial" w:hAnsi="Arial" w:cs="Arial"/>
                <w:sz w:val="24"/>
                <w:szCs w:val="24"/>
              </w:rPr>
            </w:pPr>
          </w:p>
        </w:tc>
        <w:tc>
          <w:tcPr>
            <w:tcW w:w="499" w:type="dxa"/>
            <w:tcBorders>
              <w:top w:val="single" w:sz="4" w:space="0" w:color="auto"/>
              <w:bottom w:val="single" w:sz="4" w:space="0" w:color="auto"/>
            </w:tcBorders>
            <w:vAlign w:val="center"/>
          </w:tcPr>
          <w:p w14:paraId="6E5808F2" w14:textId="77777777" w:rsidR="00CD16D9" w:rsidRPr="005C5197" w:rsidRDefault="00CD16D9" w:rsidP="00CD16D9">
            <w:pPr>
              <w:jc w:val="center"/>
              <w:rPr>
                <w:rFonts w:ascii="Arial" w:hAnsi="Arial" w:cs="Arial"/>
                <w:sz w:val="24"/>
                <w:szCs w:val="24"/>
              </w:rPr>
            </w:pPr>
          </w:p>
        </w:tc>
        <w:tc>
          <w:tcPr>
            <w:tcW w:w="499" w:type="dxa"/>
            <w:vAlign w:val="center"/>
          </w:tcPr>
          <w:p w14:paraId="425C2599" w14:textId="77777777" w:rsidR="00CD16D9" w:rsidRPr="005C5197" w:rsidRDefault="00CD16D9" w:rsidP="00CD16D9">
            <w:pPr>
              <w:jc w:val="center"/>
              <w:rPr>
                <w:rFonts w:ascii="Arial" w:hAnsi="Arial" w:cs="Arial"/>
                <w:sz w:val="24"/>
                <w:szCs w:val="24"/>
              </w:rPr>
            </w:pPr>
          </w:p>
        </w:tc>
        <w:tc>
          <w:tcPr>
            <w:tcW w:w="499" w:type="dxa"/>
            <w:vAlign w:val="center"/>
          </w:tcPr>
          <w:p w14:paraId="641B37D2" w14:textId="77777777" w:rsidR="00CD16D9" w:rsidRPr="005C5197" w:rsidRDefault="00CD16D9" w:rsidP="00CD16D9">
            <w:pPr>
              <w:jc w:val="center"/>
              <w:rPr>
                <w:rFonts w:ascii="Arial" w:hAnsi="Arial" w:cs="Arial"/>
                <w:sz w:val="24"/>
                <w:szCs w:val="24"/>
              </w:rPr>
            </w:pPr>
          </w:p>
        </w:tc>
        <w:tc>
          <w:tcPr>
            <w:tcW w:w="499" w:type="dxa"/>
            <w:vAlign w:val="center"/>
          </w:tcPr>
          <w:p w14:paraId="033959F2" w14:textId="77777777" w:rsidR="00CD16D9" w:rsidRPr="005C5197" w:rsidRDefault="00CD16D9" w:rsidP="00CD16D9">
            <w:pPr>
              <w:jc w:val="center"/>
              <w:rPr>
                <w:rFonts w:ascii="Arial" w:hAnsi="Arial" w:cs="Arial"/>
                <w:sz w:val="24"/>
                <w:szCs w:val="24"/>
              </w:rPr>
            </w:pPr>
          </w:p>
        </w:tc>
        <w:tc>
          <w:tcPr>
            <w:tcW w:w="499" w:type="dxa"/>
            <w:vAlign w:val="center"/>
          </w:tcPr>
          <w:p w14:paraId="4A3C468C" w14:textId="77777777" w:rsidR="00CD16D9" w:rsidRPr="005C5197" w:rsidRDefault="00CD16D9" w:rsidP="00CD16D9">
            <w:pPr>
              <w:jc w:val="center"/>
              <w:rPr>
                <w:rFonts w:ascii="Arial" w:hAnsi="Arial" w:cs="Arial"/>
                <w:sz w:val="24"/>
                <w:szCs w:val="24"/>
              </w:rPr>
            </w:pPr>
          </w:p>
        </w:tc>
        <w:tc>
          <w:tcPr>
            <w:tcW w:w="499" w:type="dxa"/>
            <w:vAlign w:val="center"/>
          </w:tcPr>
          <w:p w14:paraId="056B3418" w14:textId="77777777" w:rsidR="00CD16D9" w:rsidRPr="005C5197" w:rsidRDefault="00CD16D9" w:rsidP="00CD16D9">
            <w:pPr>
              <w:jc w:val="center"/>
              <w:rPr>
                <w:rFonts w:ascii="Arial" w:hAnsi="Arial" w:cs="Arial"/>
                <w:sz w:val="24"/>
                <w:szCs w:val="24"/>
              </w:rPr>
            </w:pPr>
          </w:p>
        </w:tc>
        <w:tc>
          <w:tcPr>
            <w:tcW w:w="499" w:type="dxa"/>
            <w:vAlign w:val="center"/>
          </w:tcPr>
          <w:p w14:paraId="7CBA2EEB" w14:textId="77777777" w:rsidR="00CD16D9" w:rsidRPr="005C5197" w:rsidRDefault="00CD16D9" w:rsidP="00CD16D9">
            <w:pPr>
              <w:jc w:val="center"/>
              <w:rPr>
                <w:rFonts w:ascii="Arial" w:hAnsi="Arial" w:cs="Arial"/>
                <w:sz w:val="24"/>
                <w:szCs w:val="24"/>
              </w:rPr>
            </w:pPr>
          </w:p>
        </w:tc>
        <w:tc>
          <w:tcPr>
            <w:tcW w:w="499" w:type="dxa"/>
            <w:vAlign w:val="center"/>
          </w:tcPr>
          <w:p w14:paraId="0DA6E20A" w14:textId="77777777" w:rsidR="00CD16D9" w:rsidRPr="005C5197" w:rsidRDefault="00CD16D9" w:rsidP="00CD16D9">
            <w:pPr>
              <w:jc w:val="center"/>
              <w:rPr>
                <w:rFonts w:ascii="Arial" w:hAnsi="Arial" w:cs="Arial"/>
                <w:sz w:val="24"/>
                <w:szCs w:val="24"/>
              </w:rPr>
            </w:pPr>
          </w:p>
        </w:tc>
      </w:tr>
      <w:tr w:rsidR="00122258" w:rsidRPr="005C5197" w14:paraId="0A9CD8EA" w14:textId="77777777" w:rsidTr="00122258">
        <w:trPr>
          <w:trHeight w:val="499"/>
          <w:jc w:val="center"/>
        </w:trPr>
        <w:tc>
          <w:tcPr>
            <w:tcW w:w="499" w:type="dxa"/>
            <w:vAlign w:val="center"/>
          </w:tcPr>
          <w:p w14:paraId="24180AE2" w14:textId="77777777" w:rsidR="00CD16D9" w:rsidRPr="005C5197" w:rsidRDefault="00CD16D9" w:rsidP="00CD16D9">
            <w:pPr>
              <w:jc w:val="center"/>
              <w:rPr>
                <w:rFonts w:ascii="Arial" w:hAnsi="Arial" w:cs="Arial"/>
                <w:sz w:val="24"/>
                <w:szCs w:val="24"/>
              </w:rPr>
            </w:pPr>
          </w:p>
        </w:tc>
        <w:tc>
          <w:tcPr>
            <w:tcW w:w="499" w:type="dxa"/>
            <w:vAlign w:val="center"/>
          </w:tcPr>
          <w:p w14:paraId="5D6471DF" w14:textId="7055BBF1" w:rsidR="00CD16D9" w:rsidRPr="005C5197" w:rsidRDefault="00CD16D9" w:rsidP="00CD16D9">
            <w:pPr>
              <w:jc w:val="center"/>
              <w:rPr>
                <w:rFonts w:ascii="Arial" w:hAnsi="Arial" w:cs="Arial"/>
                <w:sz w:val="24"/>
                <w:szCs w:val="24"/>
              </w:rPr>
            </w:pPr>
          </w:p>
        </w:tc>
        <w:tc>
          <w:tcPr>
            <w:tcW w:w="499" w:type="dxa"/>
            <w:vAlign w:val="center"/>
          </w:tcPr>
          <w:p w14:paraId="717156B8" w14:textId="77777777" w:rsidR="00CD16D9" w:rsidRPr="005C5197" w:rsidRDefault="00CD16D9" w:rsidP="00CD16D9">
            <w:pPr>
              <w:jc w:val="center"/>
              <w:rPr>
                <w:rFonts w:ascii="Arial" w:hAnsi="Arial" w:cs="Arial"/>
                <w:sz w:val="24"/>
                <w:szCs w:val="24"/>
              </w:rPr>
            </w:pPr>
          </w:p>
        </w:tc>
        <w:tc>
          <w:tcPr>
            <w:tcW w:w="499" w:type="dxa"/>
            <w:vAlign w:val="center"/>
          </w:tcPr>
          <w:p w14:paraId="2418C177" w14:textId="77777777" w:rsidR="00CD16D9" w:rsidRPr="005C5197" w:rsidRDefault="00CD16D9" w:rsidP="00CD16D9">
            <w:pPr>
              <w:jc w:val="center"/>
              <w:rPr>
                <w:rFonts w:ascii="Arial" w:hAnsi="Arial" w:cs="Arial"/>
                <w:sz w:val="24"/>
                <w:szCs w:val="24"/>
              </w:rPr>
            </w:pPr>
          </w:p>
        </w:tc>
        <w:tc>
          <w:tcPr>
            <w:tcW w:w="499" w:type="dxa"/>
            <w:vAlign w:val="center"/>
          </w:tcPr>
          <w:p w14:paraId="64C2A601" w14:textId="77777777" w:rsidR="00CD16D9" w:rsidRPr="005C5197" w:rsidRDefault="00CD16D9" w:rsidP="00CD16D9">
            <w:pPr>
              <w:jc w:val="center"/>
              <w:rPr>
                <w:rFonts w:ascii="Arial" w:hAnsi="Arial" w:cs="Arial"/>
                <w:sz w:val="24"/>
                <w:szCs w:val="24"/>
              </w:rPr>
            </w:pPr>
          </w:p>
        </w:tc>
        <w:tc>
          <w:tcPr>
            <w:tcW w:w="499" w:type="dxa"/>
            <w:vAlign w:val="center"/>
          </w:tcPr>
          <w:p w14:paraId="1A6761E9" w14:textId="77777777" w:rsidR="00CD16D9" w:rsidRPr="005C5197" w:rsidRDefault="00CD16D9" w:rsidP="00CD16D9">
            <w:pPr>
              <w:jc w:val="center"/>
              <w:rPr>
                <w:rFonts w:ascii="Arial" w:hAnsi="Arial" w:cs="Arial"/>
                <w:sz w:val="24"/>
                <w:szCs w:val="24"/>
              </w:rPr>
            </w:pPr>
          </w:p>
        </w:tc>
        <w:tc>
          <w:tcPr>
            <w:tcW w:w="499" w:type="dxa"/>
            <w:vAlign w:val="center"/>
          </w:tcPr>
          <w:p w14:paraId="0B23F08E" w14:textId="77777777" w:rsidR="00CD16D9" w:rsidRPr="005C5197" w:rsidRDefault="00CD16D9" w:rsidP="00CD16D9">
            <w:pPr>
              <w:jc w:val="center"/>
              <w:rPr>
                <w:rFonts w:ascii="Arial" w:hAnsi="Arial" w:cs="Arial"/>
                <w:sz w:val="24"/>
                <w:szCs w:val="24"/>
              </w:rPr>
            </w:pPr>
          </w:p>
        </w:tc>
        <w:tc>
          <w:tcPr>
            <w:tcW w:w="499" w:type="dxa"/>
            <w:vAlign w:val="center"/>
          </w:tcPr>
          <w:p w14:paraId="7CD020F1" w14:textId="77777777" w:rsidR="00CD16D9" w:rsidRPr="005C5197" w:rsidRDefault="00CD16D9" w:rsidP="00CD16D9">
            <w:pPr>
              <w:jc w:val="center"/>
              <w:rPr>
                <w:rFonts w:ascii="Arial" w:hAnsi="Arial" w:cs="Arial"/>
                <w:sz w:val="24"/>
                <w:szCs w:val="24"/>
              </w:rPr>
            </w:pPr>
          </w:p>
        </w:tc>
        <w:tc>
          <w:tcPr>
            <w:tcW w:w="499" w:type="dxa"/>
            <w:vAlign w:val="center"/>
          </w:tcPr>
          <w:p w14:paraId="578CC7F1" w14:textId="77777777" w:rsidR="00CD16D9" w:rsidRPr="005C5197" w:rsidRDefault="00CD16D9" w:rsidP="00CD16D9">
            <w:pPr>
              <w:jc w:val="center"/>
              <w:rPr>
                <w:rFonts w:ascii="Arial" w:hAnsi="Arial" w:cs="Arial"/>
                <w:sz w:val="24"/>
                <w:szCs w:val="24"/>
              </w:rPr>
            </w:pPr>
          </w:p>
        </w:tc>
        <w:tc>
          <w:tcPr>
            <w:tcW w:w="499" w:type="dxa"/>
            <w:vAlign w:val="center"/>
          </w:tcPr>
          <w:p w14:paraId="4EDF5545" w14:textId="77777777" w:rsidR="00CD16D9" w:rsidRPr="005C5197" w:rsidRDefault="00CD16D9" w:rsidP="00CD16D9">
            <w:pPr>
              <w:jc w:val="center"/>
              <w:rPr>
                <w:rFonts w:ascii="Arial" w:hAnsi="Arial" w:cs="Arial"/>
                <w:sz w:val="24"/>
                <w:szCs w:val="24"/>
              </w:rPr>
            </w:pPr>
          </w:p>
        </w:tc>
        <w:tc>
          <w:tcPr>
            <w:tcW w:w="499" w:type="dxa"/>
            <w:tcBorders>
              <w:top w:val="single" w:sz="4" w:space="0" w:color="auto"/>
            </w:tcBorders>
            <w:vAlign w:val="center"/>
          </w:tcPr>
          <w:p w14:paraId="68D72768" w14:textId="77777777" w:rsidR="00CD16D9" w:rsidRPr="005C5197" w:rsidRDefault="00CD16D9" w:rsidP="00CD16D9">
            <w:pPr>
              <w:jc w:val="center"/>
              <w:rPr>
                <w:rFonts w:ascii="Arial" w:hAnsi="Arial" w:cs="Arial"/>
                <w:sz w:val="24"/>
                <w:szCs w:val="24"/>
              </w:rPr>
            </w:pPr>
          </w:p>
        </w:tc>
        <w:tc>
          <w:tcPr>
            <w:tcW w:w="499" w:type="dxa"/>
            <w:tcBorders>
              <w:top w:val="single" w:sz="4" w:space="0" w:color="auto"/>
              <w:right w:val="single" w:sz="4" w:space="0" w:color="auto"/>
            </w:tcBorders>
            <w:vAlign w:val="center"/>
          </w:tcPr>
          <w:p w14:paraId="210FBDD7" w14:textId="29276A8E" w:rsidR="00CD16D9" w:rsidRPr="005C5197" w:rsidRDefault="00CD16D9" w:rsidP="00CD16D9">
            <w:pPr>
              <w:jc w:val="center"/>
              <w:rPr>
                <w:rFonts w:ascii="Arial" w:hAnsi="Arial" w:cs="Arial"/>
                <w:sz w:val="24"/>
                <w:szCs w:val="24"/>
              </w:rPr>
            </w:pPr>
            <w:r w:rsidRPr="005C5197">
              <w:rPr>
                <w:rFonts w:ascii="Arial" w:hAnsi="Arial" w:cs="Arial"/>
                <w:sz w:val="24"/>
                <w:szCs w:val="24"/>
              </w:rPr>
              <w:t>16.</w:t>
            </w:r>
          </w:p>
        </w:tc>
        <w:tc>
          <w:tcPr>
            <w:tcW w:w="499" w:type="dxa"/>
            <w:tcBorders>
              <w:top w:val="single" w:sz="4" w:space="0" w:color="auto"/>
              <w:left w:val="single" w:sz="4" w:space="0" w:color="auto"/>
              <w:bottom w:val="single" w:sz="4" w:space="0" w:color="auto"/>
              <w:right w:val="single" w:sz="4" w:space="0" w:color="auto"/>
            </w:tcBorders>
            <w:vAlign w:val="center"/>
          </w:tcPr>
          <w:p w14:paraId="73F29AA6" w14:textId="67D0EBA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D23BF53" w14:textId="69D9E91D"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24" w:space="0" w:color="auto"/>
            </w:tcBorders>
            <w:vAlign w:val="center"/>
          </w:tcPr>
          <w:p w14:paraId="1F6FB815" w14:textId="215722DD" w:rsidR="00CD16D9" w:rsidRPr="005C5197" w:rsidRDefault="00CD16D9" w:rsidP="00CD16D9">
            <w:pPr>
              <w:jc w:val="center"/>
              <w:rPr>
                <w:rFonts w:ascii="Arial" w:hAnsi="Arial" w:cs="Arial"/>
                <w:sz w:val="24"/>
                <w:szCs w:val="24"/>
              </w:rPr>
            </w:pPr>
          </w:p>
        </w:tc>
        <w:tc>
          <w:tcPr>
            <w:tcW w:w="499" w:type="dxa"/>
            <w:tcBorders>
              <w:top w:val="single" w:sz="4" w:space="0" w:color="auto"/>
              <w:left w:val="single" w:sz="24" w:space="0" w:color="auto"/>
              <w:bottom w:val="single" w:sz="4" w:space="0" w:color="auto"/>
              <w:right w:val="single" w:sz="4" w:space="0" w:color="auto"/>
            </w:tcBorders>
            <w:shd w:val="clear" w:color="auto" w:fill="FFC000"/>
            <w:vAlign w:val="center"/>
          </w:tcPr>
          <w:p w14:paraId="1BF5CACF" w14:textId="4C778C8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3F721E1F" w14:textId="1B3146D8"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17FA6A93" w14:textId="6E570394"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7CD73EAC" w14:textId="42A92757"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88C524E" w14:textId="0317C9E6" w:rsidR="00CD16D9" w:rsidRPr="005C5197" w:rsidRDefault="00CD16D9" w:rsidP="00CD16D9">
            <w:pPr>
              <w:jc w:val="center"/>
              <w:rPr>
                <w:rFonts w:ascii="Arial" w:hAnsi="Arial" w:cs="Arial"/>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14:paraId="6A3E640F" w14:textId="13DC3CDE" w:rsidR="00CD16D9" w:rsidRPr="005C5197" w:rsidRDefault="00CD16D9" w:rsidP="00CD16D9">
            <w:pPr>
              <w:jc w:val="center"/>
              <w:rPr>
                <w:rFonts w:ascii="Arial" w:hAnsi="Arial" w:cs="Arial"/>
                <w:sz w:val="24"/>
                <w:szCs w:val="24"/>
              </w:rPr>
            </w:pPr>
          </w:p>
        </w:tc>
        <w:tc>
          <w:tcPr>
            <w:tcW w:w="499" w:type="dxa"/>
            <w:tcBorders>
              <w:left w:val="single" w:sz="4" w:space="0" w:color="auto"/>
            </w:tcBorders>
            <w:vAlign w:val="center"/>
          </w:tcPr>
          <w:p w14:paraId="76917899" w14:textId="77777777" w:rsidR="00CD16D9" w:rsidRPr="005C5197" w:rsidRDefault="00CD16D9" w:rsidP="00CD16D9">
            <w:pPr>
              <w:jc w:val="center"/>
              <w:rPr>
                <w:rFonts w:ascii="Arial" w:hAnsi="Arial" w:cs="Arial"/>
                <w:sz w:val="24"/>
                <w:szCs w:val="24"/>
              </w:rPr>
            </w:pPr>
          </w:p>
        </w:tc>
        <w:tc>
          <w:tcPr>
            <w:tcW w:w="499" w:type="dxa"/>
            <w:vAlign w:val="center"/>
          </w:tcPr>
          <w:p w14:paraId="45CC8E07" w14:textId="77777777" w:rsidR="00CD16D9" w:rsidRPr="005C5197" w:rsidRDefault="00CD16D9" w:rsidP="00CD16D9">
            <w:pPr>
              <w:jc w:val="center"/>
              <w:rPr>
                <w:rFonts w:ascii="Arial" w:hAnsi="Arial" w:cs="Arial"/>
                <w:sz w:val="24"/>
                <w:szCs w:val="24"/>
              </w:rPr>
            </w:pPr>
          </w:p>
        </w:tc>
        <w:tc>
          <w:tcPr>
            <w:tcW w:w="499" w:type="dxa"/>
            <w:vAlign w:val="center"/>
          </w:tcPr>
          <w:p w14:paraId="5371738A" w14:textId="77777777" w:rsidR="00CD16D9" w:rsidRPr="005C5197" w:rsidRDefault="00CD16D9" w:rsidP="00CD16D9">
            <w:pPr>
              <w:jc w:val="center"/>
              <w:rPr>
                <w:rFonts w:ascii="Arial" w:hAnsi="Arial" w:cs="Arial"/>
                <w:sz w:val="24"/>
                <w:szCs w:val="24"/>
              </w:rPr>
            </w:pPr>
          </w:p>
        </w:tc>
        <w:tc>
          <w:tcPr>
            <w:tcW w:w="499" w:type="dxa"/>
            <w:vAlign w:val="center"/>
          </w:tcPr>
          <w:p w14:paraId="426A5C89" w14:textId="77777777" w:rsidR="00CD16D9" w:rsidRPr="005C5197" w:rsidRDefault="00CD16D9" w:rsidP="00CD16D9">
            <w:pPr>
              <w:jc w:val="center"/>
              <w:rPr>
                <w:rFonts w:ascii="Arial" w:hAnsi="Arial" w:cs="Arial"/>
                <w:sz w:val="24"/>
                <w:szCs w:val="24"/>
              </w:rPr>
            </w:pPr>
          </w:p>
        </w:tc>
        <w:tc>
          <w:tcPr>
            <w:tcW w:w="499" w:type="dxa"/>
            <w:vAlign w:val="center"/>
          </w:tcPr>
          <w:p w14:paraId="056CC0BA" w14:textId="77777777" w:rsidR="00CD16D9" w:rsidRPr="005C5197" w:rsidRDefault="00CD16D9" w:rsidP="00CD16D9">
            <w:pPr>
              <w:jc w:val="center"/>
              <w:rPr>
                <w:rFonts w:ascii="Arial" w:hAnsi="Arial" w:cs="Arial"/>
                <w:sz w:val="24"/>
                <w:szCs w:val="24"/>
              </w:rPr>
            </w:pPr>
          </w:p>
        </w:tc>
        <w:tc>
          <w:tcPr>
            <w:tcW w:w="499" w:type="dxa"/>
            <w:vAlign w:val="center"/>
          </w:tcPr>
          <w:p w14:paraId="382A4197" w14:textId="77777777" w:rsidR="00CD16D9" w:rsidRPr="005C5197" w:rsidRDefault="00CD16D9" w:rsidP="00CD16D9">
            <w:pPr>
              <w:jc w:val="center"/>
              <w:rPr>
                <w:rFonts w:ascii="Arial" w:hAnsi="Arial" w:cs="Arial"/>
                <w:sz w:val="24"/>
                <w:szCs w:val="24"/>
              </w:rPr>
            </w:pPr>
          </w:p>
        </w:tc>
        <w:tc>
          <w:tcPr>
            <w:tcW w:w="499" w:type="dxa"/>
            <w:vAlign w:val="center"/>
          </w:tcPr>
          <w:p w14:paraId="4823032A" w14:textId="77777777" w:rsidR="00CD16D9" w:rsidRPr="005C5197" w:rsidRDefault="00CD16D9" w:rsidP="00CD16D9">
            <w:pPr>
              <w:jc w:val="center"/>
              <w:rPr>
                <w:rFonts w:ascii="Arial" w:hAnsi="Arial" w:cs="Arial"/>
                <w:sz w:val="24"/>
                <w:szCs w:val="24"/>
              </w:rPr>
            </w:pPr>
          </w:p>
        </w:tc>
      </w:tr>
    </w:tbl>
    <w:p w14:paraId="63415FBF" w14:textId="77777777" w:rsidR="00CD16D9" w:rsidRDefault="00CD16D9"/>
    <w:p w14:paraId="7FB57F55" w14:textId="5FCDA1ED" w:rsidR="005C5197" w:rsidRPr="005C5197" w:rsidRDefault="005C5197" w:rsidP="005C5197">
      <w:pPr>
        <w:rPr>
          <w:rFonts w:ascii="Arial" w:hAnsi="Arial" w:cs="Arial"/>
          <w:b/>
          <w:bCs/>
          <w:sz w:val="24"/>
          <w:szCs w:val="24"/>
        </w:rPr>
      </w:pPr>
      <w:r>
        <w:rPr>
          <w:rFonts w:ascii="Arial" w:hAnsi="Arial" w:cs="Arial"/>
          <w:b/>
          <w:bCs/>
          <w:sz w:val="24"/>
          <w:szCs w:val="24"/>
        </w:rPr>
        <w:lastRenderedPageBreak/>
        <w:t>5VWO Geschiedenis – Historische Context 1 – Deelcontext 1 – Begrippenpuzzel</w:t>
      </w:r>
    </w:p>
    <w:p w14:paraId="2C5269BA" w14:textId="0E6EC2CE" w:rsidR="005C5197" w:rsidRPr="005C5197" w:rsidRDefault="005C5197" w:rsidP="005C5197">
      <w:pPr>
        <w:rPr>
          <w:rFonts w:ascii="Arial" w:hAnsi="Arial" w:cs="Arial"/>
          <w:sz w:val="24"/>
          <w:szCs w:val="24"/>
        </w:rPr>
      </w:pPr>
      <w:r w:rsidRPr="005C5197">
        <w:rPr>
          <w:rFonts w:ascii="Arial" w:hAnsi="Arial" w:cs="Arial"/>
          <w:sz w:val="24"/>
          <w:szCs w:val="24"/>
        </w:rPr>
        <w:t>Vul de gezochte begrippen / woorden in in de puzzel</w:t>
      </w:r>
      <w:r>
        <w:rPr>
          <w:rFonts w:ascii="Arial" w:hAnsi="Arial" w:cs="Arial"/>
          <w:sz w:val="24"/>
          <w:szCs w:val="24"/>
        </w:rPr>
        <w:t xml:space="preserve"> op de achterzijde</w:t>
      </w:r>
      <w:r w:rsidRPr="005C5197">
        <w:rPr>
          <w:rFonts w:ascii="Arial" w:hAnsi="Arial" w:cs="Arial"/>
          <w:sz w:val="24"/>
          <w:szCs w:val="24"/>
        </w:rPr>
        <w:t xml:space="preserve">. Van boven naar beneden lees je een belangrijke gebeurtenis </w:t>
      </w:r>
      <w:r w:rsidR="00F84A8B">
        <w:rPr>
          <w:rFonts w:ascii="Arial" w:hAnsi="Arial" w:cs="Arial"/>
          <w:sz w:val="24"/>
          <w:szCs w:val="24"/>
        </w:rPr>
        <w:t>bij dit onderwerp</w:t>
      </w:r>
      <w:r w:rsidRPr="005C5197">
        <w:rPr>
          <w:rFonts w:ascii="Arial" w:hAnsi="Arial" w:cs="Arial"/>
          <w:sz w:val="24"/>
          <w:szCs w:val="24"/>
        </w:rPr>
        <w:t xml:space="preserve">. </w:t>
      </w:r>
      <w:r w:rsidRPr="005C5197">
        <w:rPr>
          <w:rFonts w:ascii="Arial" w:hAnsi="Arial" w:cs="Arial"/>
          <w:i/>
          <w:iCs/>
          <w:sz w:val="24"/>
          <w:szCs w:val="24"/>
        </w:rPr>
        <w:t>(Let op: de ij moet in één vakje!)</w:t>
      </w:r>
    </w:p>
    <w:p w14:paraId="3CC3937C" w14:textId="420A9DBE" w:rsidR="00CD16D9" w:rsidRPr="005C5197" w:rsidRDefault="00DD22A9" w:rsidP="005C5197">
      <w:pPr>
        <w:pStyle w:val="Lijstalinea"/>
        <w:numPr>
          <w:ilvl w:val="0"/>
          <w:numId w:val="2"/>
        </w:numPr>
        <w:ind w:left="567" w:hanging="567"/>
        <w:rPr>
          <w:rFonts w:ascii="Arial" w:hAnsi="Arial" w:cs="Arial"/>
          <w:sz w:val="24"/>
          <w:szCs w:val="24"/>
        </w:rPr>
      </w:pPr>
      <w:r w:rsidRPr="005C5197">
        <w:rPr>
          <w:rFonts w:ascii="Arial" w:hAnsi="Arial" w:cs="Arial"/>
          <w:sz w:val="24"/>
          <w:szCs w:val="24"/>
        </w:rPr>
        <w:t xml:space="preserve">Gebied waarvoor een stad een belangrijke functie vervult, zoals in de middeleeuwen de rechtspraak of tegenwoordig een bioscoop. </w:t>
      </w:r>
    </w:p>
    <w:p w14:paraId="5B773A4C" w14:textId="0FD4C5A4" w:rsidR="00DD22A9" w:rsidRPr="005C5197" w:rsidRDefault="00122258" w:rsidP="005C5197">
      <w:pPr>
        <w:pStyle w:val="Lijstalinea"/>
        <w:numPr>
          <w:ilvl w:val="0"/>
          <w:numId w:val="2"/>
        </w:numPr>
        <w:ind w:left="567" w:hanging="567"/>
        <w:rPr>
          <w:rFonts w:ascii="Arial" w:hAnsi="Arial" w:cs="Arial"/>
          <w:sz w:val="24"/>
          <w:szCs w:val="24"/>
        </w:rPr>
      </w:pPr>
      <w:r>
        <w:rPr>
          <w:rFonts w:ascii="Arial" w:hAnsi="Arial" w:cs="Arial"/>
          <w:sz w:val="24"/>
          <w:szCs w:val="24"/>
        </w:rPr>
        <w:t>Verzamelnaam voor a</w:t>
      </w:r>
      <w:r w:rsidR="00DD22A9" w:rsidRPr="005C5197">
        <w:rPr>
          <w:rFonts w:ascii="Arial" w:hAnsi="Arial" w:cs="Arial"/>
          <w:sz w:val="24"/>
          <w:szCs w:val="24"/>
        </w:rPr>
        <w:t>lle vrije burgers in een st</w:t>
      </w:r>
      <w:r>
        <w:rPr>
          <w:rFonts w:ascii="Arial" w:hAnsi="Arial" w:cs="Arial"/>
          <w:sz w:val="24"/>
          <w:szCs w:val="24"/>
        </w:rPr>
        <w:t xml:space="preserve">ad. </w:t>
      </w:r>
    </w:p>
    <w:p w14:paraId="74FE2ED8" w14:textId="270B3C05" w:rsidR="00DD22A9" w:rsidRPr="005C5197" w:rsidRDefault="00DD22A9" w:rsidP="005C5197">
      <w:pPr>
        <w:pStyle w:val="Lijstalinea"/>
        <w:numPr>
          <w:ilvl w:val="0"/>
          <w:numId w:val="2"/>
        </w:numPr>
        <w:ind w:left="567" w:hanging="567"/>
        <w:rPr>
          <w:rFonts w:ascii="Arial" w:hAnsi="Arial" w:cs="Arial"/>
          <w:sz w:val="24"/>
          <w:szCs w:val="24"/>
        </w:rPr>
      </w:pPr>
      <w:r w:rsidRPr="005C5197">
        <w:rPr>
          <w:rFonts w:ascii="Arial" w:hAnsi="Arial" w:cs="Arial"/>
          <w:sz w:val="24"/>
          <w:szCs w:val="24"/>
        </w:rPr>
        <w:t xml:space="preserve">Beroepsverenigingen van handelaren, die afspraken maakten en later ook belangrijke functies in het stadsbestuur onderling verdeelden. </w:t>
      </w:r>
    </w:p>
    <w:p w14:paraId="2AAE526C" w14:textId="7CB54A70" w:rsidR="00DD22A9" w:rsidRPr="005C5197" w:rsidRDefault="00DD22A9" w:rsidP="005C5197">
      <w:pPr>
        <w:pStyle w:val="Lijstalinea"/>
        <w:numPr>
          <w:ilvl w:val="0"/>
          <w:numId w:val="2"/>
        </w:numPr>
        <w:ind w:left="567" w:hanging="567"/>
        <w:rPr>
          <w:rFonts w:ascii="Arial" w:hAnsi="Arial" w:cs="Arial"/>
          <w:sz w:val="24"/>
          <w:szCs w:val="24"/>
        </w:rPr>
      </w:pPr>
      <w:r w:rsidRPr="005C5197">
        <w:rPr>
          <w:rFonts w:ascii="Arial" w:hAnsi="Arial" w:cs="Arial"/>
          <w:sz w:val="24"/>
          <w:szCs w:val="24"/>
        </w:rPr>
        <w:t xml:space="preserve">Mensen die in het leenstelsel de macht hadden gekregen om namens de vorst een gebied te besturen. </w:t>
      </w:r>
    </w:p>
    <w:p w14:paraId="56DDD344" w14:textId="01F9532C" w:rsidR="00DD22A9" w:rsidRPr="005C5197" w:rsidRDefault="00DD22A9" w:rsidP="005C5197">
      <w:pPr>
        <w:pStyle w:val="Lijstalinea"/>
        <w:numPr>
          <w:ilvl w:val="0"/>
          <w:numId w:val="2"/>
        </w:numPr>
        <w:ind w:left="567" w:hanging="567"/>
        <w:rPr>
          <w:rFonts w:ascii="Arial" w:hAnsi="Arial" w:cs="Arial"/>
          <w:sz w:val="24"/>
          <w:szCs w:val="24"/>
        </w:rPr>
      </w:pPr>
      <w:r w:rsidRPr="005C5197">
        <w:rPr>
          <w:rFonts w:ascii="Arial" w:hAnsi="Arial" w:cs="Arial"/>
          <w:sz w:val="24"/>
          <w:szCs w:val="24"/>
        </w:rPr>
        <w:t xml:space="preserve">Economie waarin geld als ruilmiddel wordt gebruikt. </w:t>
      </w:r>
    </w:p>
    <w:p w14:paraId="26DCD7F3" w14:textId="123B2F92" w:rsidR="00DD22A9" w:rsidRPr="005C5197" w:rsidRDefault="00DD22A9" w:rsidP="005C5197">
      <w:pPr>
        <w:pStyle w:val="Lijstalinea"/>
        <w:numPr>
          <w:ilvl w:val="0"/>
          <w:numId w:val="2"/>
        </w:numPr>
        <w:ind w:left="567" w:hanging="567"/>
        <w:rPr>
          <w:rFonts w:ascii="Arial" w:hAnsi="Arial" w:cs="Arial"/>
          <w:sz w:val="24"/>
          <w:szCs w:val="24"/>
        </w:rPr>
      </w:pPr>
      <w:r w:rsidRPr="005C5197">
        <w:rPr>
          <w:rFonts w:ascii="Arial" w:hAnsi="Arial" w:cs="Arial"/>
          <w:sz w:val="24"/>
          <w:szCs w:val="24"/>
        </w:rPr>
        <w:t xml:space="preserve">Het maken van wollen stof, waarin vooral Vlaamse steden uitblonken. </w:t>
      </w:r>
    </w:p>
    <w:p w14:paraId="2F8C29C1" w14:textId="1326527B" w:rsidR="00DD22A9" w:rsidRPr="005C5197" w:rsidRDefault="00DD22A9" w:rsidP="005C5197">
      <w:pPr>
        <w:pStyle w:val="Lijstalinea"/>
        <w:numPr>
          <w:ilvl w:val="0"/>
          <w:numId w:val="2"/>
        </w:numPr>
        <w:ind w:left="567" w:hanging="567"/>
        <w:rPr>
          <w:rFonts w:ascii="Arial" w:hAnsi="Arial" w:cs="Arial"/>
          <w:sz w:val="24"/>
          <w:szCs w:val="24"/>
        </w:rPr>
      </w:pPr>
      <w:r w:rsidRPr="005C5197">
        <w:rPr>
          <w:rFonts w:ascii="Arial" w:hAnsi="Arial" w:cs="Arial"/>
          <w:sz w:val="24"/>
          <w:szCs w:val="24"/>
        </w:rPr>
        <w:t>Systeem dat in ca. 1000 bedacht werd om gewassen efficiënter af te wisselen</w:t>
      </w:r>
      <w:r w:rsidR="00122258">
        <w:rPr>
          <w:rFonts w:ascii="Arial" w:hAnsi="Arial" w:cs="Arial"/>
          <w:sz w:val="24"/>
          <w:szCs w:val="24"/>
        </w:rPr>
        <w:t>,</w:t>
      </w:r>
      <w:r w:rsidRPr="005C5197">
        <w:rPr>
          <w:rFonts w:ascii="Arial" w:hAnsi="Arial" w:cs="Arial"/>
          <w:sz w:val="24"/>
          <w:szCs w:val="24"/>
        </w:rPr>
        <w:t xml:space="preserve"> zodat dezelfde grond meer voedsel kon opleveren. Dit was een voorwaarde voor de opbloei van steden vanaf de 12e eeuw. </w:t>
      </w:r>
    </w:p>
    <w:p w14:paraId="3D91AA7C" w14:textId="090F6307" w:rsidR="00DD22A9" w:rsidRPr="005C5197" w:rsidRDefault="00DD22A9" w:rsidP="005C5197">
      <w:pPr>
        <w:pStyle w:val="Lijstalinea"/>
        <w:numPr>
          <w:ilvl w:val="0"/>
          <w:numId w:val="2"/>
        </w:numPr>
        <w:ind w:left="567" w:hanging="567"/>
        <w:rPr>
          <w:rFonts w:ascii="Arial" w:hAnsi="Arial" w:cs="Arial"/>
          <w:sz w:val="24"/>
          <w:szCs w:val="24"/>
        </w:rPr>
      </w:pPr>
      <w:r w:rsidRPr="005C5197">
        <w:rPr>
          <w:rFonts w:ascii="Arial" w:hAnsi="Arial" w:cs="Arial"/>
          <w:sz w:val="24"/>
          <w:szCs w:val="24"/>
        </w:rPr>
        <w:t xml:space="preserve">Bezittingen </w:t>
      </w:r>
      <w:r w:rsidR="00122258">
        <w:rPr>
          <w:rFonts w:ascii="Arial" w:hAnsi="Arial" w:cs="Arial"/>
          <w:sz w:val="24"/>
          <w:szCs w:val="24"/>
        </w:rPr>
        <w:t xml:space="preserve">(voornamelijk geld) </w:t>
      </w:r>
      <w:r w:rsidRPr="005C5197">
        <w:rPr>
          <w:rFonts w:ascii="Arial" w:hAnsi="Arial" w:cs="Arial"/>
          <w:sz w:val="24"/>
          <w:szCs w:val="24"/>
        </w:rPr>
        <w:t xml:space="preserve">die gewijd zijn aan de productie van goederen of het genereren van inkomen. </w:t>
      </w:r>
    </w:p>
    <w:p w14:paraId="750D9B20" w14:textId="64C0E727" w:rsidR="00DD22A9" w:rsidRPr="005C5197" w:rsidRDefault="00DD22A9" w:rsidP="005C5197">
      <w:pPr>
        <w:pStyle w:val="Lijstalinea"/>
        <w:numPr>
          <w:ilvl w:val="0"/>
          <w:numId w:val="2"/>
        </w:numPr>
        <w:ind w:left="567" w:hanging="567"/>
        <w:rPr>
          <w:rFonts w:ascii="Arial" w:hAnsi="Arial" w:cs="Arial"/>
          <w:sz w:val="24"/>
          <w:szCs w:val="24"/>
        </w:rPr>
      </w:pPr>
      <w:r w:rsidRPr="005C5197">
        <w:rPr>
          <w:rFonts w:ascii="Arial" w:hAnsi="Arial" w:cs="Arial"/>
          <w:sz w:val="24"/>
          <w:szCs w:val="24"/>
        </w:rPr>
        <w:t xml:space="preserve">Middeleeuwse term voor een burger die het recht had om binnen de poorten van een stad te wonen. </w:t>
      </w:r>
    </w:p>
    <w:p w14:paraId="5F63D3A8" w14:textId="73953029" w:rsidR="00DD22A9" w:rsidRPr="005C5197" w:rsidRDefault="00DD22A9" w:rsidP="005C5197">
      <w:pPr>
        <w:pStyle w:val="Lijstalinea"/>
        <w:numPr>
          <w:ilvl w:val="0"/>
          <w:numId w:val="2"/>
        </w:numPr>
        <w:ind w:left="567" w:hanging="567"/>
        <w:rPr>
          <w:rFonts w:ascii="Arial" w:hAnsi="Arial" w:cs="Arial"/>
          <w:sz w:val="24"/>
          <w:szCs w:val="24"/>
        </w:rPr>
      </w:pPr>
      <w:r w:rsidRPr="005C5197">
        <w:rPr>
          <w:rFonts w:ascii="Arial" w:hAnsi="Arial" w:cs="Arial"/>
          <w:sz w:val="24"/>
          <w:szCs w:val="24"/>
        </w:rPr>
        <w:t>Rijke kooplieden die het in de steden voor het zeggen kregen</w:t>
      </w:r>
      <w:r w:rsidR="005C5197">
        <w:rPr>
          <w:rFonts w:ascii="Arial" w:hAnsi="Arial" w:cs="Arial"/>
          <w:sz w:val="24"/>
          <w:szCs w:val="24"/>
        </w:rPr>
        <w:t>,</w:t>
      </w:r>
      <w:r w:rsidRPr="005C5197">
        <w:rPr>
          <w:rFonts w:ascii="Arial" w:hAnsi="Arial" w:cs="Arial"/>
          <w:sz w:val="24"/>
          <w:szCs w:val="24"/>
        </w:rPr>
        <w:t xml:space="preserve"> gingen deze term gebruiken om zichzelf te omschrijven. Ze ‘leenden’ de term van de Romeinen, die hem gebruikten om hun adel mee aan te duiden. </w:t>
      </w:r>
    </w:p>
    <w:p w14:paraId="2C04C455" w14:textId="57C299AB" w:rsidR="00DD22A9" w:rsidRPr="005C5197" w:rsidRDefault="00DD22A9" w:rsidP="005C5197">
      <w:pPr>
        <w:pStyle w:val="Lijstalinea"/>
        <w:numPr>
          <w:ilvl w:val="0"/>
          <w:numId w:val="2"/>
        </w:numPr>
        <w:ind w:left="567" w:hanging="567"/>
        <w:rPr>
          <w:rFonts w:ascii="Arial" w:hAnsi="Arial" w:cs="Arial"/>
          <w:sz w:val="24"/>
          <w:szCs w:val="24"/>
        </w:rPr>
      </w:pPr>
      <w:r w:rsidRPr="005C5197">
        <w:rPr>
          <w:rFonts w:ascii="Arial" w:hAnsi="Arial" w:cs="Arial"/>
          <w:sz w:val="24"/>
          <w:szCs w:val="24"/>
        </w:rPr>
        <w:t xml:space="preserve">Bisschopsstad in het zuiden van de Nederlanden die een grote lakennijverheid had. </w:t>
      </w:r>
    </w:p>
    <w:p w14:paraId="698A31E6" w14:textId="01027838" w:rsidR="00DD22A9" w:rsidRPr="005C5197" w:rsidRDefault="00DD22A9" w:rsidP="005C5197">
      <w:pPr>
        <w:pStyle w:val="Lijstalinea"/>
        <w:numPr>
          <w:ilvl w:val="0"/>
          <w:numId w:val="2"/>
        </w:numPr>
        <w:ind w:left="567" w:hanging="567"/>
        <w:rPr>
          <w:rFonts w:ascii="Arial" w:hAnsi="Arial" w:cs="Arial"/>
          <w:sz w:val="24"/>
          <w:szCs w:val="24"/>
        </w:rPr>
      </w:pPr>
      <w:r w:rsidRPr="005C5197">
        <w:rPr>
          <w:rFonts w:ascii="Arial" w:hAnsi="Arial" w:cs="Arial"/>
          <w:sz w:val="24"/>
          <w:szCs w:val="24"/>
        </w:rPr>
        <w:t xml:space="preserve">Maatschappij waarin </w:t>
      </w:r>
      <w:r w:rsidR="005C5197" w:rsidRPr="005C5197">
        <w:rPr>
          <w:rFonts w:ascii="Arial" w:hAnsi="Arial" w:cs="Arial"/>
          <w:sz w:val="24"/>
          <w:szCs w:val="24"/>
        </w:rPr>
        <w:t xml:space="preserve">de meeste mensen boer zijn, maar waarin ook een aanzienlijk deel van de bevolking zich in steden vestigt als handelaar of ambachtsman. </w:t>
      </w:r>
    </w:p>
    <w:p w14:paraId="3B2381CE" w14:textId="14108C05" w:rsidR="005C5197" w:rsidRPr="005C5197" w:rsidRDefault="005C5197" w:rsidP="005C5197">
      <w:pPr>
        <w:pStyle w:val="Lijstalinea"/>
        <w:numPr>
          <w:ilvl w:val="0"/>
          <w:numId w:val="2"/>
        </w:numPr>
        <w:ind w:left="567" w:hanging="567"/>
        <w:rPr>
          <w:rFonts w:ascii="Arial" w:hAnsi="Arial" w:cs="Arial"/>
          <w:sz w:val="24"/>
          <w:szCs w:val="24"/>
        </w:rPr>
      </w:pPr>
      <w:r w:rsidRPr="005C5197">
        <w:rPr>
          <w:rFonts w:ascii="Arial" w:hAnsi="Arial" w:cs="Arial"/>
          <w:sz w:val="24"/>
          <w:szCs w:val="24"/>
        </w:rPr>
        <w:t xml:space="preserve">Bijzondere privileges die een vorst of andere eigenaar van het gebied aan een plaats kon toekennen in ruil voor geld en militaire steun, zoals vrijstelling van tol en het recht op de bouw van stadsmuren. </w:t>
      </w:r>
    </w:p>
    <w:p w14:paraId="5E51F4C8" w14:textId="42DB497A" w:rsidR="005C5197" w:rsidRPr="005C5197" w:rsidRDefault="005C5197" w:rsidP="005C5197">
      <w:pPr>
        <w:pStyle w:val="Lijstalinea"/>
        <w:numPr>
          <w:ilvl w:val="0"/>
          <w:numId w:val="2"/>
        </w:numPr>
        <w:ind w:left="567" w:hanging="567"/>
        <w:rPr>
          <w:rFonts w:ascii="Arial" w:hAnsi="Arial" w:cs="Arial"/>
          <w:sz w:val="24"/>
          <w:szCs w:val="24"/>
        </w:rPr>
      </w:pPr>
      <w:r w:rsidRPr="005C5197">
        <w:rPr>
          <w:rFonts w:ascii="Arial" w:hAnsi="Arial" w:cs="Arial"/>
          <w:sz w:val="24"/>
          <w:szCs w:val="24"/>
        </w:rPr>
        <w:t xml:space="preserve">Ontwikkeling in de hoge en late middeleeuwen in West-Europa waarbij bestaande steden groeiden en nieuwe steden opkwamen. </w:t>
      </w:r>
    </w:p>
    <w:p w14:paraId="6E1DE5F6" w14:textId="54126AB8" w:rsidR="005C5197" w:rsidRPr="005C5197" w:rsidRDefault="005C5197" w:rsidP="005C5197">
      <w:pPr>
        <w:pStyle w:val="Lijstalinea"/>
        <w:numPr>
          <w:ilvl w:val="0"/>
          <w:numId w:val="2"/>
        </w:numPr>
        <w:ind w:left="567" w:hanging="567"/>
        <w:rPr>
          <w:rFonts w:ascii="Arial" w:hAnsi="Arial" w:cs="Arial"/>
          <w:sz w:val="24"/>
          <w:szCs w:val="24"/>
        </w:rPr>
      </w:pPr>
      <w:r w:rsidRPr="005C5197">
        <w:rPr>
          <w:rFonts w:ascii="Arial" w:hAnsi="Arial" w:cs="Arial"/>
          <w:sz w:val="24"/>
          <w:szCs w:val="24"/>
        </w:rPr>
        <w:t xml:space="preserve">Jaarlijks terugkerende meerdaagse markt waarop vee, grondstoffen en goederen over een langere afstand verhandeld werden. Vorsten beschermden handelsreizigers van en naar deze markten. Sommige plaatsen hadden meerdere van deze markten per jaar. </w:t>
      </w:r>
    </w:p>
    <w:p w14:paraId="28BDEAF2" w14:textId="009B8110" w:rsidR="005C5197" w:rsidRPr="005C5197" w:rsidRDefault="005C5197" w:rsidP="005C5197">
      <w:pPr>
        <w:pStyle w:val="Lijstalinea"/>
        <w:numPr>
          <w:ilvl w:val="0"/>
          <w:numId w:val="2"/>
        </w:numPr>
        <w:ind w:left="567" w:hanging="567"/>
        <w:rPr>
          <w:rFonts w:ascii="Arial" w:hAnsi="Arial" w:cs="Arial"/>
          <w:sz w:val="24"/>
          <w:szCs w:val="24"/>
        </w:rPr>
      </w:pPr>
      <w:r w:rsidRPr="005C5197">
        <w:rPr>
          <w:rFonts w:ascii="Arial" w:hAnsi="Arial" w:cs="Arial"/>
          <w:sz w:val="24"/>
          <w:szCs w:val="24"/>
        </w:rPr>
        <w:t xml:space="preserve">Benaming voor het ‘gewone’ volk, de laagste sociale laag in de steden. </w:t>
      </w:r>
    </w:p>
    <w:sectPr w:rsidR="005C5197" w:rsidRPr="005C5197" w:rsidSect="00CD16D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7053A"/>
    <w:multiLevelType w:val="hybridMultilevel"/>
    <w:tmpl w:val="9216C6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BE2252"/>
    <w:multiLevelType w:val="hybridMultilevel"/>
    <w:tmpl w:val="CD523E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D9"/>
    <w:rsid w:val="00076855"/>
    <w:rsid w:val="00122258"/>
    <w:rsid w:val="001E6591"/>
    <w:rsid w:val="004E3FCE"/>
    <w:rsid w:val="005C5197"/>
    <w:rsid w:val="00CD16D9"/>
    <w:rsid w:val="00DD22A9"/>
    <w:rsid w:val="00F84A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201E"/>
  <w15:chartTrackingRefBased/>
  <w15:docId w15:val="{AAC0461A-967E-4830-874E-C3AE7B68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D1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D1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995</TotalTime>
  <Pages>2</Pages>
  <Words>434</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Yonec Bremmers</dc:creator>
  <cp:keywords/>
  <dc:description/>
  <cp:lastModifiedBy>Yonec Bremmers</cp:lastModifiedBy>
  <cp:revision>2</cp:revision>
  <cp:lastPrinted>2023-09-18T15:03:00Z</cp:lastPrinted>
  <dcterms:created xsi:type="dcterms:W3CDTF">2023-09-17T12:56:00Z</dcterms:created>
  <dcterms:modified xsi:type="dcterms:W3CDTF">2023-09-26T07:00:00Z</dcterms:modified>
</cp:coreProperties>
</file>