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3494"/>
        <w:gridCol w:w="3494"/>
        <w:gridCol w:w="3494"/>
        <w:gridCol w:w="3495"/>
        <w:gridCol w:w="3495"/>
        <w:gridCol w:w="3495"/>
      </w:tblGrid>
      <w:tr w:rsidR="004E4C03" w14:paraId="59B3AAE9" w14:textId="77777777" w:rsidTr="004E4C03">
        <w:trPr>
          <w:trHeight w:val="2741"/>
        </w:trPr>
        <w:tc>
          <w:tcPr>
            <w:tcW w:w="3494" w:type="dxa"/>
            <w:vAlign w:val="center"/>
          </w:tcPr>
          <w:p w14:paraId="2C76BB46" w14:textId="0CE8BF72" w:rsidR="004E4C03" w:rsidRDefault="006B06AF" w:rsidP="004E4C03">
            <w:pPr>
              <w:jc w:val="center"/>
            </w:pPr>
            <w:r>
              <w:t>Wat zeiden de Amerikaanse kolonisten tegen Groot-Brittannië toen zij in opstand kwamen?</w:t>
            </w:r>
          </w:p>
        </w:tc>
        <w:tc>
          <w:tcPr>
            <w:tcW w:w="3494" w:type="dxa"/>
            <w:vAlign w:val="center"/>
          </w:tcPr>
          <w:p w14:paraId="61FB32EF" w14:textId="0870231C" w:rsidR="004E4C03" w:rsidRDefault="004A4FF2" w:rsidP="004E4C03">
            <w:pPr>
              <w:jc w:val="center"/>
            </w:pPr>
            <w:r>
              <w:t>Benoem minstens drie zichtbare gevolgen van de Industriële Revolutie.</w:t>
            </w:r>
          </w:p>
        </w:tc>
        <w:tc>
          <w:tcPr>
            <w:tcW w:w="3494" w:type="dxa"/>
            <w:vAlign w:val="center"/>
          </w:tcPr>
          <w:p w14:paraId="7CDDF81A" w14:textId="2B2B0C80" w:rsidR="004E4C03" w:rsidRDefault="004A4FF2" w:rsidP="004E4C03">
            <w:pPr>
              <w:jc w:val="center"/>
            </w:pPr>
            <w:r>
              <w:t>Leg uit dat de mate van ‘Verlichting’ in de Verenigde Staten nog wel mee viel uiteindelijk.</w:t>
            </w:r>
          </w:p>
        </w:tc>
        <w:tc>
          <w:tcPr>
            <w:tcW w:w="3495" w:type="dxa"/>
            <w:vAlign w:val="center"/>
          </w:tcPr>
          <w:p w14:paraId="6A83F242" w14:textId="5E2045E3" w:rsidR="004E4C03" w:rsidRDefault="002603C5" w:rsidP="004E4C03">
            <w:pPr>
              <w:jc w:val="center"/>
            </w:pPr>
            <w:r>
              <w:t>Leg uit wat de conferentie van Berlijn en het modern imperialisme met elkaar te maken hebben.</w:t>
            </w:r>
          </w:p>
        </w:tc>
        <w:tc>
          <w:tcPr>
            <w:tcW w:w="3495" w:type="dxa"/>
            <w:vAlign w:val="center"/>
          </w:tcPr>
          <w:p w14:paraId="62F1AEB5" w14:textId="30EC089C" w:rsidR="004E4C03" w:rsidRDefault="006B06AF" w:rsidP="004E4C03">
            <w:pPr>
              <w:jc w:val="center"/>
            </w:pPr>
            <w:r>
              <w:t xml:space="preserve">Wat maakte het verdrag van </w:t>
            </w:r>
            <w:proofErr w:type="spellStart"/>
            <w:r>
              <w:t>Allahabad</w:t>
            </w:r>
            <w:proofErr w:type="spellEnd"/>
            <w:r>
              <w:t xml:space="preserve"> zo bijzonder?</w:t>
            </w:r>
          </w:p>
        </w:tc>
        <w:tc>
          <w:tcPr>
            <w:tcW w:w="3495" w:type="dxa"/>
            <w:vAlign w:val="center"/>
          </w:tcPr>
          <w:p w14:paraId="6CC842B2" w14:textId="7CCFFFF9" w:rsidR="004E4C03" w:rsidRDefault="002603C5" w:rsidP="004E4C03">
            <w:pPr>
              <w:jc w:val="center"/>
            </w:pPr>
            <w:r>
              <w:t>Leg uit wat de sociale kwestie is en hoe deze uiteindelijk opgelost werd.</w:t>
            </w:r>
          </w:p>
        </w:tc>
      </w:tr>
      <w:tr w:rsidR="004E4C03" w14:paraId="7A4D621E" w14:textId="77777777" w:rsidTr="004E4C03">
        <w:trPr>
          <w:trHeight w:val="2741"/>
        </w:trPr>
        <w:tc>
          <w:tcPr>
            <w:tcW w:w="3494" w:type="dxa"/>
            <w:vAlign w:val="center"/>
          </w:tcPr>
          <w:p w14:paraId="5CB09D69" w14:textId="5D06A6CD" w:rsidR="004E4C03" w:rsidRPr="004E4C03" w:rsidRDefault="002603C5" w:rsidP="0032059B">
            <w:pPr>
              <w:pStyle w:val="Geenafstand"/>
              <w:jc w:val="center"/>
            </w:pPr>
            <w:r>
              <w:t>Leg het begrip volkssoevereiniteit uit.</w:t>
            </w:r>
          </w:p>
        </w:tc>
        <w:tc>
          <w:tcPr>
            <w:tcW w:w="3494" w:type="dxa"/>
            <w:vAlign w:val="center"/>
          </w:tcPr>
          <w:p w14:paraId="7E93AD24" w14:textId="0751D0D5" w:rsidR="004E4C03" w:rsidRDefault="006B06AF" w:rsidP="004E4C03">
            <w:pPr>
              <w:jc w:val="center"/>
            </w:pPr>
            <w:r>
              <w:t>Wat veroorzaakte de wisseling van bestuur in Ind</w:t>
            </w:r>
            <w:r w:rsidR="004A4FF2">
              <w:t>ia in 1857?</w:t>
            </w:r>
          </w:p>
        </w:tc>
        <w:tc>
          <w:tcPr>
            <w:tcW w:w="3494" w:type="dxa"/>
            <w:vAlign w:val="center"/>
          </w:tcPr>
          <w:p w14:paraId="026642C8" w14:textId="2FA6B85A" w:rsidR="004E4C03" w:rsidRDefault="004A4FF2" w:rsidP="004E4C03">
            <w:pPr>
              <w:jc w:val="center"/>
            </w:pPr>
            <w:r>
              <w:t>Leg uit waarom India de belangrijkste kolonie van het Britse Rijk werd.</w:t>
            </w:r>
          </w:p>
        </w:tc>
        <w:tc>
          <w:tcPr>
            <w:tcW w:w="3495" w:type="dxa"/>
            <w:vAlign w:val="center"/>
          </w:tcPr>
          <w:p w14:paraId="281C9A25" w14:textId="4B9E0E49" w:rsidR="004E4C03" w:rsidRDefault="006B06AF" w:rsidP="004E4C03">
            <w:pPr>
              <w:jc w:val="center"/>
            </w:pPr>
            <w:r>
              <w:t>Hoeveel staten vormden samen de eerste Verenigde Staten van Amerika?</w:t>
            </w:r>
          </w:p>
        </w:tc>
        <w:tc>
          <w:tcPr>
            <w:tcW w:w="3495" w:type="dxa"/>
            <w:vAlign w:val="center"/>
          </w:tcPr>
          <w:p w14:paraId="6C524CB7" w14:textId="0F8DE0B4" w:rsidR="004E4C03" w:rsidRDefault="002603C5" w:rsidP="004E4C03">
            <w:pPr>
              <w:jc w:val="center"/>
            </w:pPr>
            <w:r>
              <w:t>Geef minstens drie standpunten van liberalen.</w:t>
            </w:r>
          </w:p>
        </w:tc>
        <w:tc>
          <w:tcPr>
            <w:tcW w:w="3495" w:type="dxa"/>
            <w:vAlign w:val="center"/>
          </w:tcPr>
          <w:p w14:paraId="2C560011" w14:textId="1F4D578B" w:rsidR="004E4C03" w:rsidRDefault="004A4FF2" w:rsidP="004E4C03">
            <w:pPr>
              <w:jc w:val="center"/>
            </w:pPr>
            <w:r>
              <w:t>Leg uit wat het verschil is tussen een vestigingskolonie en een plantagekolonie.</w:t>
            </w:r>
          </w:p>
        </w:tc>
      </w:tr>
      <w:tr w:rsidR="0032059B" w14:paraId="3C622D8C" w14:textId="77777777" w:rsidTr="004E4C03">
        <w:trPr>
          <w:trHeight w:val="2741"/>
        </w:trPr>
        <w:tc>
          <w:tcPr>
            <w:tcW w:w="3494" w:type="dxa"/>
            <w:vAlign w:val="center"/>
          </w:tcPr>
          <w:p w14:paraId="05B9FFDB" w14:textId="6FB4E5AA" w:rsidR="0032059B" w:rsidRDefault="004A4FF2" w:rsidP="0032059B">
            <w:pPr>
              <w:jc w:val="center"/>
            </w:pPr>
            <w:r>
              <w:t>Leg uit dat het modern imperialisme in India uiteindelijk voor de eigen ‘ondergang’ zorgt.</w:t>
            </w:r>
          </w:p>
        </w:tc>
        <w:tc>
          <w:tcPr>
            <w:tcW w:w="3494" w:type="dxa"/>
            <w:vAlign w:val="center"/>
          </w:tcPr>
          <w:p w14:paraId="4B9917D9" w14:textId="268CA8EC" w:rsidR="0032059B" w:rsidRDefault="004A4FF2" w:rsidP="004A4FF2">
            <w:pPr>
              <w:jc w:val="center"/>
            </w:pPr>
            <w:r>
              <w:t>Leg uit wat het verschil is tussen een standensamenleving en een klassensamenleving.</w:t>
            </w:r>
          </w:p>
        </w:tc>
        <w:tc>
          <w:tcPr>
            <w:tcW w:w="3494" w:type="dxa"/>
            <w:vAlign w:val="center"/>
          </w:tcPr>
          <w:p w14:paraId="4B34CEE0" w14:textId="0036736B" w:rsidR="0032059B" w:rsidRDefault="002603C5" w:rsidP="0032059B">
            <w:pPr>
              <w:jc w:val="center"/>
            </w:pPr>
            <w:r>
              <w:t>Leg het begrip Trias Politica uit en benoem ieder onderdeel hiervan specifiek.</w:t>
            </w:r>
          </w:p>
        </w:tc>
        <w:tc>
          <w:tcPr>
            <w:tcW w:w="3495" w:type="dxa"/>
            <w:vAlign w:val="center"/>
          </w:tcPr>
          <w:p w14:paraId="43F1488F" w14:textId="3287FEC8" w:rsidR="0032059B" w:rsidRDefault="004A4FF2" w:rsidP="0032059B">
            <w:pPr>
              <w:jc w:val="center"/>
            </w:pPr>
            <w:r>
              <w:t>Benoem zo specifiek mogelijk de politieke verandering die in 1857 in India plaatsvond.</w:t>
            </w:r>
          </w:p>
        </w:tc>
        <w:tc>
          <w:tcPr>
            <w:tcW w:w="3495" w:type="dxa"/>
            <w:vAlign w:val="center"/>
          </w:tcPr>
          <w:p w14:paraId="1A795FFB" w14:textId="1A8529DC" w:rsidR="0032059B" w:rsidRDefault="004A4FF2" w:rsidP="0032059B">
            <w:pPr>
              <w:jc w:val="center"/>
            </w:pPr>
            <w:r>
              <w:t>Leg uit hoe infrastructuur kan bijdrage aan de mate van controle die een land over een kolonie kan uitoefenen.</w:t>
            </w:r>
          </w:p>
        </w:tc>
        <w:tc>
          <w:tcPr>
            <w:tcW w:w="3495" w:type="dxa"/>
            <w:vAlign w:val="center"/>
          </w:tcPr>
          <w:p w14:paraId="3D63E558" w14:textId="3C45F4CB" w:rsidR="0032059B" w:rsidRDefault="006B06AF" w:rsidP="0032059B">
            <w:pPr>
              <w:jc w:val="center"/>
            </w:pPr>
            <w:r>
              <w:t>Wat betekent het begrip abolitionisme?</w:t>
            </w:r>
          </w:p>
        </w:tc>
      </w:tr>
      <w:tr w:rsidR="0032059B" w14:paraId="4A1AA233" w14:textId="77777777" w:rsidTr="004E4C03">
        <w:trPr>
          <w:trHeight w:val="2741"/>
        </w:trPr>
        <w:tc>
          <w:tcPr>
            <w:tcW w:w="3494" w:type="dxa"/>
            <w:vAlign w:val="center"/>
          </w:tcPr>
          <w:p w14:paraId="1D7A1FC4" w14:textId="5EA6ABAB" w:rsidR="0032059B" w:rsidRDefault="002603C5" w:rsidP="0032059B">
            <w:pPr>
              <w:jc w:val="center"/>
            </w:pPr>
            <w:r>
              <w:t>Leg uit wat het verband is tussen de Verlichting en de Amerikaanse Revolutie.</w:t>
            </w:r>
          </w:p>
        </w:tc>
        <w:tc>
          <w:tcPr>
            <w:tcW w:w="3494" w:type="dxa"/>
            <w:vAlign w:val="center"/>
          </w:tcPr>
          <w:p w14:paraId="712155C0" w14:textId="7889D2E9" w:rsidR="0032059B" w:rsidRDefault="002603C5" w:rsidP="0032059B">
            <w:pPr>
              <w:jc w:val="center"/>
            </w:pPr>
            <w:r>
              <w:t>Leg uit wat nationalisme is.</w:t>
            </w:r>
          </w:p>
        </w:tc>
        <w:tc>
          <w:tcPr>
            <w:tcW w:w="3494" w:type="dxa"/>
            <w:vAlign w:val="center"/>
          </w:tcPr>
          <w:p w14:paraId="26E3A5C1" w14:textId="101C52E5" w:rsidR="0032059B" w:rsidRDefault="006B06AF" w:rsidP="0032059B">
            <w:pPr>
              <w:jc w:val="center"/>
            </w:pPr>
            <w:r>
              <w:t xml:space="preserve">In welk jaar werd de </w:t>
            </w:r>
            <w:proofErr w:type="spellStart"/>
            <w:r>
              <w:t>Declaration</w:t>
            </w:r>
            <w:proofErr w:type="spellEnd"/>
            <w:r>
              <w:t xml:space="preserve"> of Independence geschreven?</w:t>
            </w:r>
          </w:p>
        </w:tc>
        <w:tc>
          <w:tcPr>
            <w:tcW w:w="3495" w:type="dxa"/>
            <w:vAlign w:val="center"/>
          </w:tcPr>
          <w:p w14:paraId="065AB276" w14:textId="649460BC" w:rsidR="0032059B" w:rsidRDefault="002603C5" w:rsidP="0032059B">
            <w:pPr>
              <w:jc w:val="center"/>
            </w:pPr>
            <w:r>
              <w:t>Geef één van de oorzaken van de Amerikaanse Burgeroorlog en verklaar deze oorzaak.</w:t>
            </w:r>
          </w:p>
        </w:tc>
        <w:tc>
          <w:tcPr>
            <w:tcW w:w="3495" w:type="dxa"/>
            <w:vAlign w:val="center"/>
          </w:tcPr>
          <w:p w14:paraId="607D0812" w14:textId="021299E5" w:rsidR="0032059B" w:rsidRDefault="004A4FF2" w:rsidP="0032059B">
            <w:pPr>
              <w:jc w:val="center"/>
            </w:pPr>
            <w:r>
              <w:t>Leg het begrip afzetmarkt uit.</w:t>
            </w:r>
          </w:p>
        </w:tc>
        <w:tc>
          <w:tcPr>
            <w:tcW w:w="3495" w:type="dxa"/>
            <w:vAlign w:val="center"/>
          </w:tcPr>
          <w:p w14:paraId="37AB8503" w14:textId="3D1041BE" w:rsidR="0032059B" w:rsidRDefault="002603C5" w:rsidP="0032059B">
            <w:pPr>
              <w:jc w:val="center"/>
            </w:pPr>
            <w:r>
              <w:t>Leg uit hoe het Brits-Indisch leger bijdroeg aan de Britse overheersing in India. Geef hierbij ook de samenstelling van het leger.</w:t>
            </w:r>
          </w:p>
        </w:tc>
      </w:tr>
      <w:tr w:rsidR="0032059B" w14:paraId="7D9AC348" w14:textId="77777777" w:rsidTr="004E4C03">
        <w:trPr>
          <w:trHeight w:val="2741"/>
        </w:trPr>
        <w:tc>
          <w:tcPr>
            <w:tcW w:w="3494" w:type="dxa"/>
            <w:vAlign w:val="center"/>
          </w:tcPr>
          <w:p w14:paraId="7ACD5DC2" w14:textId="62AF59FC" w:rsidR="0032059B" w:rsidRDefault="002603C5" w:rsidP="0032059B">
            <w:pPr>
              <w:jc w:val="center"/>
            </w:pPr>
            <w:r>
              <w:t xml:space="preserve">Geef alle continenten en handelswaar die bij de Trans-Atlantische </w:t>
            </w:r>
            <w:proofErr w:type="spellStart"/>
            <w:r>
              <w:t>Driehoekshandel</w:t>
            </w:r>
            <w:proofErr w:type="spellEnd"/>
            <w:r>
              <w:t xml:space="preserve"> horen.</w:t>
            </w:r>
          </w:p>
        </w:tc>
        <w:tc>
          <w:tcPr>
            <w:tcW w:w="3494" w:type="dxa"/>
            <w:vAlign w:val="center"/>
          </w:tcPr>
          <w:p w14:paraId="3392D683" w14:textId="38F8A45B" w:rsidR="0032059B" w:rsidRDefault="006B06AF" w:rsidP="0032059B">
            <w:pPr>
              <w:jc w:val="center"/>
            </w:pPr>
            <w:r>
              <w:t>Welke groep vestigde de eerste Britse kolonie in Noord-Amerika en waarom deden ze dat?</w:t>
            </w:r>
          </w:p>
        </w:tc>
        <w:tc>
          <w:tcPr>
            <w:tcW w:w="3494" w:type="dxa"/>
            <w:vAlign w:val="center"/>
          </w:tcPr>
          <w:p w14:paraId="233C1CF5" w14:textId="47C7D8A8" w:rsidR="0032059B" w:rsidRDefault="002603C5" w:rsidP="0032059B">
            <w:pPr>
              <w:jc w:val="center"/>
            </w:pPr>
            <w:r>
              <w:t>Geef minstens drie Verlichtingsidealen.</w:t>
            </w:r>
          </w:p>
        </w:tc>
        <w:tc>
          <w:tcPr>
            <w:tcW w:w="3495" w:type="dxa"/>
            <w:vAlign w:val="center"/>
          </w:tcPr>
          <w:p w14:paraId="542FB3C7" w14:textId="327A3376" w:rsidR="0032059B" w:rsidRDefault="004A4FF2" w:rsidP="0032059B">
            <w:pPr>
              <w:jc w:val="center"/>
            </w:pPr>
            <w:r>
              <w:t xml:space="preserve">Leg het begrip White </w:t>
            </w:r>
            <w:proofErr w:type="spellStart"/>
            <w:r>
              <w:t>Man’s</w:t>
            </w:r>
            <w:proofErr w:type="spellEnd"/>
            <w:r>
              <w:t xml:space="preserve"> </w:t>
            </w:r>
            <w:proofErr w:type="spellStart"/>
            <w:r>
              <w:t>Burden</w:t>
            </w:r>
            <w:proofErr w:type="spellEnd"/>
            <w:r>
              <w:t xml:space="preserve"> uit en geef tenminste één voorbeeld hiervan.</w:t>
            </w:r>
          </w:p>
        </w:tc>
        <w:tc>
          <w:tcPr>
            <w:tcW w:w="3495" w:type="dxa"/>
            <w:vAlign w:val="center"/>
          </w:tcPr>
          <w:p w14:paraId="4510ABCA" w14:textId="49C37952" w:rsidR="0032059B" w:rsidRDefault="002603C5" w:rsidP="0032059B">
            <w:pPr>
              <w:jc w:val="center"/>
            </w:pPr>
            <w:r>
              <w:t>Koppel de begrippen modern imperialisme en Industriële Revolutie aan elkaar.</w:t>
            </w:r>
          </w:p>
        </w:tc>
        <w:tc>
          <w:tcPr>
            <w:tcW w:w="3495" w:type="dxa"/>
            <w:vAlign w:val="center"/>
          </w:tcPr>
          <w:p w14:paraId="2B9B3DB3" w14:textId="291A5A6A" w:rsidR="0032059B" w:rsidRPr="004A4FF2" w:rsidRDefault="004A4FF2" w:rsidP="0032059B">
            <w:pPr>
              <w:jc w:val="center"/>
            </w:pPr>
            <w:r>
              <w:t xml:space="preserve">Leg uit waarom de Industriële Revolutie eigenlijk </w:t>
            </w:r>
            <w:r>
              <w:rPr>
                <w:b/>
                <w:bCs/>
              </w:rPr>
              <w:t>geen</w:t>
            </w:r>
            <w:r>
              <w:t xml:space="preserve"> revolutie was.</w:t>
            </w:r>
          </w:p>
        </w:tc>
      </w:tr>
    </w:tbl>
    <w:p w14:paraId="484BC1A9" w14:textId="5340EC10" w:rsidR="006B1A02" w:rsidRDefault="006B1A02" w:rsidP="002060AB">
      <w:pPr>
        <w:jc w:val="center"/>
      </w:pPr>
    </w:p>
    <w:p w14:paraId="7CACFEA5" w14:textId="13B2022B" w:rsidR="002060AB" w:rsidRDefault="002060AB" w:rsidP="002060AB">
      <w:pPr>
        <w:pStyle w:val="Geenafstand"/>
      </w:pPr>
    </w:p>
    <w:p w14:paraId="2F09F9C6" w14:textId="2CBFE5B7" w:rsidR="002060AB" w:rsidRDefault="002060AB" w:rsidP="002060AB">
      <w:pPr>
        <w:pStyle w:val="Geenafstand"/>
      </w:pPr>
    </w:p>
    <w:p w14:paraId="58DC6D94" w14:textId="1B64A747" w:rsidR="002060AB" w:rsidRDefault="002060AB" w:rsidP="002060AB">
      <w:pPr>
        <w:pStyle w:val="Geenafstand"/>
      </w:pPr>
    </w:p>
    <w:p w14:paraId="7F720078" w14:textId="5388E5D7" w:rsidR="002060AB" w:rsidRDefault="002060AB" w:rsidP="002060AB">
      <w:pPr>
        <w:pStyle w:val="Geenafstand"/>
      </w:pPr>
    </w:p>
    <w:p w14:paraId="45E658D3" w14:textId="30EA69D3" w:rsidR="002060AB" w:rsidRDefault="002060AB" w:rsidP="002060AB">
      <w:pPr>
        <w:pStyle w:val="Geenafstand"/>
      </w:pPr>
    </w:p>
    <w:p w14:paraId="2BEA8EF5" w14:textId="607B1588" w:rsidR="002060AB" w:rsidRDefault="002060AB" w:rsidP="002060AB">
      <w:pPr>
        <w:pStyle w:val="Geenafstand"/>
      </w:pPr>
    </w:p>
    <w:p w14:paraId="6CF5FC03" w14:textId="33D1F7BA" w:rsidR="002060AB" w:rsidRDefault="002060AB" w:rsidP="002060AB">
      <w:pPr>
        <w:pStyle w:val="Geenafstand"/>
      </w:pPr>
    </w:p>
    <w:p w14:paraId="19195F22" w14:textId="29D2EC9C" w:rsidR="002060AB" w:rsidRDefault="002060AB" w:rsidP="0032059B">
      <w:pPr>
        <w:pStyle w:val="Geenafstand"/>
        <w:rPr>
          <w:sz w:val="144"/>
          <w:szCs w:val="96"/>
        </w:rPr>
      </w:pPr>
      <w:r>
        <w:rPr>
          <w:sz w:val="144"/>
          <w:szCs w:val="96"/>
        </w:rPr>
        <w:t>Vier op een rij</w:t>
      </w:r>
    </w:p>
    <w:p w14:paraId="79B08D56" w14:textId="0722D66F" w:rsidR="0032059B" w:rsidRDefault="0032059B" w:rsidP="0032059B">
      <w:pPr>
        <w:pStyle w:val="Geenafstand"/>
        <w:jc w:val="center"/>
        <w:rPr>
          <w:sz w:val="32"/>
          <w:szCs w:val="32"/>
        </w:rPr>
      </w:pPr>
    </w:p>
    <w:p w14:paraId="5E89075C" w14:textId="73FD2DE8" w:rsidR="0032059B" w:rsidRDefault="0032059B" w:rsidP="0032059B">
      <w:pPr>
        <w:pStyle w:val="Geenafstand"/>
        <w:rPr>
          <w:sz w:val="32"/>
          <w:szCs w:val="32"/>
        </w:rPr>
      </w:pPr>
      <w:r>
        <w:rPr>
          <w:sz w:val="32"/>
          <w:szCs w:val="32"/>
        </w:rPr>
        <w:t>Uitleg:</w:t>
      </w:r>
    </w:p>
    <w:p w14:paraId="52D720EE" w14:textId="06D93271" w:rsidR="0032059B" w:rsidRDefault="0032059B" w:rsidP="0032059B">
      <w:pPr>
        <w:pStyle w:val="Geenafstand"/>
        <w:numPr>
          <w:ilvl w:val="0"/>
          <w:numId w:val="2"/>
        </w:numPr>
        <w:rPr>
          <w:sz w:val="32"/>
          <w:szCs w:val="32"/>
        </w:rPr>
      </w:pPr>
      <w:r>
        <w:rPr>
          <w:sz w:val="32"/>
          <w:szCs w:val="32"/>
        </w:rPr>
        <w:t>Maak groepjes van 5, verdeel vervolgens het groepje van 5 in twee teams van 2 en één scheidsrechter;</w:t>
      </w:r>
    </w:p>
    <w:p w14:paraId="5570D212" w14:textId="50B2A593" w:rsidR="0032059B" w:rsidRDefault="0032059B" w:rsidP="0032059B">
      <w:pPr>
        <w:pStyle w:val="Geenafstand"/>
        <w:numPr>
          <w:ilvl w:val="0"/>
          <w:numId w:val="2"/>
        </w:numPr>
        <w:rPr>
          <w:sz w:val="32"/>
          <w:szCs w:val="32"/>
        </w:rPr>
      </w:pPr>
      <w:r>
        <w:rPr>
          <w:sz w:val="32"/>
          <w:szCs w:val="32"/>
        </w:rPr>
        <w:t>Doel van het spel: een team van 2 leerlingen bereikt vier op een rij. Hoe doe je dat?</w:t>
      </w:r>
    </w:p>
    <w:p w14:paraId="7E41F5C3" w14:textId="6F3679D3" w:rsidR="0032059B" w:rsidRDefault="0032059B" w:rsidP="0032059B">
      <w:pPr>
        <w:pStyle w:val="Geenafstand"/>
        <w:numPr>
          <w:ilvl w:val="0"/>
          <w:numId w:val="2"/>
        </w:numPr>
        <w:rPr>
          <w:sz w:val="32"/>
          <w:szCs w:val="32"/>
        </w:rPr>
      </w:pPr>
      <w:r>
        <w:rPr>
          <w:sz w:val="32"/>
          <w:szCs w:val="32"/>
        </w:rPr>
        <w:t>Op de achterkant van dit blad staan allerlei vragen. Je hoeft niet alle vragen te beantwoorden. Een team kiest steeds een vraag die zij willen beantwoorden en beantwoorden deze binnen de gestelde tijd (30 sec.</w:t>
      </w:r>
      <w:r w:rsidR="00F6654D">
        <w:rPr>
          <w:sz w:val="32"/>
          <w:szCs w:val="32"/>
        </w:rPr>
        <w:t xml:space="preserve"> </w:t>
      </w:r>
      <w:r w:rsidR="00F6654D" w:rsidRPr="00F6654D">
        <w:rPr>
          <w:sz w:val="32"/>
          <w:szCs w:val="32"/>
        </w:rPr>
        <w:sym w:font="Wingdings" w:char="F0E0"/>
      </w:r>
      <w:r w:rsidR="00F6654D">
        <w:rPr>
          <w:sz w:val="32"/>
          <w:szCs w:val="32"/>
        </w:rPr>
        <w:t xml:space="preserve"> scheidsrechter houdt de tijd bij</w:t>
      </w:r>
      <w:r>
        <w:rPr>
          <w:sz w:val="32"/>
          <w:szCs w:val="32"/>
        </w:rPr>
        <w:t>).</w:t>
      </w:r>
    </w:p>
    <w:p w14:paraId="7086CF77" w14:textId="58D78F61" w:rsidR="0032059B" w:rsidRDefault="0032059B" w:rsidP="0032059B">
      <w:pPr>
        <w:pStyle w:val="Geenafstand"/>
        <w:numPr>
          <w:ilvl w:val="1"/>
          <w:numId w:val="2"/>
        </w:numPr>
        <w:rPr>
          <w:sz w:val="32"/>
          <w:szCs w:val="32"/>
        </w:rPr>
      </w:pPr>
      <w:r>
        <w:rPr>
          <w:sz w:val="32"/>
          <w:szCs w:val="32"/>
        </w:rPr>
        <w:t>Hebben zij het antwoord goed? Dan plakt de scheidsrechter een post-it in hun kleur op de beantwoorde vraag. Het andere team is aan de beurt.</w:t>
      </w:r>
    </w:p>
    <w:p w14:paraId="4438084B" w14:textId="2969A7AE" w:rsidR="0032059B" w:rsidRDefault="0032059B" w:rsidP="0032059B">
      <w:pPr>
        <w:pStyle w:val="Geenafstand"/>
        <w:numPr>
          <w:ilvl w:val="1"/>
          <w:numId w:val="2"/>
        </w:numPr>
        <w:rPr>
          <w:sz w:val="32"/>
          <w:szCs w:val="32"/>
        </w:rPr>
      </w:pPr>
      <w:r>
        <w:rPr>
          <w:sz w:val="32"/>
          <w:szCs w:val="32"/>
        </w:rPr>
        <w:t>Hebben zij het fout? Dan verdienen zij geen post-it en is het andere team aan de beurt.</w:t>
      </w:r>
    </w:p>
    <w:p w14:paraId="55529A5F" w14:textId="47CC1625" w:rsidR="00F940CD" w:rsidRDefault="00F940CD" w:rsidP="0032059B">
      <w:pPr>
        <w:pStyle w:val="Geenafstand"/>
        <w:numPr>
          <w:ilvl w:val="1"/>
          <w:numId w:val="2"/>
        </w:numPr>
        <w:rPr>
          <w:sz w:val="32"/>
          <w:szCs w:val="32"/>
        </w:rPr>
      </w:pPr>
      <w:r>
        <w:rPr>
          <w:sz w:val="32"/>
          <w:szCs w:val="32"/>
        </w:rPr>
        <w:t>De scheidsrechter mag de stof erbij pakken om de juistheid van een antwoord te controleren. Daarna mag er ook feedback aan de docent gevraagd worden.</w:t>
      </w:r>
    </w:p>
    <w:p w14:paraId="5A517D2A" w14:textId="50C9C765" w:rsidR="00F940CD" w:rsidRPr="00F940CD" w:rsidRDefault="0032059B" w:rsidP="00F940CD">
      <w:pPr>
        <w:pStyle w:val="Geenafstand"/>
        <w:numPr>
          <w:ilvl w:val="0"/>
          <w:numId w:val="2"/>
        </w:numPr>
        <w:rPr>
          <w:sz w:val="32"/>
          <w:szCs w:val="32"/>
        </w:rPr>
      </w:pPr>
      <w:r>
        <w:rPr>
          <w:sz w:val="32"/>
          <w:szCs w:val="32"/>
        </w:rPr>
        <w:t>Beide teams kiezen dus om en om een vraag om te beantwoorden totdat één team vier vragen op een rij goed heeft. (Dit mag ook diagonaal zijn)</w:t>
      </w:r>
      <w:r w:rsidR="00563218">
        <w:rPr>
          <w:sz w:val="32"/>
          <w:szCs w:val="32"/>
        </w:rPr>
        <w:t xml:space="preserve"> Het is voor de teams dus aan te raden elkaar vooral dwars te zitten en zo te voorkomen dat het andere team vier op een rij kan behalen.</w:t>
      </w:r>
    </w:p>
    <w:sectPr w:rsidR="00F940CD" w:rsidRPr="00F940CD" w:rsidSect="004E4C03">
      <w:pgSz w:w="23811" w:h="16838" w:orient="landscape"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4009C"/>
    <w:multiLevelType w:val="hybridMultilevel"/>
    <w:tmpl w:val="547CB2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5FB4DE7"/>
    <w:multiLevelType w:val="hybridMultilevel"/>
    <w:tmpl w:val="A5D42E12"/>
    <w:lvl w:ilvl="0" w:tplc="10CA94FA">
      <w:start w:val="1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92959079">
    <w:abstractNumId w:val="1"/>
  </w:num>
  <w:num w:numId="2" w16cid:durableId="1822187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C03"/>
    <w:rsid w:val="001D3D18"/>
    <w:rsid w:val="002060AB"/>
    <w:rsid w:val="002603C5"/>
    <w:rsid w:val="002861B9"/>
    <w:rsid w:val="0032059B"/>
    <w:rsid w:val="00353D78"/>
    <w:rsid w:val="004A4FF2"/>
    <w:rsid w:val="004E4C03"/>
    <w:rsid w:val="00563218"/>
    <w:rsid w:val="006B06AF"/>
    <w:rsid w:val="006B1A02"/>
    <w:rsid w:val="0091150D"/>
    <w:rsid w:val="00A81965"/>
    <w:rsid w:val="00AD22E8"/>
    <w:rsid w:val="00F6654D"/>
    <w:rsid w:val="00F940CD"/>
    <w:rsid w:val="00FC0C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13737"/>
  <w15:chartTrackingRefBased/>
  <w15:docId w15:val="{C977B3CF-2EEC-4A1B-B904-6B30A299E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rsid w:val="001D3D18"/>
    <w:pPr>
      <w:spacing w:line="240" w:lineRule="auto"/>
    </w:pPr>
    <w:rPr>
      <w:rFonts w:ascii="Arial" w:hAnsi="Arial"/>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D22E8"/>
    <w:pPr>
      <w:spacing w:after="0" w:line="240" w:lineRule="auto"/>
    </w:pPr>
    <w:rPr>
      <w:rFonts w:ascii="Arial" w:hAnsi="Arial"/>
      <w:sz w:val="24"/>
    </w:rPr>
  </w:style>
  <w:style w:type="table" w:styleId="Tabelraster">
    <w:name w:val="Table Grid"/>
    <w:basedOn w:val="Standaardtabel"/>
    <w:uiPriority w:val="39"/>
    <w:rsid w:val="004E4C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6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509</Words>
  <Characters>2803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Jeske Weerheijm</dc:creator>
  <cp:keywords/>
  <dc:description/>
  <cp:lastModifiedBy>Jeske Weerheijm</cp:lastModifiedBy>
  <cp:revision>2</cp:revision>
  <dcterms:created xsi:type="dcterms:W3CDTF">2023-05-01T07:04:00Z</dcterms:created>
  <dcterms:modified xsi:type="dcterms:W3CDTF">2023-05-01T07:04:00Z</dcterms:modified>
</cp:coreProperties>
</file>