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AF72" w14:textId="37850FFB" w:rsidR="000A0F92" w:rsidRPr="0059390B" w:rsidRDefault="00C208FB" w:rsidP="00C208FB">
      <w:pPr>
        <w:jc w:val="center"/>
        <w:rPr>
          <w:rFonts w:ascii="Arial" w:hAnsi="Arial" w:cs="Arial"/>
          <w:b/>
          <w:bCs/>
          <w:i/>
          <w:iCs/>
          <w:color w:val="7030A0"/>
          <w:sz w:val="32"/>
          <w:szCs w:val="32"/>
          <w:u w:val="single"/>
        </w:rPr>
      </w:pPr>
      <w:r w:rsidRPr="0059390B">
        <w:rPr>
          <w:rFonts w:ascii="Arial" w:hAnsi="Arial" w:cs="Arial"/>
          <w:b/>
          <w:bCs/>
          <w:i/>
          <w:iCs/>
          <w:color w:val="7030A0"/>
          <w:sz w:val="32"/>
          <w:szCs w:val="32"/>
          <w:u w:val="single"/>
        </w:rPr>
        <w:t>Het paleis van Versailles</w:t>
      </w:r>
    </w:p>
    <w:p w14:paraId="36BFF89B" w14:textId="50741D37" w:rsidR="00C208FB" w:rsidRDefault="00C208FB" w:rsidP="00C208FB">
      <w:r>
        <w:rPr>
          <w:rFonts w:ascii="Arial" w:hAnsi="Arial" w:cs="Arial"/>
          <w:sz w:val="24"/>
          <w:szCs w:val="24"/>
        </w:rPr>
        <w:t xml:space="preserve">Ga naar de volgende website en beantwoord dan de vragen: </w:t>
      </w:r>
      <w:hyperlink r:id="rId5" w:history="1">
        <w:r>
          <w:rPr>
            <w:rStyle w:val="Hyperlink"/>
          </w:rPr>
          <w:t>Experience Versailles Palace in Virtual Reality. (youvisit.com)</w:t>
        </w:r>
      </w:hyperlink>
    </w:p>
    <w:p w14:paraId="39D02E10" w14:textId="44405816" w:rsidR="00C208FB" w:rsidRDefault="003D1CC3" w:rsidP="00C208F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staat nu op het plein aan de voorkant van het paleis van Versailles.</w:t>
      </w:r>
      <w:r w:rsidR="00825C52">
        <w:rPr>
          <w:rFonts w:ascii="Arial" w:hAnsi="Arial" w:cs="Arial"/>
          <w:sz w:val="24"/>
          <w:szCs w:val="24"/>
        </w:rPr>
        <w:t xml:space="preserve"> Kijk eens rond.</w:t>
      </w:r>
      <w:r>
        <w:rPr>
          <w:rFonts w:ascii="Arial" w:hAnsi="Arial" w:cs="Arial"/>
          <w:sz w:val="24"/>
          <w:szCs w:val="24"/>
        </w:rPr>
        <w:t xml:space="preserve"> Welke kleur heeft </w:t>
      </w:r>
      <w:r w:rsidR="00825C52">
        <w:rPr>
          <w:rFonts w:ascii="Arial" w:hAnsi="Arial" w:cs="Arial"/>
          <w:sz w:val="24"/>
          <w:szCs w:val="24"/>
        </w:rPr>
        <w:t xml:space="preserve">het hek waar je naar langs binnen moet om op dit plein te kunnen komen? </w:t>
      </w:r>
    </w:p>
    <w:p w14:paraId="6E5500F0" w14:textId="687E05E0" w:rsidR="00825C52" w:rsidRDefault="00301132" w:rsidP="00C208F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heel </w:t>
      </w:r>
      <w:r w:rsidR="00BF61C5">
        <w:rPr>
          <w:rFonts w:ascii="Arial" w:hAnsi="Arial" w:cs="Arial"/>
          <w:sz w:val="24"/>
          <w:szCs w:val="24"/>
        </w:rPr>
        <w:t>nauwkeurig</w:t>
      </w:r>
      <w:r>
        <w:rPr>
          <w:rFonts w:ascii="Arial" w:hAnsi="Arial" w:cs="Arial"/>
          <w:sz w:val="24"/>
          <w:szCs w:val="24"/>
        </w:rPr>
        <w:t xml:space="preserve"> op wat je aan het gebouw ziet. </w:t>
      </w:r>
      <w:r w:rsidR="00BF61C5">
        <w:rPr>
          <w:rFonts w:ascii="Arial" w:hAnsi="Arial" w:cs="Arial"/>
          <w:sz w:val="24"/>
          <w:szCs w:val="24"/>
        </w:rPr>
        <w:t xml:space="preserve">De vragen hieronder kunnen je helpen. </w:t>
      </w:r>
    </w:p>
    <w:p w14:paraId="2ED49AD8" w14:textId="681E9BAA" w:rsidR="00BF61C5" w:rsidRDefault="00BF61C5" w:rsidP="00BF61C5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verschillende bouwstijlen zie je?</w:t>
      </w:r>
    </w:p>
    <w:p w14:paraId="2B8FB76E" w14:textId="1BE3870A" w:rsidR="00BF61C5" w:rsidRDefault="00BF61C5" w:rsidP="00BF61C5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valt er op aan de kleuren en waar deze gebruikt worden?</w:t>
      </w:r>
    </w:p>
    <w:p w14:paraId="5C3C96DA" w14:textId="085CE72B" w:rsidR="00121F41" w:rsidRPr="0059390B" w:rsidRDefault="00121F41" w:rsidP="00121F41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er sprake van gelijkenissen tussen links en rechts?</w:t>
      </w:r>
    </w:p>
    <w:p w14:paraId="22735228" w14:textId="7A24FCBB" w:rsidR="00121F41" w:rsidRPr="008B370D" w:rsidRDefault="00121F41" w:rsidP="00121F41">
      <w:pPr>
        <w:rPr>
          <w:rFonts w:ascii="Arial" w:hAnsi="Arial" w:cs="Arial"/>
          <w:b/>
          <w:bCs/>
          <w:sz w:val="24"/>
          <w:szCs w:val="24"/>
        </w:rPr>
      </w:pPr>
      <w:r w:rsidRPr="008B370D">
        <w:rPr>
          <w:rFonts w:ascii="Arial" w:hAnsi="Arial" w:cs="Arial"/>
          <w:b/>
          <w:bCs/>
          <w:sz w:val="24"/>
          <w:szCs w:val="24"/>
        </w:rPr>
        <w:t>Ga nu door naar Parterre d’’ Eau</w:t>
      </w:r>
    </w:p>
    <w:p w14:paraId="453305A8" w14:textId="374827D9" w:rsidR="00121F41" w:rsidRDefault="00C0609B" w:rsidP="00C0609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staan er palmbomen denk je? Leg dit uit met het idee van absolutisme. </w:t>
      </w:r>
    </w:p>
    <w:p w14:paraId="45E4D33F" w14:textId="4EA3CCA6" w:rsidR="00B460ED" w:rsidRPr="008B370D" w:rsidRDefault="00B460ED" w:rsidP="00B460ED">
      <w:pPr>
        <w:rPr>
          <w:rFonts w:ascii="Arial" w:hAnsi="Arial" w:cs="Arial"/>
          <w:b/>
          <w:bCs/>
          <w:sz w:val="24"/>
          <w:szCs w:val="24"/>
        </w:rPr>
      </w:pPr>
      <w:r w:rsidRPr="008B370D">
        <w:rPr>
          <w:rFonts w:ascii="Arial" w:hAnsi="Arial" w:cs="Arial"/>
          <w:b/>
          <w:bCs/>
          <w:sz w:val="24"/>
          <w:szCs w:val="24"/>
        </w:rPr>
        <w:t>Ga door naar Latone Fountain and Parterre</w:t>
      </w:r>
    </w:p>
    <w:p w14:paraId="29C941AA" w14:textId="7298A05D" w:rsidR="005D648F" w:rsidRPr="008B370D" w:rsidRDefault="00B460ED" w:rsidP="005D648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is één van de centrale </w:t>
      </w:r>
      <w:r w:rsidR="00ED4942">
        <w:rPr>
          <w:rFonts w:ascii="Arial" w:hAnsi="Arial" w:cs="Arial"/>
          <w:sz w:val="24"/>
          <w:szCs w:val="24"/>
        </w:rPr>
        <w:t>fonteinen van de tuinen. Stond deze fontein altijd aan denk je? Let daarbij goed op de locatie waar je nu staat (kijk links onder in beeld op de google maps)</w:t>
      </w:r>
    </w:p>
    <w:p w14:paraId="62A1BAC4" w14:textId="1BBE70F7" w:rsidR="005D648F" w:rsidRPr="008B370D" w:rsidRDefault="005D648F" w:rsidP="005D648F">
      <w:pPr>
        <w:rPr>
          <w:rFonts w:ascii="Arial" w:hAnsi="Arial" w:cs="Arial"/>
          <w:b/>
          <w:bCs/>
          <w:sz w:val="24"/>
          <w:szCs w:val="24"/>
        </w:rPr>
      </w:pPr>
      <w:r w:rsidRPr="008B370D">
        <w:rPr>
          <w:rFonts w:ascii="Arial" w:hAnsi="Arial" w:cs="Arial"/>
          <w:b/>
          <w:bCs/>
          <w:sz w:val="24"/>
          <w:szCs w:val="24"/>
        </w:rPr>
        <w:t>Ga door naar de Appolo Fountain</w:t>
      </w:r>
    </w:p>
    <w:p w14:paraId="502AD1EB" w14:textId="35EFD157" w:rsidR="005D648F" w:rsidRDefault="005D648F" w:rsidP="005D648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is hier een fontein die terugblikt naar </w:t>
      </w:r>
      <w:r w:rsidR="008A62E3">
        <w:rPr>
          <w:rFonts w:ascii="Arial" w:hAnsi="Arial" w:cs="Arial"/>
          <w:sz w:val="24"/>
          <w:szCs w:val="24"/>
        </w:rPr>
        <w:t>een Griekse</w:t>
      </w:r>
      <w:r w:rsidR="008B370D">
        <w:rPr>
          <w:rFonts w:ascii="Arial" w:hAnsi="Arial" w:cs="Arial"/>
          <w:sz w:val="24"/>
          <w:szCs w:val="24"/>
        </w:rPr>
        <w:t xml:space="preserve"> god? </w:t>
      </w:r>
    </w:p>
    <w:p w14:paraId="1F204A7D" w14:textId="35BD6B5F" w:rsidR="008B370D" w:rsidRPr="00023C99" w:rsidRDefault="00C34028" w:rsidP="008B370D">
      <w:pPr>
        <w:rPr>
          <w:rFonts w:ascii="Arial" w:hAnsi="Arial" w:cs="Arial"/>
          <w:b/>
          <w:bCs/>
          <w:sz w:val="24"/>
          <w:szCs w:val="24"/>
        </w:rPr>
      </w:pPr>
      <w:r w:rsidRPr="00023C99">
        <w:rPr>
          <w:rFonts w:ascii="Arial" w:hAnsi="Arial" w:cs="Arial"/>
          <w:b/>
          <w:bCs/>
          <w:sz w:val="24"/>
          <w:szCs w:val="24"/>
        </w:rPr>
        <w:t>Ga door naar Grand Trianon</w:t>
      </w:r>
    </w:p>
    <w:p w14:paraId="53CB7EF5" w14:textId="5DD46FE5" w:rsidR="00C34028" w:rsidRDefault="00023C99" w:rsidP="00C340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is Grand Trianon een kleine versie van?</w:t>
      </w:r>
    </w:p>
    <w:p w14:paraId="511C8A60" w14:textId="56D1322A" w:rsidR="00023C99" w:rsidRDefault="00023C99" w:rsidP="00C340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zou dit gemaakt zijn denk je?</w:t>
      </w:r>
    </w:p>
    <w:p w14:paraId="326846DC" w14:textId="17A50B6F" w:rsidR="00023C99" w:rsidRPr="004C1CE4" w:rsidRDefault="00023C99" w:rsidP="00023C99">
      <w:pPr>
        <w:rPr>
          <w:rFonts w:ascii="Arial" w:hAnsi="Arial" w:cs="Arial"/>
          <w:b/>
          <w:bCs/>
          <w:sz w:val="24"/>
          <w:szCs w:val="24"/>
        </w:rPr>
      </w:pPr>
      <w:r w:rsidRPr="004C1CE4">
        <w:rPr>
          <w:rFonts w:ascii="Arial" w:hAnsi="Arial" w:cs="Arial"/>
          <w:b/>
          <w:bCs/>
          <w:sz w:val="24"/>
          <w:szCs w:val="24"/>
        </w:rPr>
        <w:t>Ga via Marie Antoinnete’s Estate naar North Parterre</w:t>
      </w:r>
      <w:r w:rsidR="0011150E" w:rsidRPr="004C1CE4">
        <w:rPr>
          <w:rFonts w:ascii="Arial" w:hAnsi="Arial" w:cs="Arial"/>
          <w:b/>
          <w:bCs/>
          <w:sz w:val="24"/>
          <w:szCs w:val="24"/>
        </w:rPr>
        <w:t xml:space="preserve"> om bij Pyramid uit te komen</w:t>
      </w:r>
      <w:r w:rsidR="004C1CE4">
        <w:rPr>
          <w:rFonts w:ascii="Arial" w:hAnsi="Arial" w:cs="Arial"/>
          <w:b/>
          <w:bCs/>
          <w:sz w:val="24"/>
          <w:szCs w:val="24"/>
        </w:rPr>
        <w:t>.</w:t>
      </w:r>
    </w:p>
    <w:p w14:paraId="4203AE9A" w14:textId="144D0856" w:rsidR="0011150E" w:rsidRDefault="007442E2" w:rsidP="001115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naam zegt het al, dit is een piramide. Van wat is de piramide gemaakt?</w:t>
      </w:r>
    </w:p>
    <w:p w14:paraId="6F5F600C" w14:textId="6DBAD585" w:rsidR="004C1CE4" w:rsidRPr="007F752D" w:rsidRDefault="004C1CE4" w:rsidP="004C1CE4">
      <w:pPr>
        <w:rPr>
          <w:rFonts w:ascii="Arial" w:hAnsi="Arial" w:cs="Arial"/>
          <w:b/>
          <w:bCs/>
          <w:sz w:val="24"/>
          <w:szCs w:val="24"/>
        </w:rPr>
      </w:pPr>
      <w:r w:rsidRPr="007F752D">
        <w:rPr>
          <w:rFonts w:ascii="Arial" w:hAnsi="Arial" w:cs="Arial"/>
          <w:b/>
          <w:bCs/>
          <w:sz w:val="24"/>
          <w:szCs w:val="24"/>
        </w:rPr>
        <w:t xml:space="preserve">Ga </w:t>
      </w:r>
      <w:r w:rsidR="000F6486" w:rsidRPr="007F752D">
        <w:rPr>
          <w:rFonts w:ascii="Arial" w:hAnsi="Arial" w:cs="Arial"/>
          <w:b/>
          <w:bCs/>
          <w:sz w:val="24"/>
          <w:szCs w:val="24"/>
        </w:rPr>
        <w:t>via de Neptune Fountain door naar de Three Fountains Grove</w:t>
      </w:r>
    </w:p>
    <w:p w14:paraId="5874F47C" w14:textId="30D4E0A3" w:rsidR="000F6486" w:rsidRDefault="00000DFD" w:rsidP="000F648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hoe de fonteinen </w:t>
      </w:r>
      <w:r w:rsidR="007F752D">
        <w:rPr>
          <w:rFonts w:ascii="Arial" w:hAnsi="Arial" w:cs="Arial"/>
          <w:sz w:val="24"/>
          <w:szCs w:val="24"/>
        </w:rPr>
        <w:t>zijn opgesteld (dus weggezet)</w:t>
      </w:r>
    </w:p>
    <w:p w14:paraId="007A9179" w14:textId="32D3BF59" w:rsidR="007F752D" w:rsidRDefault="007F752D" w:rsidP="000F648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zou Lodewijk XIV hier duidelijk mee kunnen maken?</w:t>
      </w:r>
    </w:p>
    <w:p w14:paraId="1D1B3EA1" w14:textId="2694FCBB" w:rsidR="00C96E5A" w:rsidRPr="00755576" w:rsidRDefault="00C96E5A" w:rsidP="00C96E5A">
      <w:pPr>
        <w:rPr>
          <w:rFonts w:ascii="Arial" w:hAnsi="Arial" w:cs="Arial"/>
          <w:b/>
          <w:bCs/>
          <w:sz w:val="24"/>
          <w:szCs w:val="24"/>
        </w:rPr>
      </w:pPr>
      <w:r w:rsidRPr="00755576">
        <w:rPr>
          <w:rFonts w:ascii="Arial" w:hAnsi="Arial" w:cs="Arial"/>
          <w:b/>
          <w:bCs/>
          <w:sz w:val="24"/>
          <w:szCs w:val="24"/>
        </w:rPr>
        <w:t>Ga via de Flora Fountain naar</w:t>
      </w:r>
      <w:r w:rsidR="005E4EDE" w:rsidRPr="00755576">
        <w:rPr>
          <w:rFonts w:ascii="Arial" w:hAnsi="Arial" w:cs="Arial"/>
          <w:b/>
          <w:bCs/>
          <w:sz w:val="24"/>
          <w:szCs w:val="24"/>
        </w:rPr>
        <w:t xml:space="preserve"> de Obelisk Grove. </w:t>
      </w:r>
    </w:p>
    <w:p w14:paraId="54493D73" w14:textId="0639C7B0" w:rsidR="005E4EDE" w:rsidRDefault="005E4EDE" w:rsidP="005E4ED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Zoek op internet op wat een Obelisk is. </w:t>
      </w:r>
    </w:p>
    <w:p w14:paraId="46DC5789" w14:textId="00920DF1" w:rsidR="005E4EDE" w:rsidRDefault="005E4EDE" w:rsidP="005E4ED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heeft Lodewijk XIV met dit stukje tuin de obelisk proberen uit te</w:t>
      </w:r>
      <w:r w:rsidR="00755576">
        <w:rPr>
          <w:rFonts w:ascii="Arial" w:hAnsi="Arial" w:cs="Arial"/>
          <w:sz w:val="24"/>
          <w:szCs w:val="24"/>
        </w:rPr>
        <w:t xml:space="preserve"> beelden?</w:t>
      </w:r>
    </w:p>
    <w:p w14:paraId="2B07FF5C" w14:textId="1939FFC3" w:rsidR="00755576" w:rsidRPr="00E830C6" w:rsidRDefault="00755576" w:rsidP="00755576">
      <w:pPr>
        <w:rPr>
          <w:rFonts w:ascii="Arial" w:hAnsi="Arial" w:cs="Arial"/>
          <w:b/>
          <w:bCs/>
          <w:sz w:val="24"/>
          <w:szCs w:val="24"/>
        </w:rPr>
      </w:pPr>
      <w:r w:rsidRPr="00E830C6">
        <w:rPr>
          <w:rFonts w:ascii="Arial" w:hAnsi="Arial" w:cs="Arial"/>
          <w:b/>
          <w:bCs/>
          <w:sz w:val="24"/>
          <w:szCs w:val="24"/>
        </w:rPr>
        <w:t>Ga naar Enceladus Grove</w:t>
      </w:r>
    </w:p>
    <w:p w14:paraId="155E2EA0" w14:textId="5CAFA0EA" w:rsidR="00755576" w:rsidRDefault="00755576" w:rsidP="0075557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zou er in deze fontein goud zijn gebruikt?</w:t>
      </w:r>
    </w:p>
    <w:p w14:paraId="69E55B04" w14:textId="4DF71F32" w:rsidR="00755576" w:rsidRPr="002E7139" w:rsidRDefault="00755576" w:rsidP="00755576">
      <w:pPr>
        <w:rPr>
          <w:rFonts w:ascii="Arial" w:hAnsi="Arial" w:cs="Arial"/>
          <w:b/>
          <w:bCs/>
          <w:sz w:val="24"/>
          <w:szCs w:val="24"/>
        </w:rPr>
      </w:pPr>
      <w:r w:rsidRPr="002E7139">
        <w:rPr>
          <w:rFonts w:ascii="Arial" w:hAnsi="Arial" w:cs="Arial"/>
          <w:b/>
          <w:bCs/>
          <w:sz w:val="24"/>
          <w:szCs w:val="24"/>
        </w:rPr>
        <w:t>Ga via</w:t>
      </w:r>
      <w:r w:rsidR="002777DA" w:rsidRPr="002E7139">
        <w:rPr>
          <w:rFonts w:ascii="Arial" w:hAnsi="Arial" w:cs="Arial"/>
          <w:b/>
          <w:bCs/>
          <w:sz w:val="24"/>
          <w:szCs w:val="24"/>
        </w:rPr>
        <w:t xml:space="preserve"> de Colonnade Grove, naar de Saturne Fountain </w:t>
      </w:r>
      <w:r w:rsidR="00E830C6" w:rsidRPr="002E7139">
        <w:rPr>
          <w:rFonts w:ascii="Arial" w:hAnsi="Arial" w:cs="Arial"/>
          <w:b/>
          <w:bCs/>
          <w:sz w:val="24"/>
          <w:szCs w:val="24"/>
        </w:rPr>
        <w:t xml:space="preserve">om via de Mirror Fountain uit te komen bij de Ballroom. </w:t>
      </w:r>
    </w:p>
    <w:p w14:paraId="407F6621" w14:textId="29B7B1A2" w:rsidR="00E830C6" w:rsidRPr="00836595" w:rsidRDefault="00836595" w:rsidP="0083659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Wat wilde Lodewijk XIV met dit stukje tuin bereiken denk je? </w:t>
      </w:r>
    </w:p>
    <w:p w14:paraId="31CA9A9A" w14:textId="2044FED2" w:rsidR="00755576" w:rsidRPr="002E7139" w:rsidRDefault="002E7139" w:rsidP="00755576">
      <w:pPr>
        <w:rPr>
          <w:rFonts w:ascii="Arial" w:hAnsi="Arial" w:cs="Arial"/>
          <w:b/>
          <w:bCs/>
          <w:sz w:val="24"/>
          <w:szCs w:val="24"/>
        </w:rPr>
      </w:pPr>
      <w:r w:rsidRPr="002E7139">
        <w:rPr>
          <w:rFonts w:ascii="Arial" w:hAnsi="Arial" w:cs="Arial"/>
          <w:b/>
          <w:bCs/>
          <w:sz w:val="24"/>
          <w:szCs w:val="24"/>
        </w:rPr>
        <w:t xml:space="preserve">Ga nu naar Orangery. </w:t>
      </w:r>
    </w:p>
    <w:p w14:paraId="525A2614" w14:textId="0B85DD20" w:rsidR="002E7139" w:rsidRPr="002E7139" w:rsidRDefault="002E7139" w:rsidP="002E71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Kijk goed naar de plek van deze fontein (gebruik het google maps plaatje). Wie heeft er uitzicht op deze fontein en stuk van de tuin?</w:t>
      </w:r>
    </w:p>
    <w:sectPr w:rsidR="002E7139" w:rsidRPr="002E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008"/>
    <w:multiLevelType w:val="hybridMultilevel"/>
    <w:tmpl w:val="A20418A2"/>
    <w:lvl w:ilvl="0" w:tplc="74AE9B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22"/>
    <w:rsid w:val="00000DFD"/>
    <w:rsid w:val="00023C99"/>
    <w:rsid w:val="000A0F92"/>
    <w:rsid w:val="000F6486"/>
    <w:rsid w:val="0011150E"/>
    <w:rsid w:val="00121F41"/>
    <w:rsid w:val="002777DA"/>
    <w:rsid w:val="002E7139"/>
    <w:rsid w:val="00301132"/>
    <w:rsid w:val="003D1CC3"/>
    <w:rsid w:val="004C1CE4"/>
    <w:rsid w:val="0059390B"/>
    <w:rsid w:val="005D648F"/>
    <w:rsid w:val="005E4EDE"/>
    <w:rsid w:val="007442E2"/>
    <w:rsid w:val="00755576"/>
    <w:rsid w:val="007F752D"/>
    <w:rsid w:val="00825C52"/>
    <w:rsid w:val="00836595"/>
    <w:rsid w:val="008A62E3"/>
    <w:rsid w:val="008B370D"/>
    <w:rsid w:val="00B460ED"/>
    <w:rsid w:val="00BF61C5"/>
    <w:rsid w:val="00C0609B"/>
    <w:rsid w:val="00C208FB"/>
    <w:rsid w:val="00C34028"/>
    <w:rsid w:val="00C87422"/>
    <w:rsid w:val="00C96E5A"/>
    <w:rsid w:val="00E830C6"/>
    <w:rsid w:val="00E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3201"/>
  <w15:chartTrackingRefBased/>
  <w15:docId w15:val="{2D31E4DE-C047-4CFE-B895-0D91A9E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208F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2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visit.com/tour/versail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Snepvangers, Tessa</dc:creator>
  <cp:keywords/>
  <dc:description/>
  <cp:lastModifiedBy>Snepvangers, Tessa</cp:lastModifiedBy>
  <cp:revision>29</cp:revision>
  <dcterms:created xsi:type="dcterms:W3CDTF">2023-10-20T13:09:00Z</dcterms:created>
  <dcterms:modified xsi:type="dcterms:W3CDTF">2023-10-20T13:30:00Z</dcterms:modified>
</cp:coreProperties>
</file>