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25182" w14:textId="77777777" w:rsidR="00AD162B" w:rsidRDefault="00CB13C4" w:rsidP="00AD162B">
      <w:pPr>
        <w:pStyle w:val="Titel"/>
        <w:rPr>
          <w:rFonts w:ascii="Garamond" w:hAnsi="Garamond"/>
          <w:sz w:val="72"/>
        </w:rPr>
      </w:pPr>
      <w:r w:rsidRPr="00AD162B">
        <w:rPr>
          <w:rFonts w:ascii="Garamond" w:hAnsi="Garamond"/>
          <w:sz w:val="72"/>
        </w:rPr>
        <w:t xml:space="preserve">Praktische opdracht </w:t>
      </w:r>
    </w:p>
    <w:p w14:paraId="04C264A5" w14:textId="15BBE188" w:rsidR="00CB13C4" w:rsidRDefault="004745E6" w:rsidP="00AD162B">
      <w:pPr>
        <w:pStyle w:val="Titel"/>
        <w:pBdr>
          <w:bottom w:val="single" w:sz="4" w:space="1" w:color="auto"/>
        </w:pBdr>
        <w:rPr>
          <w:rFonts w:ascii="Garamond" w:hAnsi="Garamond"/>
          <w:sz w:val="72"/>
        </w:rPr>
      </w:pPr>
      <w:r w:rsidRPr="00AD162B">
        <w:rPr>
          <w:rFonts w:ascii="Garamond" w:hAnsi="Garamond"/>
          <w:i/>
          <w:sz w:val="72"/>
        </w:rPr>
        <w:t>Sporen van Middeleeuws Utrecht</w:t>
      </w:r>
      <w:r w:rsidRPr="00AD162B">
        <w:rPr>
          <w:rFonts w:ascii="Garamond" w:hAnsi="Garamond"/>
          <w:sz w:val="72"/>
        </w:rPr>
        <w:t xml:space="preserve"> </w:t>
      </w:r>
    </w:p>
    <w:p w14:paraId="63C7CDFC" w14:textId="77777777" w:rsidR="006B6EA4" w:rsidRPr="006B6EA4" w:rsidRDefault="006B6EA4" w:rsidP="006B6EA4"/>
    <w:p w14:paraId="66D46464" w14:textId="036490E7" w:rsidR="00AD162B" w:rsidRDefault="000605C1">
      <w:pPr>
        <w:rPr>
          <w:b/>
        </w:rPr>
      </w:pPr>
      <w:r>
        <w:rPr>
          <w:noProof/>
        </w:rPr>
        <w:drawing>
          <wp:inline distT="0" distB="0" distL="0" distR="0" wp14:anchorId="1C51A486" wp14:editId="5AD6BD9C">
            <wp:extent cx="5800725" cy="1848583"/>
            <wp:effectExtent l="0" t="0" r="0" b="0"/>
            <wp:docPr id="2" name="Afbeelding 2" descr="Afbeeldingsresultaat voor cast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castl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3703" cy="1859093"/>
                    </a:xfrm>
                    <a:prstGeom prst="rect">
                      <a:avLst/>
                    </a:prstGeom>
                    <a:noFill/>
                    <a:ln>
                      <a:noFill/>
                    </a:ln>
                  </pic:spPr>
                </pic:pic>
              </a:graphicData>
            </a:graphic>
          </wp:inline>
        </w:drawing>
      </w:r>
    </w:p>
    <w:p w14:paraId="5C6766B7" w14:textId="051BD7BF" w:rsidR="00AD162B" w:rsidRPr="00AD162B" w:rsidRDefault="00AD162B" w:rsidP="006B2865">
      <w:pPr>
        <w:pStyle w:val="Kop1"/>
        <w:rPr>
          <w:b w:val="0"/>
        </w:rPr>
      </w:pPr>
      <w:r w:rsidRPr="00AD162B">
        <w:rPr>
          <w:b w:val="0"/>
        </w:rPr>
        <w:t>Inleiding</w:t>
      </w:r>
    </w:p>
    <w:p w14:paraId="1B4D71C3" w14:textId="7F640787" w:rsidR="005053D0" w:rsidRDefault="004745E6">
      <w:r>
        <w:t>Utrecht is</w:t>
      </w:r>
      <w:r w:rsidR="00836D29">
        <w:t xml:space="preserve"> nu met ca. 350.000 inwoners de vierde stad van Nederland en een knooppunt van (spoor-)</w:t>
      </w:r>
      <w:r w:rsidR="00D027C6">
        <w:t xml:space="preserve"> </w:t>
      </w:r>
      <w:r w:rsidR="00836D29">
        <w:t>wegen. Daarnaast is het</w:t>
      </w:r>
      <w:r>
        <w:t xml:space="preserve"> een van de oudste steden van Nederland</w:t>
      </w:r>
      <w:r w:rsidR="005053D0">
        <w:t>. De oudste sporen van de stad liggen in de Romeinse tij</w:t>
      </w:r>
      <w:r w:rsidR="00836D29">
        <w:t>d</w:t>
      </w:r>
      <w:r w:rsidR="005053D0">
        <w:t xml:space="preserve">. Sindsdien is deze plaats altijd bewoond geweest. In de middeleeuwen kwam de stad tot bloei: </w:t>
      </w:r>
      <w:r w:rsidR="00563EA3">
        <w:t xml:space="preserve">tussen 1200 en 1500 groeide de stad van 3.000 naar 30.000 inwoners. </w:t>
      </w:r>
    </w:p>
    <w:p w14:paraId="722E0D5A" w14:textId="0658ADF8" w:rsidR="00AD162B" w:rsidRDefault="005053D0">
      <w:r>
        <w:t>In</w:t>
      </w:r>
      <w:r w:rsidR="006B6EA4">
        <w:t xml:space="preserve"> deze opdracht gaan jullie</w:t>
      </w:r>
      <w:r w:rsidR="001B69B3">
        <w:t xml:space="preserve"> in groepjes van 4 personen</w:t>
      </w:r>
      <w:r w:rsidR="006B6EA4">
        <w:t xml:space="preserve"> op zoek naar de sporen van Middeleeuws Utrecht. Wat betekende de stad in de Middeleeuwen en wat is er </w:t>
      </w:r>
      <w:r w:rsidR="006B6EA4" w:rsidRPr="00EB1AB9">
        <w:t xml:space="preserve">nog terug te vinden van de Middeleeuwse stad? Met deze opdracht bereiden jullie je voor op de eerste </w:t>
      </w:r>
      <w:r w:rsidR="00AD162B" w:rsidRPr="00EB1AB9">
        <w:t xml:space="preserve">van de historische contexten waar jullie examen in zullen gaan doen: Steden en Burgers in de Lage Landen, 1000-1700. Dit PO </w:t>
      </w:r>
      <w:r w:rsidR="00EB1AB9" w:rsidRPr="00EB1AB9">
        <w:t xml:space="preserve">gaat over de stof voor dat examenonderwerp. </w:t>
      </w:r>
    </w:p>
    <w:p w14:paraId="0E60E297" w14:textId="6C5CBB24" w:rsidR="004745E6" w:rsidRDefault="004404BC">
      <w:r>
        <w:rPr>
          <w:noProof/>
        </w:rPr>
        <w:drawing>
          <wp:inline distT="0" distB="0" distL="0" distR="0" wp14:anchorId="15BEA5DB" wp14:editId="394C60EB">
            <wp:extent cx="3267075" cy="1931723"/>
            <wp:effectExtent l="0" t="0" r="0" b="0"/>
            <wp:docPr id="3" name="Afbeelding 3" descr="https://www.entoen.nu/image/2017/7/1/16_3_202525.jpg%28mediaclass-fancybox-big-img.5a17fc1f47109709397ae88813c748b421ef8e4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ntoen.nu/image/2017/7/1/16_3_202525.jpg%28mediaclass-fancybox-big-img.5a17fc1f47109709397ae88813c748b421ef8e41%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6043" cy="1954764"/>
                    </a:xfrm>
                    <a:prstGeom prst="rect">
                      <a:avLst/>
                    </a:prstGeom>
                    <a:noFill/>
                    <a:ln>
                      <a:noFill/>
                    </a:ln>
                  </pic:spPr>
                </pic:pic>
              </a:graphicData>
            </a:graphic>
          </wp:inline>
        </w:drawing>
      </w:r>
    </w:p>
    <w:p w14:paraId="52DF0EE6" w14:textId="50D03C0A" w:rsidR="00AD162B" w:rsidRPr="00AD162B" w:rsidRDefault="006956E2" w:rsidP="006B2865">
      <w:pPr>
        <w:pStyle w:val="Kop1"/>
        <w:rPr>
          <w:b w:val="0"/>
        </w:rPr>
      </w:pPr>
      <w:r>
        <w:rPr>
          <w:noProof/>
        </w:rPr>
        <w:lastRenderedPageBreak/>
        <mc:AlternateContent>
          <mc:Choice Requires="wps">
            <w:drawing>
              <wp:anchor distT="45720" distB="45720" distL="114300" distR="114300" simplePos="0" relativeHeight="251661312" behindDoc="0" locked="0" layoutInCell="1" allowOverlap="1" wp14:anchorId="1C042742" wp14:editId="74EACCD5">
                <wp:simplePos x="0" y="0"/>
                <wp:positionH relativeFrom="margin">
                  <wp:align>right</wp:align>
                </wp:positionH>
                <wp:positionV relativeFrom="paragraph">
                  <wp:posOffset>0</wp:posOffset>
                </wp:positionV>
                <wp:extent cx="2637155" cy="1404620"/>
                <wp:effectExtent l="0" t="0" r="10795" b="273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404620"/>
                        </a:xfrm>
                        <a:prstGeom prst="rect">
                          <a:avLst/>
                        </a:prstGeom>
                        <a:solidFill>
                          <a:srgbClr val="FFFFFF"/>
                        </a:solidFill>
                        <a:ln w="9525">
                          <a:solidFill>
                            <a:srgbClr val="000000"/>
                          </a:solidFill>
                          <a:miter lim="800000"/>
                          <a:headEnd/>
                          <a:tailEnd/>
                        </a:ln>
                      </wps:spPr>
                      <wps:txbx>
                        <w:txbxContent>
                          <w:p w14:paraId="17641424" w14:textId="27229535" w:rsidR="006956E2" w:rsidRPr="006956E2" w:rsidRDefault="006956E2" w:rsidP="006956E2">
                            <w:pPr>
                              <w:ind w:left="720" w:hanging="360"/>
                              <w:rPr>
                                <w:b/>
                                <w:color w:val="C00000"/>
                              </w:rPr>
                            </w:pPr>
                            <w:r w:rsidRPr="006956E2">
                              <w:rPr>
                                <w:b/>
                                <w:color w:val="C00000"/>
                              </w:rPr>
                              <w:t xml:space="preserve">Kies </w:t>
                            </w:r>
                            <w:r w:rsidRPr="006956E2">
                              <w:rPr>
                                <w:rFonts w:cstheme="minorHAnsi"/>
                                <w:b/>
                                <w:color w:val="C00000"/>
                              </w:rPr>
                              <w:t>éé</w:t>
                            </w:r>
                            <w:r w:rsidRPr="006956E2">
                              <w:rPr>
                                <w:b/>
                                <w:color w:val="C00000"/>
                              </w:rPr>
                              <w:t>n van deze plekken</w:t>
                            </w:r>
                          </w:p>
                          <w:p w14:paraId="625F5BCB" w14:textId="05401BAB" w:rsidR="006956E2" w:rsidRPr="00E552C7" w:rsidRDefault="00A771E4" w:rsidP="006956E2">
                            <w:pPr>
                              <w:pStyle w:val="Lijstalinea"/>
                              <w:numPr>
                                <w:ilvl w:val="0"/>
                                <w:numId w:val="7"/>
                              </w:numPr>
                            </w:pPr>
                            <w:hyperlink r:id="rId13" w:history="1">
                              <w:r w:rsidR="006956E2" w:rsidRPr="00A771E4">
                                <w:rPr>
                                  <w:rStyle w:val="Hyperlink"/>
                                </w:rPr>
                                <w:t xml:space="preserve">Stadskasteel </w:t>
                              </w:r>
                              <w:proofErr w:type="spellStart"/>
                              <w:r w:rsidR="006956E2" w:rsidRPr="00A771E4">
                                <w:rPr>
                                  <w:rStyle w:val="Hyperlink"/>
                                </w:rPr>
                                <w:t>Oudaen</w:t>
                              </w:r>
                              <w:proofErr w:type="spellEnd"/>
                            </w:hyperlink>
                          </w:p>
                          <w:p w14:paraId="7F5176F9" w14:textId="3B3E2D1E" w:rsidR="006956E2" w:rsidRPr="00E552C7" w:rsidRDefault="00A771E4" w:rsidP="006956E2">
                            <w:pPr>
                              <w:pStyle w:val="Lijstalinea"/>
                              <w:numPr>
                                <w:ilvl w:val="0"/>
                                <w:numId w:val="7"/>
                              </w:numPr>
                            </w:pPr>
                            <w:hyperlink r:id="rId14" w:history="1">
                              <w:r w:rsidR="006956E2" w:rsidRPr="00A771E4">
                                <w:rPr>
                                  <w:rStyle w:val="Hyperlink"/>
                                </w:rPr>
                                <w:t xml:space="preserve">Paleis </w:t>
                              </w:r>
                              <w:proofErr w:type="spellStart"/>
                              <w:r w:rsidR="006956E2" w:rsidRPr="00A771E4">
                                <w:rPr>
                                  <w:rStyle w:val="Hyperlink"/>
                                </w:rPr>
                                <w:t>Lofen</w:t>
                              </w:r>
                              <w:proofErr w:type="spellEnd"/>
                            </w:hyperlink>
                          </w:p>
                          <w:p w14:paraId="734E34CD" w14:textId="5CE3DB42" w:rsidR="006956E2" w:rsidRPr="00E552C7" w:rsidRDefault="00A771E4" w:rsidP="006956E2">
                            <w:pPr>
                              <w:pStyle w:val="Lijstalinea"/>
                              <w:numPr>
                                <w:ilvl w:val="0"/>
                                <w:numId w:val="7"/>
                              </w:numPr>
                            </w:pPr>
                            <w:hyperlink r:id="rId15" w:history="1">
                              <w:proofErr w:type="spellStart"/>
                              <w:r w:rsidR="006956E2" w:rsidRPr="00A771E4">
                                <w:rPr>
                                  <w:rStyle w:val="Hyperlink"/>
                                </w:rPr>
                                <w:t>Pausdam</w:t>
                              </w:r>
                              <w:proofErr w:type="spellEnd"/>
                              <w:r w:rsidR="006956E2" w:rsidRPr="00A771E4">
                                <w:rPr>
                                  <w:rStyle w:val="Hyperlink"/>
                                </w:rPr>
                                <w:t xml:space="preserve"> en Paushuis</w:t>
                              </w:r>
                            </w:hyperlink>
                          </w:p>
                          <w:p w14:paraId="0651BF8D" w14:textId="74E4B121" w:rsidR="006956E2" w:rsidRPr="00E552C7" w:rsidRDefault="00A771E4" w:rsidP="006956E2">
                            <w:pPr>
                              <w:pStyle w:val="Lijstalinea"/>
                              <w:numPr>
                                <w:ilvl w:val="0"/>
                                <w:numId w:val="7"/>
                              </w:numPr>
                            </w:pPr>
                            <w:hyperlink r:id="rId16" w:history="1">
                              <w:r w:rsidR="006956E2" w:rsidRPr="00A771E4">
                                <w:rPr>
                                  <w:rStyle w:val="Hyperlink"/>
                                </w:rPr>
                                <w:t>Catharijne convent</w:t>
                              </w:r>
                            </w:hyperlink>
                          </w:p>
                          <w:p w14:paraId="618DD95C" w14:textId="1237E59A" w:rsidR="006956E2" w:rsidRPr="00E552C7" w:rsidRDefault="00A771E4" w:rsidP="006956E2">
                            <w:pPr>
                              <w:pStyle w:val="Lijstalinea"/>
                              <w:numPr>
                                <w:ilvl w:val="0"/>
                                <w:numId w:val="7"/>
                              </w:numPr>
                            </w:pPr>
                            <w:hyperlink r:id="rId17" w:history="1">
                              <w:r w:rsidR="006956E2" w:rsidRPr="00A771E4">
                                <w:rPr>
                                  <w:rStyle w:val="Hyperlink"/>
                                </w:rPr>
                                <w:t>Kerkenkruis</w:t>
                              </w:r>
                            </w:hyperlink>
                            <w:r w:rsidR="006956E2" w:rsidRPr="00E552C7">
                              <w:t xml:space="preserve"> </w:t>
                            </w:r>
                          </w:p>
                          <w:p w14:paraId="19D88DB1" w14:textId="15660F8A" w:rsidR="006956E2" w:rsidRPr="00E552C7" w:rsidRDefault="00A771E4" w:rsidP="006956E2">
                            <w:pPr>
                              <w:pStyle w:val="Lijstalinea"/>
                              <w:numPr>
                                <w:ilvl w:val="0"/>
                                <w:numId w:val="7"/>
                              </w:numPr>
                            </w:pPr>
                            <w:hyperlink r:id="rId18" w:history="1">
                              <w:r w:rsidR="006956E2" w:rsidRPr="00A771E4">
                                <w:rPr>
                                  <w:rStyle w:val="Hyperlink"/>
                                </w:rPr>
                                <w:t>Stadhuis</w:t>
                              </w:r>
                            </w:hyperlink>
                          </w:p>
                          <w:p w14:paraId="5DB35C04" w14:textId="5AC6CE53" w:rsidR="00AC0B34" w:rsidRPr="00E552C7" w:rsidRDefault="00A771E4" w:rsidP="006956E2">
                            <w:pPr>
                              <w:pStyle w:val="Lijstalinea"/>
                              <w:numPr>
                                <w:ilvl w:val="0"/>
                                <w:numId w:val="7"/>
                              </w:numPr>
                            </w:pPr>
                            <w:hyperlink r:id="rId19" w:history="1">
                              <w:r w:rsidR="00AC0B34" w:rsidRPr="00A771E4">
                                <w:rPr>
                                  <w:rStyle w:val="Hyperlink"/>
                                  <w:rFonts w:ascii="Calibri" w:hAnsi="Calibri" w:cs="Calibri"/>
                                  <w:shd w:val="clear" w:color="auto" w:fill="FFFFFF"/>
                                </w:rPr>
                                <w:t>de kloostergang van de Mariakerk bij de Mariaplaats</w:t>
                              </w:r>
                            </w:hyperlink>
                          </w:p>
                          <w:p w14:paraId="23C08F07" w14:textId="268917E6" w:rsidR="006956E2" w:rsidRPr="00E552C7" w:rsidRDefault="00A771E4" w:rsidP="006956E2">
                            <w:pPr>
                              <w:pStyle w:val="Lijstalinea"/>
                              <w:numPr>
                                <w:ilvl w:val="0"/>
                                <w:numId w:val="7"/>
                              </w:numPr>
                            </w:pPr>
                            <w:hyperlink r:id="rId20" w:history="1">
                              <w:r w:rsidR="006956E2" w:rsidRPr="00A771E4">
                                <w:rPr>
                                  <w:rStyle w:val="Hyperlink"/>
                                </w:rPr>
                                <w:t>Werven en werfkelders/Oude Gracht</w:t>
                              </w:r>
                            </w:hyperlink>
                          </w:p>
                          <w:p w14:paraId="069156F8" w14:textId="32FB9E39" w:rsidR="009012C7" w:rsidRPr="00E552C7" w:rsidRDefault="00A771E4" w:rsidP="009012C7">
                            <w:pPr>
                              <w:pStyle w:val="Lijstalinea"/>
                              <w:numPr>
                                <w:ilvl w:val="0"/>
                                <w:numId w:val="7"/>
                              </w:numPr>
                            </w:pPr>
                            <w:hyperlink r:id="rId21" w:history="1">
                              <w:r w:rsidR="006956E2" w:rsidRPr="00A771E4">
                                <w:rPr>
                                  <w:rStyle w:val="Hyperlink"/>
                                </w:rPr>
                                <w:t>Kasteel Vredenburg</w:t>
                              </w:r>
                            </w:hyperlink>
                          </w:p>
                          <w:p w14:paraId="5BD5910D" w14:textId="57816603" w:rsidR="006956E2" w:rsidRDefault="006956E2" w:rsidP="009012C7">
                            <w:pPr>
                              <w:pStyle w:val="Lijstalinea"/>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042742" id="_x0000_t202" coordsize="21600,21600" o:spt="202" path="m,l,21600r21600,l21600,xe">
                <v:stroke joinstyle="miter"/>
                <v:path gradientshapeok="t" o:connecttype="rect"/>
              </v:shapetype>
              <v:shape id="Tekstvak 2" o:spid="_x0000_s1026" type="#_x0000_t202" style="position:absolute;margin-left:156.45pt;margin-top:0;width:207.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1YJwIAAEcEAAAOAAAAZHJzL2Uyb0RvYy54bWysU9tu2zAMfR+wfxD0vjj2krQ14hRdugwD&#10;ugvQ7gNoWY6F6DZJiZ19/Sg5zYJuexmmB0EUqSPyHHJ5OyhJDtx5YXRF88mUEq6ZaYTeVvTb0+bN&#10;NSU+gG5AGs0reuSe3q5ev1r2tuSF6YxsuCMIon3Z24p2IdgyyzzruAI/MZZrdLbGKQhoum3WOOgR&#10;XcmsmE4XWW9cY51h3Hu8vR+ddJXw25az8KVtPQ9EVhRzC2l3aa/jnq2WUG4d2E6wUxrwD1koEBo/&#10;PUPdQwCyd+I3KCWYM960YcKMykzbCsZTDVhNPn1RzWMHlqdakBxvzzT5/wfLPh++OiKaihb5FSUa&#10;FIr0xHc+HGBHishPb32JYY8WA8Pwzgyoc6rV2wfDdp5os+5Ab/mdc6bvODSYXx5fZhdPRxwfQer+&#10;k2nwG9gHk4CG1qlIHtJBEB11Op614UMgDC+LxdurfD6nhKEvn01niyKpl0H5/Nw6Hz5wo0g8VNSh&#10;+AkeDg8+xHSgfA6Jv3kjRbMRUibDbeu1dOQA2CibtFIFL8KkJn1Fb+bFfGTgrxDTtP4EoUTAjpdC&#10;VfT6HARl5O29blI/BhByPGPKUp+IjNyNLIahHk7C1KY5IqXOjJ2Nk4iHzrgflPTY1RX13/fgOCXy&#10;o0ZZbvLZLI5BMmbzK+SQuEtPfekBzRCqooGS8bgOaXQSYfYO5duIRGzUeczklCt2a+L7NFlxHC7t&#10;FPVr/lc/AQAA//8DAFBLAwQUAAYACAAAACEAktXjHNsAAAAFAQAADwAAAGRycy9kb3ducmV2Lnht&#10;bEyPwU7DMBBE70j8g7VIXCrqJCUVSuNUUKknTg3l7sbbJCJeB9tt079n4UIvK41mNPO2XE92EGf0&#10;oXekIJ0nIJAaZ3pqFew/tk8vIELUZPTgCBVcMcC6ur8rdWHchXZ4rmMruIRCoRV0MY6FlKHp0Oow&#10;dyMSe0fnrY4sfSuN1xcut4PMkmQpre6JFzo94qbD5qs+WQXL73oxe/80M9pdt2++sbnZ7HOlHh+m&#10;1xWIiFP8D8MvPqNDxUwHdyITxKCAH4l/l73nNF+AOCjIsjQDWZXylr76AQAA//8DAFBLAQItABQA&#10;BgAIAAAAIQC2gziS/gAAAOEBAAATAAAAAAAAAAAAAAAAAAAAAABbQ29udGVudF9UeXBlc10ueG1s&#10;UEsBAi0AFAAGAAgAAAAhADj9If/WAAAAlAEAAAsAAAAAAAAAAAAAAAAALwEAAF9yZWxzLy5yZWxz&#10;UEsBAi0AFAAGAAgAAAAhAJYNzVgnAgAARwQAAA4AAAAAAAAAAAAAAAAALgIAAGRycy9lMm9Eb2Mu&#10;eG1sUEsBAi0AFAAGAAgAAAAhAJLV4xzbAAAABQEAAA8AAAAAAAAAAAAAAAAAgQQAAGRycy9kb3du&#10;cmV2LnhtbFBLBQYAAAAABAAEAPMAAACJBQAAAAA=&#10;">
                <v:textbox style="mso-fit-shape-to-text:t">
                  <w:txbxContent>
                    <w:p w14:paraId="17641424" w14:textId="27229535" w:rsidR="006956E2" w:rsidRPr="006956E2" w:rsidRDefault="006956E2" w:rsidP="006956E2">
                      <w:pPr>
                        <w:ind w:left="720" w:hanging="360"/>
                        <w:rPr>
                          <w:b/>
                          <w:color w:val="C00000"/>
                        </w:rPr>
                      </w:pPr>
                      <w:r w:rsidRPr="006956E2">
                        <w:rPr>
                          <w:b/>
                          <w:color w:val="C00000"/>
                        </w:rPr>
                        <w:t xml:space="preserve">Kies </w:t>
                      </w:r>
                      <w:r w:rsidRPr="006956E2">
                        <w:rPr>
                          <w:rFonts w:cstheme="minorHAnsi"/>
                          <w:b/>
                          <w:color w:val="C00000"/>
                        </w:rPr>
                        <w:t>éé</w:t>
                      </w:r>
                      <w:r w:rsidRPr="006956E2">
                        <w:rPr>
                          <w:b/>
                          <w:color w:val="C00000"/>
                        </w:rPr>
                        <w:t>n van deze plekken</w:t>
                      </w:r>
                    </w:p>
                    <w:p w14:paraId="625F5BCB" w14:textId="05401BAB" w:rsidR="006956E2" w:rsidRPr="00E552C7" w:rsidRDefault="00A771E4" w:rsidP="006956E2">
                      <w:pPr>
                        <w:pStyle w:val="Lijstalinea"/>
                        <w:numPr>
                          <w:ilvl w:val="0"/>
                          <w:numId w:val="7"/>
                        </w:numPr>
                      </w:pPr>
                      <w:hyperlink r:id="rId22" w:history="1">
                        <w:r w:rsidR="006956E2" w:rsidRPr="00A771E4">
                          <w:rPr>
                            <w:rStyle w:val="Hyperlink"/>
                          </w:rPr>
                          <w:t xml:space="preserve">Stadskasteel </w:t>
                        </w:r>
                        <w:proofErr w:type="spellStart"/>
                        <w:r w:rsidR="006956E2" w:rsidRPr="00A771E4">
                          <w:rPr>
                            <w:rStyle w:val="Hyperlink"/>
                          </w:rPr>
                          <w:t>Oudaen</w:t>
                        </w:r>
                        <w:proofErr w:type="spellEnd"/>
                      </w:hyperlink>
                    </w:p>
                    <w:p w14:paraId="7F5176F9" w14:textId="3B3E2D1E" w:rsidR="006956E2" w:rsidRPr="00E552C7" w:rsidRDefault="00A771E4" w:rsidP="006956E2">
                      <w:pPr>
                        <w:pStyle w:val="Lijstalinea"/>
                        <w:numPr>
                          <w:ilvl w:val="0"/>
                          <w:numId w:val="7"/>
                        </w:numPr>
                      </w:pPr>
                      <w:hyperlink r:id="rId23" w:history="1">
                        <w:r w:rsidR="006956E2" w:rsidRPr="00A771E4">
                          <w:rPr>
                            <w:rStyle w:val="Hyperlink"/>
                          </w:rPr>
                          <w:t xml:space="preserve">Paleis </w:t>
                        </w:r>
                        <w:proofErr w:type="spellStart"/>
                        <w:r w:rsidR="006956E2" w:rsidRPr="00A771E4">
                          <w:rPr>
                            <w:rStyle w:val="Hyperlink"/>
                          </w:rPr>
                          <w:t>Lofen</w:t>
                        </w:r>
                        <w:proofErr w:type="spellEnd"/>
                      </w:hyperlink>
                    </w:p>
                    <w:p w14:paraId="734E34CD" w14:textId="5CE3DB42" w:rsidR="006956E2" w:rsidRPr="00E552C7" w:rsidRDefault="00A771E4" w:rsidP="006956E2">
                      <w:pPr>
                        <w:pStyle w:val="Lijstalinea"/>
                        <w:numPr>
                          <w:ilvl w:val="0"/>
                          <w:numId w:val="7"/>
                        </w:numPr>
                      </w:pPr>
                      <w:hyperlink r:id="rId24" w:history="1">
                        <w:proofErr w:type="spellStart"/>
                        <w:r w:rsidR="006956E2" w:rsidRPr="00A771E4">
                          <w:rPr>
                            <w:rStyle w:val="Hyperlink"/>
                          </w:rPr>
                          <w:t>Pausdam</w:t>
                        </w:r>
                        <w:proofErr w:type="spellEnd"/>
                        <w:r w:rsidR="006956E2" w:rsidRPr="00A771E4">
                          <w:rPr>
                            <w:rStyle w:val="Hyperlink"/>
                          </w:rPr>
                          <w:t xml:space="preserve"> en Paushuis</w:t>
                        </w:r>
                      </w:hyperlink>
                    </w:p>
                    <w:p w14:paraId="0651BF8D" w14:textId="74E4B121" w:rsidR="006956E2" w:rsidRPr="00E552C7" w:rsidRDefault="00A771E4" w:rsidP="006956E2">
                      <w:pPr>
                        <w:pStyle w:val="Lijstalinea"/>
                        <w:numPr>
                          <w:ilvl w:val="0"/>
                          <w:numId w:val="7"/>
                        </w:numPr>
                      </w:pPr>
                      <w:hyperlink r:id="rId25" w:history="1">
                        <w:r w:rsidR="006956E2" w:rsidRPr="00A771E4">
                          <w:rPr>
                            <w:rStyle w:val="Hyperlink"/>
                          </w:rPr>
                          <w:t>Catharijne convent</w:t>
                        </w:r>
                      </w:hyperlink>
                    </w:p>
                    <w:p w14:paraId="618DD95C" w14:textId="1237E59A" w:rsidR="006956E2" w:rsidRPr="00E552C7" w:rsidRDefault="00A771E4" w:rsidP="006956E2">
                      <w:pPr>
                        <w:pStyle w:val="Lijstalinea"/>
                        <w:numPr>
                          <w:ilvl w:val="0"/>
                          <w:numId w:val="7"/>
                        </w:numPr>
                      </w:pPr>
                      <w:hyperlink r:id="rId26" w:history="1">
                        <w:r w:rsidR="006956E2" w:rsidRPr="00A771E4">
                          <w:rPr>
                            <w:rStyle w:val="Hyperlink"/>
                          </w:rPr>
                          <w:t>Kerkenkruis</w:t>
                        </w:r>
                      </w:hyperlink>
                      <w:r w:rsidR="006956E2" w:rsidRPr="00E552C7">
                        <w:t xml:space="preserve"> </w:t>
                      </w:r>
                    </w:p>
                    <w:p w14:paraId="19D88DB1" w14:textId="15660F8A" w:rsidR="006956E2" w:rsidRPr="00E552C7" w:rsidRDefault="00A771E4" w:rsidP="006956E2">
                      <w:pPr>
                        <w:pStyle w:val="Lijstalinea"/>
                        <w:numPr>
                          <w:ilvl w:val="0"/>
                          <w:numId w:val="7"/>
                        </w:numPr>
                      </w:pPr>
                      <w:hyperlink r:id="rId27" w:history="1">
                        <w:r w:rsidR="006956E2" w:rsidRPr="00A771E4">
                          <w:rPr>
                            <w:rStyle w:val="Hyperlink"/>
                          </w:rPr>
                          <w:t>Stadhuis</w:t>
                        </w:r>
                      </w:hyperlink>
                    </w:p>
                    <w:p w14:paraId="5DB35C04" w14:textId="5AC6CE53" w:rsidR="00AC0B34" w:rsidRPr="00E552C7" w:rsidRDefault="00A771E4" w:rsidP="006956E2">
                      <w:pPr>
                        <w:pStyle w:val="Lijstalinea"/>
                        <w:numPr>
                          <w:ilvl w:val="0"/>
                          <w:numId w:val="7"/>
                        </w:numPr>
                      </w:pPr>
                      <w:hyperlink r:id="rId28" w:history="1">
                        <w:r w:rsidR="00AC0B34" w:rsidRPr="00A771E4">
                          <w:rPr>
                            <w:rStyle w:val="Hyperlink"/>
                            <w:rFonts w:ascii="Calibri" w:hAnsi="Calibri" w:cs="Calibri"/>
                            <w:shd w:val="clear" w:color="auto" w:fill="FFFFFF"/>
                          </w:rPr>
                          <w:t>de kloostergang van de Mariakerk bij de Mariaplaats</w:t>
                        </w:r>
                      </w:hyperlink>
                    </w:p>
                    <w:p w14:paraId="23C08F07" w14:textId="268917E6" w:rsidR="006956E2" w:rsidRPr="00E552C7" w:rsidRDefault="00A771E4" w:rsidP="006956E2">
                      <w:pPr>
                        <w:pStyle w:val="Lijstalinea"/>
                        <w:numPr>
                          <w:ilvl w:val="0"/>
                          <w:numId w:val="7"/>
                        </w:numPr>
                      </w:pPr>
                      <w:hyperlink r:id="rId29" w:history="1">
                        <w:r w:rsidR="006956E2" w:rsidRPr="00A771E4">
                          <w:rPr>
                            <w:rStyle w:val="Hyperlink"/>
                          </w:rPr>
                          <w:t>Werven en werfkelders/Oude Gracht</w:t>
                        </w:r>
                      </w:hyperlink>
                    </w:p>
                    <w:p w14:paraId="069156F8" w14:textId="32FB9E39" w:rsidR="009012C7" w:rsidRPr="00E552C7" w:rsidRDefault="00A771E4" w:rsidP="009012C7">
                      <w:pPr>
                        <w:pStyle w:val="Lijstalinea"/>
                        <w:numPr>
                          <w:ilvl w:val="0"/>
                          <w:numId w:val="7"/>
                        </w:numPr>
                      </w:pPr>
                      <w:hyperlink r:id="rId30" w:history="1">
                        <w:r w:rsidR="006956E2" w:rsidRPr="00A771E4">
                          <w:rPr>
                            <w:rStyle w:val="Hyperlink"/>
                          </w:rPr>
                          <w:t>Kasteel Vredenburg</w:t>
                        </w:r>
                      </w:hyperlink>
                    </w:p>
                    <w:p w14:paraId="5BD5910D" w14:textId="57816603" w:rsidR="006956E2" w:rsidRDefault="006956E2" w:rsidP="009012C7">
                      <w:pPr>
                        <w:pStyle w:val="Lijstalinea"/>
                      </w:pPr>
                    </w:p>
                  </w:txbxContent>
                </v:textbox>
                <w10:wrap type="square" anchorx="margin"/>
              </v:shape>
            </w:pict>
          </mc:Fallback>
        </mc:AlternateContent>
      </w:r>
      <w:r w:rsidR="00AD162B" w:rsidRPr="00AD162B">
        <w:rPr>
          <w:b w:val="0"/>
        </w:rPr>
        <w:t>Opdracht</w:t>
      </w:r>
    </w:p>
    <w:p w14:paraId="309BB4D5" w14:textId="74F2057D" w:rsidR="00067BBC" w:rsidRDefault="00067BBC">
      <w:r>
        <w:t xml:space="preserve">In </w:t>
      </w:r>
      <w:r w:rsidRPr="001B69B3">
        <w:rPr>
          <w:b/>
          <w:bCs/>
        </w:rPr>
        <w:t>viertallen</w:t>
      </w:r>
      <w:r>
        <w:t xml:space="preserve"> doen jullie onderzoek naar een plek in de historische binnenstad van </w:t>
      </w:r>
      <w:r w:rsidR="00470D78">
        <w:t>Utrecht</w:t>
      </w:r>
      <w:r>
        <w:t xml:space="preserve">. </w:t>
      </w:r>
      <w:r w:rsidR="00470D78">
        <w:t xml:space="preserve">Je kiest een van de plekken uit de lijst uit. Iedere plek mag maar door één groep in de klas gekozen worden. </w:t>
      </w:r>
    </w:p>
    <w:p w14:paraId="6F7DBC67" w14:textId="46A4D561" w:rsidR="008E3ACD" w:rsidRDefault="00470D78">
      <w:r w:rsidRPr="00A771E4">
        <w:t xml:space="preserve">Jullie maken over deze plek een PO. Het eindproduct is een </w:t>
      </w:r>
      <w:r w:rsidR="008E3ACD" w:rsidRPr="00A771E4">
        <w:t>presentatie</w:t>
      </w:r>
      <w:r w:rsidR="009012C7" w:rsidRPr="00A771E4">
        <w:t xml:space="preserve"> waarin de door jullie gekozen plek </w:t>
      </w:r>
      <w:r w:rsidR="00D027C6" w:rsidRPr="00A771E4">
        <w:t>gekoppeld</w:t>
      </w:r>
      <w:r w:rsidR="009012C7" w:rsidRPr="00A771E4">
        <w:t xml:space="preserve"> wordt aan een ontwikkeling in de late middeleeuwen in Utrecht.</w:t>
      </w:r>
      <w:r w:rsidR="001B69B3" w:rsidRPr="00A771E4">
        <w:rPr>
          <w:rStyle w:val="Voetnootmarkering"/>
        </w:rPr>
        <w:footnoteReference w:id="1"/>
      </w:r>
      <w:r w:rsidR="009012C7" w:rsidRPr="00A771E4">
        <w:t xml:space="preserve"> Daarbij beantwoord je de volgende hoofdvraag: </w:t>
      </w:r>
      <w:r w:rsidR="00EB1AB9" w:rsidRPr="00A771E4">
        <w:rPr>
          <w:b/>
          <w:bCs/>
        </w:rPr>
        <w:t>W</w:t>
      </w:r>
      <w:r w:rsidR="009012C7" w:rsidRPr="00A771E4">
        <w:rPr>
          <w:b/>
          <w:bCs/>
        </w:rPr>
        <w:t>at vertelt deze plek ons over Middeleeuws Utrecht?</w:t>
      </w:r>
      <w:r w:rsidR="009012C7" w:rsidRPr="00A771E4">
        <w:t xml:space="preserve"> </w:t>
      </w:r>
    </w:p>
    <w:p w14:paraId="3C9ABE75" w14:textId="6FD7065C" w:rsidR="008E3ACD" w:rsidRDefault="008E3ACD" w:rsidP="008E3ACD">
      <w:r>
        <w:t>In week 10 of 11 maken we met de klas een stadswandeling door Utrecht. Ieder groepje geeft daar een presentatie op de onderzochte locatie.</w:t>
      </w:r>
    </w:p>
    <w:p w14:paraId="1EE33BAD" w14:textId="77777777" w:rsidR="00F906C5" w:rsidRDefault="00A771E4" w:rsidP="00F906C5">
      <w:pPr>
        <w:pStyle w:val="Geenafstand"/>
      </w:pPr>
      <w:r>
        <w:t xml:space="preserve">Start met het maken van een groepje en het kiezen van een plek. Meld de gekozen plek bij je expert. </w:t>
      </w:r>
      <w:r w:rsidR="008018F0">
        <w:br/>
        <w:t xml:space="preserve">Daarna doorlopen jullie met je groepje een </w:t>
      </w:r>
      <w:proofErr w:type="spellStart"/>
      <w:r w:rsidR="008018F0">
        <w:t>le</w:t>
      </w:r>
      <w:r w:rsidR="00D72E74">
        <w:t>ssonup</w:t>
      </w:r>
      <w:proofErr w:type="spellEnd"/>
      <w:r w:rsidR="00D72E74">
        <w:t xml:space="preserve"> over de gekozen plek. Deze vind je onder de link in het kader hierboven. </w:t>
      </w:r>
    </w:p>
    <w:p w14:paraId="26997964" w14:textId="319B2A81" w:rsidR="00F906C5" w:rsidRPr="00CB69F6" w:rsidRDefault="00F906C5" w:rsidP="00F906C5">
      <w:pPr>
        <w:pStyle w:val="Geenafstand"/>
        <w:rPr>
          <w:b/>
          <w:bCs/>
          <w:highlight w:val="yellow"/>
        </w:rPr>
      </w:pPr>
      <w:r>
        <w:t xml:space="preserve">Beantwoord voor jezelf bij de </w:t>
      </w:r>
      <w:proofErr w:type="spellStart"/>
      <w:r>
        <w:t>lessonup</w:t>
      </w:r>
      <w:proofErr w:type="spellEnd"/>
      <w:r>
        <w:t xml:space="preserve"> de volgende vragen: </w:t>
      </w:r>
      <w:bookmarkStart w:id="0" w:name="_GoBack"/>
      <w:bookmarkEnd w:id="0"/>
    </w:p>
    <w:p w14:paraId="68D2A8B3" w14:textId="0D4F2BB7" w:rsidR="00F906C5" w:rsidRPr="00F906C5" w:rsidRDefault="00F906C5" w:rsidP="00F906C5">
      <w:pPr>
        <w:pStyle w:val="Geenafstand"/>
        <w:numPr>
          <w:ilvl w:val="0"/>
          <w:numId w:val="27"/>
        </w:numPr>
      </w:pPr>
      <w:r w:rsidRPr="00F906C5">
        <w:t xml:space="preserve">Wat vertelt de </w:t>
      </w:r>
      <w:proofErr w:type="spellStart"/>
      <w:r w:rsidRPr="00F906C5">
        <w:t>lessonup</w:t>
      </w:r>
      <w:proofErr w:type="spellEnd"/>
      <w:r w:rsidRPr="00F906C5">
        <w:t xml:space="preserve"> </w:t>
      </w:r>
      <w:r w:rsidRPr="00F906C5">
        <w:t xml:space="preserve">je over de door jullie gekozen plek? </w:t>
      </w:r>
    </w:p>
    <w:p w14:paraId="08E38AEF" w14:textId="798B0741" w:rsidR="00F906C5" w:rsidRPr="00F906C5" w:rsidRDefault="00F906C5" w:rsidP="00F906C5">
      <w:pPr>
        <w:pStyle w:val="Geenafstand"/>
        <w:numPr>
          <w:ilvl w:val="1"/>
          <w:numId w:val="14"/>
        </w:numPr>
      </w:pPr>
      <w:r w:rsidRPr="00F906C5">
        <w:t xml:space="preserve">Wat vertelt het </w:t>
      </w:r>
      <w:proofErr w:type="spellStart"/>
      <w:r w:rsidRPr="00F906C5">
        <w:t>lessonup</w:t>
      </w:r>
      <w:proofErr w:type="spellEnd"/>
      <w:r w:rsidRPr="00F906C5">
        <w:t xml:space="preserve"> je over Utrecht in de late Middeleeuwen? </w:t>
      </w:r>
    </w:p>
    <w:p w14:paraId="1C55AE3F" w14:textId="4F483320" w:rsidR="00F906C5" w:rsidRPr="00F906C5" w:rsidRDefault="00F906C5" w:rsidP="00F906C5">
      <w:pPr>
        <w:pStyle w:val="Geenafstand"/>
        <w:numPr>
          <w:ilvl w:val="1"/>
          <w:numId w:val="14"/>
        </w:numPr>
      </w:pPr>
      <w:r w:rsidRPr="00F906C5">
        <w:t xml:space="preserve">In hoeverre vind je de archiefstukken uit de </w:t>
      </w:r>
      <w:proofErr w:type="spellStart"/>
      <w:r w:rsidRPr="00F906C5">
        <w:t>lessonuop</w:t>
      </w:r>
      <w:proofErr w:type="spellEnd"/>
      <w:r w:rsidRPr="00F906C5">
        <w:t xml:space="preserve"> </w:t>
      </w:r>
      <w:r w:rsidRPr="00F906C5">
        <w:t xml:space="preserve">een betrouwbare bron? </w:t>
      </w:r>
    </w:p>
    <w:p w14:paraId="752067F4" w14:textId="354F5412" w:rsidR="00CB69F6" w:rsidRPr="00CB69F6" w:rsidRDefault="00CB69F6" w:rsidP="00D72E74">
      <w:pPr>
        <w:pStyle w:val="Tekstopmerking"/>
      </w:pPr>
    </w:p>
    <w:p w14:paraId="34EAD127" w14:textId="77777777" w:rsidR="00CB69F6" w:rsidRPr="00FF0204" w:rsidRDefault="00CB69F6" w:rsidP="00CB69F6">
      <w:pPr>
        <w:pStyle w:val="Kop1"/>
      </w:pPr>
      <w:r>
        <w:t>Eisen aan de p</w:t>
      </w:r>
      <w:r w:rsidRPr="00FF0204">
        <w:t xml:space="preserve">resentatie </w:t>
      </w:r>
    </w:p>
    <w:p w14:paraId="2F66A60D" w14:textId="77777777" w:rsidR="00CB69F6" w:rsidRDefault="00CB69F6" w:rsidP="00CB69F6">
      <w:pPr>
        <w:pStyle w:val="Lijstalinea"/>
        <w:numPr>
          <w:ilvl w:val="1"/>
          <w:numId w:val="5"/>
        </w:numPr>
      </w:pPr>
      <w:r>
        <w:t xml:space="preserve">Alle groepsleden presenteren een deel. </w:t>
      </w:r>
    </w:p>
    <w:p w14:paraId="0FFD153F" w14:textId="77777777" w:rsidR="00CB69F6" w:rsidRDefault="00CB69F6" w:rsidP="00CB69F6">
      <w:pPr>
        <w:pStyle w:val="Lijstalinea"/>
        <w:numPr>
          <w:ilvl w:val="1"/>
          <w:numId w:val="5"/>
        </w:numPr>
      </w:pPr>
      <w:r>
        <w:t>Je presenteert echt: Je vertelt uit je hoofd en hebt eventueel je tekst in steekwoorden bij je.</w:t>
      </w:r>
    </w:p>
    <w:p w14:paraId="7B24C12A" w14:textId="77777777" w:rsidR="00CB69F6" w:rsidRDefault="00CB69F6" w:rsidP="00CB69F6">
      <w:pPr>
        <w:pStyle w:val="Lijstalinea"/>
        <w:numPr>
          <w:ilvl w:val="1"/>
          <w:numId w:val="5"/>
        </w:numPr>
      </w:pPr>
      <w:r>
        <w:t>Je schenkt aandacht aan alle onderdelen van het PO en verbindt deze op logische wijze met elkaar.</w:t>
      </w:r>
    </w:p>
    <w:p w14:paraId="4C1359B3" w14:textId="77777777" w:rsidR="00CB69F6" w:rsidRPr="00C05C25" w:rsidRDefault="00CB69F6" w:rsidP="00CB69F6">
      <w:pPr>
        <w:pStyle w:val="Lijstalinea"/>
        <w:numPr>
          <w:ilvl w:val="1"/>
          <w:numId w:val="5"/>
        </w:numPr>
      </w:pPr>
      <w:r w:rsidRPr="00C05C25">
        <w:t xml:space="preserve">Je vertelt: </w:t>
      </w:r>
    </w:p>
    <w:p w14:paraId="4710F2CE" w14:textId="77777777" w:rsidR="00CB69F6" w:rsidRPr="00C05C25" w:rsidRDefault="00CB69F6" w:rsidP="00CB69F6">
      <w:pPr>
        <w:pStyle w:val="Lijstalinea"/>
        <w:numPr>
          <w:ilvl w:val="2"/>
          <w:numId w:val="5"/>
        </w:numPr>
      </w:pPr>
      <w:r w:rsidRPr="00C05C25">
        <w:t>Hoe de plek in de middeleeuwen gebruikt werd</w:t>
      </w:r>
    </w:p>
    <w:p w14:paraId="703F91BD" w14:textId="77777777" w:rsidR="00CB69F6" w:rsidRPr="00C05C25" w:rsidRDefault="00CB69F6" w:rsidP="00CB69F6">
      <w:pPr>
        <w:pStyle w:val="Lijstalinea"/>
        <w:numPr>
          <w:ilvl w:val="2"/>
          <w:numId w:val="5"/>
        </w:numPr>
      </w:pPr>
      <w:r w:rsidRPr="00C05C25">
        <w:t>Hoe het Middeleeuwse gebruik past bij de door jullie gekozen ontwikkeling uit de (late) Middeleeuwen</w:t>
      </w:r>
    </w:p>
    <w:p w14:paraId="51C6F5BF" w14:textId="77777777" w:rsidR="00CB69F6" w:rsidRPr="00C05C25" w:rsidRDefault="00CB69F6" w:rsidP="00CB69F6">
      <w:pPr>
        <w:pStyle w:val="Lijstalinea"/>
        <w:numPr>
          <w:ilvl w:val="2"/>
          <w:numId w:val="5"/>
        </w:numPr>
      </w:pPr>
      <w:r w:rsidRPr="00C05C25">
        <w:t>Wat dit vertelt over de positie van Utrecht in de Middeleeuwen</w:t>
      </w:r>
    </w:p>
    <w:p w14:paraId="58CE846A" w14:textId="77777777" w:rsidR="00CB69F6" w:rsidRPr="00C05C25" w:rsidRDefault="00CB69F6" w:rsidP="00CB69F6">
      <w:pPr>
        <w:pStyle w:val="Lijstalinea"/>
        <w:numPr>
          <w:ilvl w:val="2"/>
          <w:numId w:val="5"/>
        </w:numPr>
      </w:pPr>
      <w:r w:rsidRPr="00C05C25">
        <w:t xml:space="preserve">Wat we nu nog terugzien van de Middeleeuwse stad. </w:t>
      </w:r>
    </w:p>
    <w:p w14:paraId="05BAC328" w14:textId="77777777" w:rsidR="00CB69F6" w:rsidRDefault="00CB69F6" w:rsidP="00CB69F6">
      <w:pPr>
        <w:pStyle w:val="Kop1"/>
      </w:pPr>
    </w:p>
    <w:p w14:paraId="68DD978A" w14:textId="77777777" w:rsidR="00CB69F6" w:rsidRDefault="00CB69F6" w:rsidP="00CB69F6">
      <w:pPr>
        <w:pStyle w:val="Kop1"/>
        <w:rPr>
          <w:b w:val="0"/>
        </w:rPr>
      </w:pPr>
      <w:r>
        <w:t>Onderdelen van de presentatie</w:t>
      </w:r>
    </w:p>
    <w:p w14:paraId="180B8A50" w14:textId="606F30B2" w:rsidR="00CB69F6" w:rsidRDefault="00CB69F6" w:rsidP="00CB69F6">
      <w:pPr>
        <w:pStyle w:val="Lijstalinea"/>
        <w:numPr>
          <w:ilvl w:val="0"/>
          <w:numId w:val="8"/>
        </w:numPr>
      </w:pPr>
      <w:r>
        <w:t>Inleiding</w:t>
      </w:r>
    </w:p>
    <w:p w14:paraId="24ABF4DB" w14:textId="4D0456D3" w:rsidR="00F906C5" w:rsidRDefault="00F906C5" w:rsidP="00CB69F6">
      <w:pPr>
        <w:pStyle w:val="Lijstalinea"/>
        <w:numPr>
          <w:ilvl w:val="0"/>
          <w:numId w:val="8"/>
        </w:numPr>
      </w:pPr>
      <w:r>
        <w:t>Gebruik in de Middeleeuwen</w:t>
      </w:r>
    </w:p>
    <w:p w14:paraId="3A83ACD4" w14:textId="178D80C4" w:rsidR="00F906C5" w:rsidRDefault="00F906C5" w:rsidP="00CB69F6">
      <w:pPr>
        <w:pStyle w:val="Lijstalinea"/>
        <w:numPr>
          <w:ilvl w:val="0"/>
          <w:numId w:val="8"/>
        </w:numPr>
      </w:pPr>
      <w:r>
        <w:t>Ontwikkeling late middeleeuwen</w:t>
      </w:r>
    </w:p>
    <w:p w14:paraId="306CB987" w14:textId="78B292A7" w:rsidR="00CB69F6" w:rsidRPr="00C05C25" w:rsidRDefault="00F906C5" w:rsidP="00F906C5">
      <w:pPr>
        <w:pStyle w:val="Lijstalinea"/>
        <w:numPr>
          <w:ilvl w:val="0"/>
          <w:numId w:val="8"/>
        </w:numPr>
      </w:pPr>
      <w:r>
        <w:t xml:space="preserve">Wat </w:t>
      </w:r>
      <w:r w:rsidR="00CB69F6" w:rsidRPr="00C05C25">
        <w:t xml:space="preserve">we nu nog terugzien van de Middeleeuwse stad. </w:t>
      </w:r>
    </w:p>
    <w:p w14:paraId="36742CEB" w14:textId="77777777" w:rsidR="00CB69F6" w:rsidRDefault="00CB69F6" w:rsidP="00CB69F6">
      <w:pPr>
        <w:pStyle w:val="Lijstalinea"/>
        <w:numPr>
          <w:ilvl w:val="0"/>
          <w:numId w:val="8"/>
        </w:numPr>
      </w:pPr>
      <w:r w:rsidRPr="004300E6">
        <w:t xml:space="preserve">Conclusie </w:t>
      </w:r>
    </w:p>
    <w:p w14:paraId="21EBF7C8" w14:textId="77777777" w:rsidR="00CB69F6" w:rsidRDefault="00CB69F6" w:rsidP="00CB69F6">
      <w:pPr>
        <w:pStyle w:val="Lijstalinea"/>
      </w:pPr>
    </w:p>
    <w:p w14:paraId="748B7D8A" w14:textId="77777777" w:rsidR="00CB69F6" w:rsidRPr="00330F16" w:rsidRDefault="00CB69F6" w:rsidP="00F906C5">
      <w:pPr>
        <w:pStyle w:val="Lijstalinea"/>
        <w:numPr>
          <w:ilvl w:val="0"/>
          <w:numId w:val="28"/>
        </w:numPr>
        <w:rPr>
          <w:b/>
        </w:rPr>
      </w:pPr>
      <w:r w:rsidRPr="00330F16">
        <w:rPr>
          <w:b/>
        </w:rPr>
        <w:t>Inleiding</w:t>
      </w:r>
    </w:p>
    <w:p w14:paraId="265C13BE" w14:textId="77777777" w:rsidR="00CB69F6" w:rsidRPr="004300E6" w:rsidRDefault="00CB69F6" w:rsidP="00CB69F6">
      <w:pPr>
        <w:pStyle w:val="Geenafstand"/>
        <w:numPr>
          <w:ilvl w:val="0"/>
          <w:numId w:val="19"/>
        </w:numPr>
      </w:pPr>
      <w:r w:rsidRPr="004300E6">
        <w:t>Oriëntatie op het onderwerp</w:t>
      </w:r>
    </w:p>
    <w:p w14:paraId="356E1633" w14:textId="77777777" w:rsidR="00CB69F6" w:rsidRPr="009012C7" w:rsidRDefault="00CB69F6" w:rsidP="00CB69F6">
      <w:pPr>
        <w:pStyle w:val="Geenafstand"/>
        <w:numPr>
          <w:ilvl w:val="0"/>
          <w:numId w:val="19"/>
        </w:numPr>
        <w:rPr>
          <w:b/>
          <w:bCs/>
        </w:rPr>
      </w:pPr>
      <w:r w:rsidRPr="009012C7">
        <w:rPr>
          <w:b/>
          <w:bCs/>
        </w:rPr>
        <w:t>Probleemstelling (wat vertelt deze plek ons over middeleeuws Utrecht?)</w:t>
      </w:r>
    </w:p>
    <w:p w14:paraId="5B566284" w14:textId="77777777" w:rsidR="00CB69F6" w:rsidRPr="004300E6" w:rsidRDefault="00CB69F6" w:rsidP="00CB69F6">
      <w:pPr>
        <w:pStyle w:val="Geenafstand"/>
        <w:numPr>
          <w:ilvl w:val="0"/>
          <w:numId w:val="19"/>
        </w:numPr>
      </w:pPr>
      <w:r w:rsidRPr="004300E6">
        <w:t>Rechtvaardiging (waarom heeft het zin dit te onderzoeken?)</w:t>
      </w:r>
    </w:p>
    <w:p w14:paraId="1C0E4071" w14:textId="77777777" w:rsidR="00CB69F6" w:rsidRDefault="00CB69F6" w:rsidP="00CB69F6">
      <w:pPr>
        <w:pStyle w:val="Geenafstand"/>
        <w:numPr>
          <w:ilvl w:val="0"/>
          <w:numId w:val="19"/>
        </w:numPr>
      </w:pPr>
      <w:r w:rsidRPr="004300E6">
        <w:t>Methode (hoe is het PO opgezet?)</w:t>
      </w:r>
    </w:p>
    <w:p w14:paraId="69CAE466" w14:textId="77777777" w:rsidR="00CB69F6" w:rsidRPr="004300E6" w:rsidRDefault="00CB69F6" w:rsidP="00CB69F6">
      <w:pPr>
        <w:pStyle w:val="Lijstalinea"/>
        <w:ind w:left="1440"/>
      </w:pPr>
    </w:p>
    <w:p w14:paraId="218E330B" w14:textId="0C7757D3" w:rsidR="00F906C5" w:rsidRDefault="00F906C5" w:rsidP="00F906C5">
      <w:pPr>
        <w:pStyle w:val="Lijstalinea"/>
        <w:numPr>
          <w:ilvl w:val="0"/>
          <w:numId w:val="28"/>
        </w:numPr>
        <w:rPr>
          <w:b/>
        </w:rPr>
      </w:pPr>
      <w:r>
        <w:rPr>
          <w:b/>
        </w:rPr>
        <w:t>Gebruik in de Middeleeuwen</w:t>
      </w:r>
    </w:p>
    <w:p w14:paraId="5CBBB75B" w14:textId="77777777" w:rsidR="00F906C5" w:rsidRDefault="00F906C5" w:rsidP="00F906C5">
      <w:pPr>
        <w:pStyle w:val="Geenafstand"/>
        <w:numPr>
          <w:ilvl w:val="0"/>
          <w:numId w:val="25"/>
        </w:numPr>
      </w:pPr>
      <w:r w:rsidRPr="004300E6">
        <w:t xml:space="preserve">Wat gebeurde er </w:t>
      </w:r>
      <w:r>
        <w:t>in de Middeleeuwen</w:t>
      </w:r>
      <w:r w:rsidRPr="004300E6">
        <w:t xml:space="preserve"> op deze plek? </w:t>
      </w:r>
    </w:p>
    <w:p w14:paraId="28760E4E" w14:textId="77777777" w:rsidR="00F906C5" w:rsidRPr="004300E6" w:rsidRDefault="00F906C5" w:rsidP="00F906C5">
      <w:pPr>
        <w:pStyle w:val="Geenafstand"/>
        <w:numPr>
          <w:ilvl w:val="0"/>
          <w:numId w:val="25"/>
        </w:numPr>
      </w:pPr>
      <w:r>
        <w:t xml:space="preserve">Wat was de functie van deze plek? </w:t>
      </w:r>
    </w:p>
    <w:p w14:paraId="540F7D8F" w14:textId="77777777" w:rsidR="00F906C5" w:rsidRPr="004300E6" w:rsidRDefault="00F906C5" w:rsidP="00F906C5">
      <w:pPr>
        <w:pStyle w:val="Geenafstand"/>
        <w:numPr>
          <w:ilvl w:val="0"/>
          <w:numId w:val="25"/>
        </w:numPr>
      </w:pPr>
      <w:r w:rsidRPr="004300E6">
        <w:t xml:space="preserve">Welke keuzes zijn er gemaakt </w:t>
      </w:r>
      <w:r>
        <w:t>in de Middeleeuwen</w:t>
      </w:r>
      <w:r w:rsidRPr="004300E6">
        <w:t xml:space="preserve">? </w:t>
      </w:r>
    </w:p>
    <w:p w14:paraId="7150ABC4" w14:textId="77777777" w:rsidR="00F906C5" w:rsidRPr="004300E6" w:rsidRDefault="00F906C5" w:rsidP="00F906C5">
      <w:pPr>
        <w:pStyle w:val="Geenafstand"/>
        <w:numPr>
          <w:ilvl w:val="0"/>
          <w:numId w:val="25"/>
        </w:numPr>
      </w:pPr>
      <w:r w:rsidRPr="004300E6">
        <w:t>Waar lag het in de stad en hoe kwam je er?</w:t>
      </w:r>
    </w:p>
    <w:p w14:paraId="3EDA6FB8" w14:textId="77777777" w:rsidR="00F906C5" w:rsidRDefault="00F906C5" w:rsidP="00F906C5">
      <w:pPr>
        <w:pStyle w:val="Geenafstand"/>
        <w:numPr>
          <w:ilvl w:val="0"/>
          <w:numId w:val="25"/>
        </w:numPr>
      </w:pPr>
      <w:r w:rsidRPr="004300E6">
        <w:t xml:space="preserve">Wat was er bijzonder? </w:t>
      </w:r>
    </w:p>
    <w:p w14:paraId="5CFCC6E0" w14:textId="77777777" w:rsidR="00F906C5" w:rsidRPr="004300E6" w:rsidRDefault="00F906C5" w:rsidP="00F906C5">
      <w:pPr>
        <w:pStyle w:val="Geenafstand"/>
        <w:numPr>
          <w:ilvl w:val="0"/>
          <w:numId w:val="25"/>
        </w:numPr>
      </w:pPr>
      <w:r>
        <w:t>Als je je ogen dicht doet en je voorstelt dat je in de middeleeuwse stad staat, wat zie je, hoor je en ruik je dan op deze plek? Hoe zou het zijn om daar te zijn?</w:t>
      </w:r>
    </w:p>
    <w:p w14:paraId="5970F033" w14:textId="77777777" w:rsidR="00F906C5" w:rsidRDefault="00F906C5" w:rsidP="00F906C5">
      <w:pPr>
        <w:pStyle w:val="Lijstalinea"/>
        <w:ind w:left="2160"/>
        <w:rPr>
          <w:b/>
        </w:rPr>
      </w:pPr>
    </w:p>
    <w:p w14:paraId="27A9037C" w14:textId="75B0FAB0" w:rsidR="00CB69F6" w:rsidRPr="00330F16" w:rsidRDefault="00CB69F6" w:rsidP="00F906C5">
      <w:pPr>
        <w:pStyle w:val="Lijstalinea"/>
        <w:numPr>
          <w:ilvl w:val="0"/>
          <w:numId w:val="28"/>
        </w:numPr>
        <w:rPr>
          <w:b/>
        </w:rPr>
      </w:pPr>
      <w:r>
        <w:rPr>
          <w:b/>
        </w:rPr>
        <w:t xml:space="preserve">Ontwikkeling in de Middeleeuwse geschiedenis </w:t>
      </w:r>
    </w:p>
    <w:p w14:paraId="19F76B24" w14:textId="77777777" w:rsidR="00CB69F6" w:rsidRDefault="00CB69F6" w:rsidP="00CB69F6">
      <w:pPr>
        <w:pStyle w:val="Geenafstand"/>
        <w:numPr>
          <w:ilvl w:val="0"/>
          <w:numId w:val="20"/>
        </w:numPr>
      </w:pPr>
      <w:r>
        <w:t xml:space="preserve">Ga in op de algemene ontwikkelingen in de (steden in de) Nederlanden tussen 1000-1500. </w:t>
      </w:r>
    </w:p>
    <w:p w14:paraId="43D5F54E" w14:textId="77777777" w:rsidR="00CB69F6" w:rsidRDefault="00CB69F6" w:rsidP="00CB69F6">
      <w:pPr>
        <w:pStyle w:val="Geenafstand"/>
        <w:numPr>
          <w:ilvl w:val="0"/>
          <w:numId w:val="20"/>
        </w:numPr>
      </w:pPr>
      <w:r>
        <w:t xml:space="preserve">Kies een ontwikkeling die je kunt koppelen aan jullie locatie en licht deze toe. </w:t>
      </w:r>
    </w:p>
    <w:p w14:paraId="02309824" w14:textId="77777777" w:rsidR="00CB69F6" w:rsidRDefault="00CB69F6" w:rsidP="00CB69F6">
      <w:pPr>
        <w:pStyle w:val="Geenafstand"/>
      </w:pPr>
    </w:p>
    <w:p w14:paraId="1D4958A6" w14:textId="77777777" w:rsidR="00CB69F6" w:rsidRPr="004300E6" w:rsidRDefault="00CB69F6" w:rsidP="00CB69F6">
      <w:pPr>
        <w:pStyle w:val="Lijstalinea"/>
        <w:ind w:left="1068"/>
      </w:pPr>
    </w:p>
    <w:p w14:paraId="21DA9B4C" w14:textId="31951820" w:rsidR="00CB69F6" w:rsidRPr="00330F16" w:rsidRDefault="00F906C5" w:rsidP="00F906C5">
      <w:pPr>
        <w:pStyle w:val="Lijstalinea"/>
        <w:numPr>
          <w:ilvl w:val="0"/>
          <w:numId w:val="28"/>
        </w:numPr>
        <w:rPr>
          <w:b/>
        </w:rPr>
      </w:pPr>
      <w:r>
        <w:rPr>
          <w:b/>
        </w:rPr>
        <w:t>Wat zien we nu nog van de Middeleeuwen</w:t>
      </w:r>
    </w:p>
    <w:p w14:paraId="0923B3A6" w14:textId="77777777" w:rsidR="00F906C5" w:rsidRDefault="00F906C5" w:rsidP="00CB69F6">
      <w:pPr>
        <w:pStyle w:val="Geenafstand"/>
        <w:numPr>
          <w:ilvl w:val="0"/>
          <w:numId w:val="21"/>
        </w:numPr>
      </w:pPr>
      <w:r>
        <w:t xml:space="preserve">Wat was hier in de Middeleeuwen? </w:t>
      </w:r>
    </w:p>
    <w:p w14:paraId="1E9FF4A7" w14:textId="77777777" w:rsidR="00F906C5" w:rsidRDefault="00F906C5" w:rsidP="00CB69F6">
      <w:pPr>
        <w:pStyle w:val="Geenafstand"/>
        <w:numPr>
          <w:ilvl w:val="0"/>
          <w:numId w:val="21"/>
        </w:numPr>
      </w:pPr>
      <w:r>
        <w:t xml:space="preserve">Wat is er later bijgebouwd? </w:t>
      </w:r>
    </w:p>
    <w:p w14:paraId="02B73E96" w14:textId="77777777" w:rsidR="00F906C5" w:rsidRDefault="00F906C5" w:rsidP="00CB69F6">
      <w:pPr>
        <w:pStyle w:val="Geenafstand"/>
        <w:numPr>
          <w:ilvl w:val="0"/>
          <w:numId w:val="21"/>
        </w:numPr>
      </w:pPr>
      <w:r>
        <w:t xml:space="preserve">Wat is er verdwenen? Hoe en waarom? </w:t>
      </w:r>
    </w:p>
    <w:p w14:paraId="498F9F63" w14:textId="4306AE30" w:rsidR="00CB69F6" w:rsidRDefault="00CB69F6" w:rsidP="00CB69F6">
      <w:pPr>
        <w:pStyle w:val="Geenafstand"/>
        <w:numPr>
          <w:ilvl w:val="0"/>
          <w:numId w:val="21"/>
        </w:numPr>
      </w:pPr>
      <w:r w:rsidRPr="004300E6">
        <w:t>W</w:t>
      </w:r>
      <w:r>
        <w:t xml:space="preserve">elke sporen van het Middeleeuwse verleden van Utrecht zie je nu nog op deze plek? </w:t>
      </w:r>
    </w:p>
    <w:p w14:paraId="25E27C9F" w14:textId="77777777" w:rsidR="00CB69F6" w:rsidRDefault="00CB69F6" w:rsidP="00CB69F6">
      <w:pPr>
        <w:pStyle w:val="Geenafstand"/>
        <w:ind w:left="1440"/>
      </w:pPr>
    </w:p>
    <w:p w14:paraId="2C12FFE7" w14:textId="77777777" w:rsidR="00CB69F6" w:rsidRPr="00330F16" w:rsidRDefault="00CB69F6" w:rsidP="00F906C5">
      <w:pPr>
        <w:pStyle w:val="Lijstalinea"/>
        <w:numPr>
          <w:ilvl w:val="0"/>
          <w:numId w:val="28"/>
        </w:numPr>
        <w:rPr>
          <w:b/>
        </w:rPr>
      </w:pPr>
      <w:r w:rsidRPr="00330F16">
        <w:rPr>
          <w:b/>
        </w:rPr>
        <w:t xml:space="preserve">Conclusie </w:t>
      </w:r>
    </w:p>
    <w:p w14:paraId="6FF00447" w14:textId="77777777" w:rsidR="00CB69F6" w:rsidRDefault="00CB69F6" w:rsidP="00F906C5">
      <w:pPr>
        <w:pStyle w:val="Lijstalinea"/>
        <w:numPr>
          <w:ilvl w:val="1"/>
          <w:numId w:val="28"/>
        </w:numPr>
      </w:pPr>
      <w:r>
        <w:t xml:space="preserve">Je beantwoordt de </w:t>
      </w:r>
      <w:r w:rsidRPr="004300E6">
        <w:t>vraag wat deze plek je vertelt over</w:t>
      </w:r>
      <w:r>
        <w:t xml:space="preserve"> middeleeuws</w:t>
      </w:r>
      <w:r w:rsidRPr="004300E6">
        <w:t xml:space="preserve"> Utrecht</w:t>
      </w:r>
      <w:r>
        <w:t xml:space="preserve"> en wat deze plek je vertelt over de door jullie gekozen ontwikkeling</w:t>
      </w:r>
      <w:r w:rsidRPr="004300E6">
        <w:t xml:space="preserve">. Ga daarbij in op alle eerdere hoofdstukken en verbind deze met elkaar. </w:t>
      </w:r>
    </w:p>
    <w:p w14:paraId="65E10872" w14:textId="77777777" w:rsidR="00CB69F6" w:rsidRDefault="00CB69F6" w:rsidP="00F906C5">
      <w:pPr>
        <w:pStyle w:val="Lijstalinea"/>
        <w:numPr>
          <w:ilvl w:val="1"/>
          <w:numId w:val="28"/>
        </w:numPr>
      </w:pPr>
      <w:r>
        <w:t xml:space="preserve">Als het lukt, vertel je ook over de positie van Utrecht in de Nederlanden in de Middeleeuwen, aan de hand van deze plek. </w:t>
      </w:r>
    </w:p>
    <w:p w14:paraId="050DEE2F" w14:textId="77777777" w:rsidR="00CB69F6" w:rsidRPr="000605C1" w:rsidRDefault="00CB69F6" w:rsidP="00CB69F6">
      <w:pPr>
        <w:pStyle w:val="Kop1"/>
      </w:pPr>
      <w:r>
        <w:br w:type="page"/>
      </w:r>
      <w:r>
        <w:rPr>
          <w:noProof/>
        </w:rPr>
        <w:lastRenderedPageBreak/>
        <w:drawing>
          <wp:anchor distT="0" distB="0" distL="114300" distR="114300" simplePos="0" relativeHeight="251663360" behindDoc="0" locked="0" layoutInCell="1" allowOverlap="1" wp14:anchorId="30EE8C8D" wp14:editId="4A92B904">
            <wp:simplePos x="0" y="0"/>
            <wp:positionH relativeFrom="page">
              <wp:align>right</wp:align>
            </wp:positionH>
            <wp:positionV relativeFrom="paragraph">
              <wp:posOffset>0</wp:posOffset>
            </wp:positionV>
            <wp:extent cx="3108960" cy="3295650"/>
            <wp:effectExtent l="0" t="0" r="0" b="0"/>
            <wp:wrapSquare wrapText="bothSides"/>
            <wp:docPr id="1" name="Afbeelding 1" descr="Afbeeldingsresultaat voor jacob van deventer utrech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jacob van deventer utrecht&quo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08960" cy="3295650"/>
                    </a:xfrm>
                    <a:prstGeom prst="rect">
                      <a:avLst/>
                    </a:prstGeom>
                    <a:noFill/>
                    <a:ln>
                      <a:noFill/>
                    </a:ln>
                  </pic:spPr>
                </pic:pic>
              </a:graphicData>
            </a:graphic>
            <wp14:sizeRelH relativeFrom="page">
              <wp14:pctWidth>0</wp14:pctWidth>
            </wp14:sizeRelH>
            <wp14:sizeRelV relativeFrom="page">
              <wp14:pctHeight>0</wp14:pctHeight>
            </wp14:sizeRelV>
          </wp:anchor>
        </w:drawing>
      </w:r>
      <w:r>
        <w:t>Bronnen</w:t>
      </w:r>
    </w:p>
    <w:p w14:paraId="027742B7" w14:textId="77777777" w:rsidR="00CB69F6" w:rsidRDefault="00CB69F6" w:rsidP="00CB69F6">
      <w:pPr>
        <w:pStyle w:val="Bibliografie"/>
        <w:rPr>
          <w:noProof/>
          <w:sz w:val="24"/>
          <w:szCs w:val="24"/>
        </w:rPr>
      </w:pPr>
      <w:r>
        <w:fldChar w:fldCharType="begin"/>
      </w:r>
      <w:r>
        <w:instrText xml:space="preserve"> BIBLIOGRAPHY  \l 1043 </w:instrText>
      </w:r>
      <w:r>
        <w:fldChar w:fldCharType="separate"/>
      </w:r>
      <w:r>
        <w:rPr>
          <w:noProof/>
        </w:rPr>
        <w:t xml:space="preserve">Berg, A.-M. v. (2018, juli 22). </w:t>
      </w:r>
      <w:r>
        <w:rPr>
          <w:i/>
          <w:iCs/>
          <w:noProof/>
        </w:rPr>
        <w:t>Utrechtse mysteries: waarom staat er ‘Paleis Lofen’ op dit hek bij de Vismarkt?</w:t>
      </w:r>
      <w:r>
        <w:rPr>
          <w:noProof/>
        </w:rPr>
        <w:t xml:space="preserve"> Opgehaald van In de buurt: https://indebuurt.nl/utrecht/genieten-van/mysteries/utrechtse-mysteries-waarom-staat-er-paleis-lofen-op-dit-hek-bij-de-vismarkt~65434/</w:t>
      </w:r>
    </w:p>
    <w:p w14:paraId="34471E74" w14:textId="77777777" w:rsidR="00CB69F6" w:rsidRDefault="00CB69F6" w:rsidP="00CB69F6">
      <w:pPr>
        <w:pStyle w:val="Bibliografie"/>
        <w:rPr>
          <w:noProof/>
        </w:rPr>
      </w:pPr>
      <w:r>
        <w:rPr>
          <w:noProof/>
        </w:rPr>
        <w:t>Berg, Y. v. (sd). Opgehaald van Canon van Utrecht: https://www.entoen.nu/nl/utrecht/stad</w:t>
      </w:r>
    </w:p>
    <w:p w14:paraId="276815EC" w14:textId="77777777" w:rsidR="00CB69F6" w:rsidRDefault="00CB69F6" w:rsidP="00CB69F6">
      <w:pPr>
        <w:pStyle w:val="Bibliografie"/>
        <w:rPr>
          <w:noProof/>
        </w:rPr>
      </w:pPr>
      <w:r>
        <w:rPr>
          <w:noProof/>
        </w:rPr>
        <w:t xml:space="preserve">Blijdenstijn, R. (2005). </w:t>
      </w:r>
      <w:r>
        <w:rPr>
          <w:i/>
          <w:iCs/>
          <w:noProof/>
        </w:rPr>
        <w:t>Tastbare tijd. Cultuurhistorische atlas van de provincie Utrecht.</w:t>
      </w:r>
      <w:r>
        <w:rPr>
          <w:noProof/>
        </w:rPr>
        <w:t xml:space="preserve"> Amsterdam: Planplan.</w:t>
      </w:r>
    </w:p>
    <w:p w14:paraId="5F1DB7AE" w14:textId="77777777" w:rsidR="00CB69F6" w:rsidRDefault="00CB69F6" w:rsidP="00CB69F6">
      <w:pPr>
        <w:pStyle w:val="Bibliografie"/>
        <w:rPr>
          <w:noProof/>
        </w:rPr>
      </w:pPr>
      <w:r>
        <w:rPr>
          <w:noProof/>
        </w:rPr>
        <w:t xml:space="preserve">Het Utrechts Archief. (2017, maart 15). </w:t>
      </w:r>
      <w:r>
        <w:rPr>
          <w:i/>
          <w:iCs/>
          <w:noProof/>
        </w:rPr>
        <w:t>Groeikaart Utrecht</w:t>
      </w:r>
      <w:r>
        <w:rPr>
          <w:noProof/>
        </w:rPr>
        <w:t>. Opgehaald van You Tube: https://www.youtube.com/watch?v=g4c5bcpW97A</w:t>
      </w:r>
    </w:p>
    <w:p w14:paraId="121C69DA" w14:textId="77777777" w:rsidR="00CB69F6" w:rsidRDefault="00CB69F6" w:rsidP="00CB69F6">
      <w:pPr>
        <w:pStyle w:val="Bibliografie"/>
        <w:rPr>
          <w:noProof/>
        </w:rPr>
      </w:pPr>
      <w:r>
        <w:rPr>
          <w:noProof/>
        </w:rPr>
        <w:t xml:space="preserve">Het Utrechts Archief. (sd). </w:t>
      </w:r>
      <w:r>
        <w:rPr>
          <w:i/>
          <w:iCs/>
          <w:noProof/>
        </w:rPr>
        <w:t>Het grote plan van Bernolf</w:t>
      </w:r>
      <w:r>
        <w:rPr>
          <w:noProof/>
        </w:rPr>
        <w:t>. Opgehaald van https://hetutrechtsarchief.nl/verhalen/276-het-grote-plan-van-bernold</w:t>
      </w:r>
    </w:p>
    <w:p w14:paraId="6715894A" w14:textId="77777777" w:rsidR="00CB69F6" w:rsidRDefault="00CB69F6" w:rsidP="00CB69F6">
      <w:pPr>
        <w:pStyle w:val="Bibliografie"/>
        <w:rPr>
          <w:noProof/>
        </w:rPr>
      </w:pPr>
      <w:r>
        <w:rPr>
          <w:noProof/>
        </w:rPr>
        <w:t xml:space="preserve">Het Utrechts Archief. (sd). </w:t>
      </w:r>
      <w:r>
        <w:rPr>
          <w:i/>
          <w:iCs/>
          <w:noProof/>
        </w:rPr>
        <w:t>Utrecht wordt een stad</w:t>
      </w:r>
      <w:r>
        <w:rPr>
          <w:noProof/>
        </w:rPr>
        <w:t>. Opgehaald van https://hetutrechtsarchief.nl/verhalen/40-utrecht-wordt-een-stad</w:t>
      </w:r>
    </w:p>
    <w:p w14:paraId="4040C575" w14:textId="77777777" w:rsidR="00CB69F6" w:rsidRDefault="00CB69F6" w:rsidP="00CB69F6">
      <w:pPr>
        <w:pStyle w:val="Bibliografie"/>
        <w:rPr>
          <w:noProof/>
        </w:rPr>
      </w:pPr>
      <w:r>
        <w:rPr>
          <w:noProof/>
        </w:rPr>
        <w:t xml:space="preserve">Kam, R. d. (2016). </w:t>
      </w:r>
      <w:r>
        <w:rPr>
          <w:i/>
          <w:iCs/>
          <w:noProof/>
        </w:rPr>
        <w:t>Een kleine geschiedenis van Utrecht voor Dummies.</w:t>
      </w:r>
      <w:r>
        <w:rPr>
          <w:noProof/>
        </w:rPr>
        <w:t xml:space="preserve"> Amersfoort: BBNC Uitgevers.</w:t>
      </w:r>
    </w:p>
    <w:p w14:paraId="0FE3F0B9" w14:textId="77777777" w:rsidR="00CB69F6" w:rsidRDefault="00CB69F6" w:rsidP="00CB69F6">
      <w:pPr>
        <w:pStyle w:val="Bibliografie"/>
        <w:rPr>
          <w:noProof/>
        </w:rPr>
      </w:pPr>
      <w:r>
        <w:rPr>
          <w:noProof/>
        </w:rPr>
        <w:t xml:space="preserve">Renes, H. (2005). </w:t>
      </w:r>
      <w:r>
        <w:rPr>
          <w:i/>
          <w:iCs/>
          <w:noProof/>
        </w:rPr>
        <w:t>Historische atlas van de stad Utrecht. Twintig eeuwen ontwikkeling in kaart gebracht .</w:t>
      </w:r>
      <w:r>
        <w:rPr>
          <w:noProof/>
        </w:rPr>
        <w:t xml:space="preserve"> Amsterdam: SUN.</w:t>
      </w:r>
    </w:p>
    <w:p w14:paraId="3696AD2B" w14:textId="77777777" w:rsidR="00CB69F6" w:rsidRPr="00FA7917" w:rsidRDefault="00CB69F6" w:rsidP="00CB69F6">
      <w:r>
        <w:fldChar w:fldCharType="end"/>
      </w:r>
    </w:p>
    <w:p w14:paraId="4D7E1ACB" w14:textId="77777777" w:rsidR="00CB69F6" w:rsidRPr="00FF0204" w:rsidRDefault="00CB69F6" w:rsidP="00CB69F6">
      <w:pPr>
        <w:rPr>
          <w:rFonts w:ascii="Garamond" w:eastAsiaTheme="majorEastAsia" w:hAnsi="Garamond" w:cstheme="majorBidi"/>
          <w:b/>
          <w:sz w:val="32"/>
          <w:szCs w:val="32"/>
        </w:rPr>
      </w:pPr>
      <w:r w:rsidRPr="00FF0204">
        <w:br w:type="page"/>
      </w:r>
    </w:p>
    <w:p w14:paraId="79D6C538" w14:textId="77777777" w:rsidR="00CB69F6" w:rsidRPr="00FF0204" w:rsidRDefault="00CB69F6" w:rsidP="00CB69F6">
      <w:pPr>
        <w:pStyle w:val="Kop1"/>
      </w:pPr>
      <w:r w:rsidRPr="00FF0204">
        <w:lastRenderedPageBreak/>
        <w:t>Leerdoelen</w:t>
      </w:r>
    </w:p>
    <w:p w14:paraId="3F58EFA1" w14:textId="77777777" w:rsidR="00CB69F6" w:rsidRPr="00FF0204" w:rsidRDefault="00CB69F6" w:rsidP="00CB69F6">
      <w:pPr>
        <w:pStyle w:val="Lijstalinea"/>
        <w:numPr>
          <w:ilvl w:val="0"/>
          <w:numId w:val="13"/>
        </w:numPr>
      </w:pPr>
      <w:r w:rsidRPr="00FF0204">
        <w:rPr>
          <w:rFonts w:ascii="Calibri" w:eastAsia="Times New Roman" w:hAnsi="Calibri"/>
          <w:sz w:val="24"/>
          <w:szCs w:val="24"/>
          <w:lang w:eastAsia="nl-NL"/>
        </w:rPr>
        <w:t xml:space="preserve">Je kunt </w:t>
      </w:r>
      <w:r w:rsidRPr="00FF0204">
        <w:t>het verband leggen tussen het examenonderwerp “Steden en Burgers in de Lage Landen 1050-1700” en de stad Utrecht</w:t>
      </w:r>
      <w:r>
        <w:br/>
      </w:r>
    </w:p>
    <w:p w14:paraId="51EDB7BF" w14:textId="77777777" w:rsidR="00CB69F6" w:rsidRPr="00C05C25" w:rsidRDefault="00CB69F6" w:rsidP="00CB69F6">
      <w:pPr>
        <w:pStyle w:val="Lijstalinea"/>
        <w:numPr>
          <w:ilvl w:val="0"/>
          <w:numId w:val="13"/>
        </w:numPr>
        <w:rPr>
          <w:rFonts w:eastAsia="Times New Roman"/>
          <w:sz w:val="24"/>
          <w:szCs w:val="24"/>
          <w:lang w:eastAsia="nl-NL"/>
        </w:rPr>
      </w:pPr>
      <w:r w:rsidRPr="00C05C25">
        <w:rPr>
          <w:rFonts w:ascii="Calibri" w:eastAsia="Times New Roman" w:hAnsi="Calibri"/>
          <w:sz w:val="24"/>
          <w:szCs w:val="24"/>
          <w:lang w:eastAsia="nl-NL"/>
        </w:rPr>
        <w:t xml:space="preserve">Je kunt </w:t>
      </w:r>
      <w:r w:rsidRPr="00C05C25">
        <w:rPr>
          <w:rFonts w:ascii="Calibri" w:eastAsia="Times New Roman" w:hAnsi="Calibri"/>
          <w:spacing w:val="5"/>
          <w:sz w:val="24"/>
          <w:szCs w:val="24"/>
          <w:lang w:eastAsia="nl-NL"/>
        </w:rPr>
        <w:t>een relatie leggen tussen de opkomst van handel en nijverheid en het ontstaan van de stad Utrecht.</w:t>
      </w:r>
      <w:r w:rsidRPr="00C05C25">
        <w:rPr>
          <w:rFonts w:ascii="Calibri" w:eastAsia="Times New Roman" w:hAnsi="Calibri"/>
          <w:spacing w:val="5"/>
          <w:sz w:val="24"/>
          <w:szCs w:val="24"/>
          <w:lang w:eastAsia="nl-NL"/>
        </w:rPr>
        <w:br/>
      </w:r>
    </w:p>
    <w:p w14:paraId="27AF066F" w14:textId="77777777" w:rsidR="00CB69F6" w:rsidRPr="001B69B3" w:rsidRDefault="00CB69F6" w:rsidP="00CB69F6">
      <w:pPr>
        <w:pStyle w:val="Lijstalinea"/>
        <w:numPr>
          <w:ilvl w:val="0"/>
          <w:numId w:val="13"/>
        </w:numPr>
        <w:rPr>
          <w:rFonts w:eastAsia="Times New Roman"/>
          <w:sz w:val="24"/>
          <w:szCs w:val="24"/>
          <w:lang w:eastAsia="nl-NL"/>
        </w:rPr>
      </w:pPr>
      <w:r w:rsidRPr="00C05C25">
        <w:rPr>
          <w:rFonts w:ascii="Calibri" w:eastAsia="Times New Roman" w:hAnsi="Calibri"/>
          <w:spacing w:val="5"/>
          <w:sz w:val="24"/>
          <w:szCs w:val="24"/>
          <w:lang w:eastAsia="nl-NL"/>
        </w:rPr>
        <w:t>Je kunt omschrijven hoe de Middeleeuwse stad Utrecht voortkwam uit de feodale verhoudingen uit die periode en dit koppelen aan een tastbaar overblijfsel.</w:t>
      </w:r>
    </w:p>
    <w:p w14:paraId="0096A752" w14:textId="77777777" w:rsidR="00CB69F6" w:rsidRPr="00C05C25" w:rsidRDefault="00CB69F6" w:rsidP="00CB69F6">
      <w:pPr>
        <w:pStyle w:val="Lijstalinea"/>
        <w:rPr>
          <w:rFonts w:eastAsia="Times New Roman"/>
          <w:sz w:val="24"/>
          <w:szCs w:val="24"/>
          <w:lang w:eastAsia="nl-NL"/>
        </w:rPr>
      </w:pPr>
    </w:p>
    <w:p w14:paraId="2E9DA3D8" w14:textId="77777777" w:rsidR="00CB69F6" w:rsidRPr="00C05C25" w:rsidRDefault="00CB69F6" w:rsidP="00CB69F6">
      <w:pPr>
        <w:pStyle w:val="Lijstalinea"/>
        <w:numPr>
          <w:ilvl w:val="0"/>
          <w:numId w:val="13"/>
        </w:numPr>
        <w:rPr>
          <w:rFonts w:eastAsia="Times New Roman"/>
          <w:sz w:val="24"/>
          <w:szCs w:val="24"/>
          <w:lang w:eastAsia="nl-NL"/>
        </w:rPr>
      </w:pPr>
      <w:r w:rsidRPr="00C05C25">
        <w:rPr>
          <w:rFonts w:ascii="Calibri" w:eastAsia="Times New Roman" w:hAnsi="Calibri"/>
          <w:spacing w:val="5"/>
          <w:sz w:val="24"/>
          <w:szCs w:val="24"/>
          <w:lang w:eastAsia="nl-NL"/>
        </w:rPr>
        <w:t>Je kunt uitleggen hoe de stad Utrecht als bisschopsstad een rol speelde in zowel wereldlijke als geestelijke machtsverhoudingen in de Middeleeuwen. Ook kunnen zij hiervan concrete historische voorbeelden geven.</w:t>
      </w:r>
      <w:r w:rsidRPr="00C05C25">
        <w:rPr>
          <w:rFonts w:ascii="Calibri" w:eastAsia="Times New Roman" w:hAnsi="Calibri"/>
          <w:spacing w:val="5"/>
          <w:sz w:val="24"/>
          <w:szCs w:val="24"/>
          <w:lang w:eastAsia="nl-NL"/>
        </w:rPr>
        <w:br/>
      </w:r>
    </w:p>
    <w:p w14:paraId="70A37201" w14:textId="77777777" w:rsidR="00CB69F6" w:rsidRPr="00C05C25" w:rsidRDefault="00CB69F6" w:rsidP="00CB69F6">
      <w:pPr>
        <w:pStyle w:val="Lijstalinea"/>
        <w:numPr>
          <w:ilvl w:val="0"/>
          <w:numId w:val="13"/>
        </w:numPr>
        <w:rPr>
          <w:rFonts w:eastAsia="Times New Roman"/>
          <w:sz w:val="24"/>
          <w:szCs w:val="24"/>
          <w:lang w:eastAsia="nl-NL"/>
        </w:rPr>
      </w:pPr>
      <w:r w:rsidRPr="00C05C25">
        <w:rPr>
          <w:rFonts w:ascii="Calibri" w:eastAsia="Times New Roman" w:hAnsi="Calibri"/>
          <w:spacing w:val="5"/>
          <w:sz w:val="24"/>
          <w:szCs w:val="24"/>
          <w:lang w:eastAsia="nl-NL"/>
        </w:rPr>
        <w:t>Je kunt duidelijk maken waarom de zelfstandigheid van steden en de opkomst van geld de centralisatie bevorderde</w:t>
      </w:r>
      <w:r w:rsidRPr="00C05C25">
        <w:rPr>
          <w:rFonts w:ascii="Calibri" w:eastAsia="Times New Roman" w:hAnsi="Calibri"/>
          <w:sz w:val="24"/>
          <w:szCs w:val="24"/>
          <w:lang w:eastAsia="nl-NL"/>
        </w:rPr>
        <w:t>.</w:t>
      </w:r>
      <w:r w:rsidRPr="00C05C25">
        <w:rPr>
          <w:rFonts w:ascii="Calibri" w:eastAsia="Times New Roman" w:hAnsi="Calibri"/>
          <w:sz w:val="24"/>
          <w:szCs w:val="24"/>
          <w:lang w:eastAsia="nl-NL"/>
        </w:rPr>
        <w:br/>
      </w:r>
    </w:p>
    <w:p w14:paraId="49598237" w14:textId="77777777" w:rsidR="00CB69F6" w:rsidRPr="00C05C25" w:rsidRDefault="00CB69F6" w:rsidP="00CB69F6">
      <w:pPr>
        <w:pStyle w:val="Lijstalinea"/>
        <w:numPr>
          <w:ilvl w:val="0"/>
          <w:numId w:val="13"/>
        </w:numPr>
        <w:rPr>
          <w:rFonts w:eastAsia="Times New Roman"/>
          <w:sz w:val="24"/>
          <w:szCs w:val="24"/>
          <w:lang w:eastAsia="nl-NL"/>
        </w:rPr>
      </w:pPr>
      <w:r w:rsidRPr="00C05C25">
        <w:rPr>
          <w:rFonts w:ascii="Calibri" w:eastAsia="Times New Roman" w:hAnsi="Calibri"/>
          <w:spacing w:val="5"/>
          <w:sz w:val="24"/>
          <w:szCs w:val="24"/>
          <w:lang w:eastAsia="nl-NL"/>
        </w:rPr>
        <w:t xml:space="preserve">Je kunt beschrijven en benoemen op welke manier de stedelijke burgerij invloed had op groei en bloei van Middeleeuws Utrecht en kunnen hier concrete voorbeelden van geven. </w:t>
      </w:r>
      <w:r w:rsidRPr="00C05C25">
        <w:rPr>
          <w:rFonts w:ascii="Calibri" w:eastAsia="Times New Roman" w:hAnsi="Calibri"/>
          <w:spacing w:val="5"/>
          <w:sz w:val="24"/>
          <w:szCs w:val="24"/>
          <w:lang w:eastAsia="nl-NL"/>
        </w:rPr>
        <w:br/>
      </w:r>
    </w:p>
    <w:p w14:paraId="09E56528" w14:textId="77777777" w:rsidR="00CB69F6" w:rsidRPr="00C05C25" w:rsidRDefault="00CB69F6" w:rsidP="00CB69F6">
      <w:pPr>
        <w:pStyle w:val="Lijstalinea"/>
        <w:numPr>
          <w:ilvl w:val="0"/>
          <w:numId w:val="13"/>
        </w:numPr>
        <w:rPr>
          <w:rFonts w:eastAsia="Times New Roman"/>
          <w:sz w:val="24"/>
          <w:szCs w:val="24"/>
          <w:lang w:eastAsia="nl-NL"/>
        </w:rPr>
      </w:pPr>
      <w:r w:rsidRPr="00C05C25">
        <w:rPr>
          <w:rFonts w:ascii="Calibri" w:eastAsia="Times New Roman" w:hAnsi="Calibri"/>
          <w:spacing w:val="5"/>
          <w:sz w:val="24"/>
          <w:szCs w:val="24"/>
          <w:lang w:eastAsia="nl-NL"/>
        </w:rPr>
        <w:t xml:space="preserve">Je kunt </w:t>
      </w:r>
      <w:r w:rsidRPr="00C05C25">
        <w:rPr>
          <w:rFonts w:ascii="Calibri" w:eastAsia="Times New Roman" w:hAnsi="Calibri"/>
          <w:sz w:val="24"/>
          <w:szCs w:val="24"/>
          <w:lang w:eastAsia="nl-NL"/>
        </w:rPr>
        <w:t>op basis van een door jezelf geselecteerde plek in de stad Utrecht beargumenteerde uitspraken doen over</w:t>
      </w:r>
      <w:r>
        <w:rPr>
          <w:rFonts w:ascii="Calibri" w:eastAsia="Times New Roman" w:hAnsi="Calibri"/>
          <w:sz w:val="24"/>
          <w:szCs w:val="24"/>
          <w:lang w:eastAsia="nl-NL"/>
        </w:rPr>
        <w:t xml:space="preserve"> ontwikkelingen in de </w:t>
      </w:r>
      <w:r w:rsidRPr="00C05C25">
        <w:rPr>
          <w:rFonts w:ascii="Calibri" w:eastAsia="Times New Roman" w:hAnsi="Calibri"/>
          <w:sz w:val="24"/>
          <w:szCs w:val="24"/>
          <w:lang w:eastAsia="nl-NL"/>
        </w:rPr>
        <w:t>Middeleeuwen.</w:t>
      </w:r>
    </w:p>
    <w:p w14:paraId="40665598" w14:textId="77777777" w:rsidR="00CB69F6" w:rsidRDefault="00CB69F6" w:rsidP="00CB69F6"/>
    <w:p w14:paraId="3BD6372D" w14:textId="6C55DC21" w:rsidR="00470D78" w:rsidRPr="00C05C25" w:rsidRDefault="00470D78" w:rsidP="00CB69F6">
      <w:pPr>
        <w:pStyle w:val="Kop1"/>
        <w:rPr>
          <w:rFonts w:eastAsia="Times New Roman"/>
          <w:sz w:val="24"/>
          <w:szCs w:val="24"/>
          <w:lang w:eastAsia="nl-NL"/>
        </w:rPr>
      </w:pPr>
    </w:p>
    <w:sectPr w:rsidR="00470D78" w:rsidRPr="00C05C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C7400" w14:textId="77777777" w:rsidR="00456B85" w:rsidRDefault="00456B85" w:rsidP="005B51B9">
      <w:pPr>
        <w:spacing w:after="0" w:line="240" w:lineRule="auto"/>
      </w:pPr>
      <w:r>
        <w:separator/>
      </w:r>
    </w:p>
  </w:endnote>
  <w:endnote w:type="continuationSeparator" w:id="0">
    <w:p w14:paraId="6EE8C130" w14:textId="77777777" w:rsidR="00456B85" w:rsidRDefault="00456B85" w:rsidP="005B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3B078" w14:textId="77777777" w:rsidR="00456B85" w:rsidRDefault="00456B85" w:rsidP="005B51B9">
      <w:pPr>
        <w:spacing w:after="0" w:line="240" w:lineRule="auto"/>
      </w:pPr>
      <w:r>
        <w:separator/>
      </w:r>
    </w:p>
  </w:footnote>
  <w:footnote w:type="continuationSeparator" w:id="0">
    <w:p w14:paraId="62789611" w14:textId="77777777" w:rsidR="00456B85" w:rsidRDefault="00456B85" w:rsidP="005B51B9">
      <w:pPr>
        <w:spacing w:after="0" w:line="240" w:lineRule="auto"/>
      </w:pPr>
      <w:r>
        <w:continuationSeparator/>
      </w:r>
    </w:p>
  </w:footnote>
  <w:footnote w:id="1">
    <w:p w14:paraId="0D76C2C6" w14:textId="14AEB6C1" w:rsidR="001B69B3" w:rsidRDefault="001B69B3">
      <w:pPr>
        <w:pStyle w:val="Voetnoottekst"/>
      </w:pPr>
      <w:r>
        <w:rPr>
          <w:rStyle w:val="Voetnootmarkering"/>
        </w:rPr>
        <w:footnoteRef/>
      </w:r>
      <w:r>
        <w:t xml:space="preserve"> In overleg is altijd een ander soort product mogelijk.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4C95"/>
    <w:multiLevelType w:val="hybridMultilevel"/>
    <w:tmpl w:val="A89AC0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047B80"/>
    <w:multiLevelType w:val="hybridMultilevel"/>
    <w:tmpl w:val="F2C863A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2E36CE"/>
    <w:multiLevelType w:val="hybridMultilevel"/>
    <w:tmpl w:val="648E14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532FE1"/>
    <w:multiLevelType w:val="hybridMultilevel"/>
    <w:tmpl w:val="658AED6E"/>
    <w:lvl w:ilvl="0" w:tplc="98EAC560">
      <w:numFmt w:val="bullet"/>
      <w:lvlText w:val="-"/>
      <w:lvlJc w:val="left"/>
      <w:pPr>
        <w:ind w:left="720" w:hanging="360"/>
      </w:pPr>
      <w:rPr>
        <w:rFonts w:ascii="Arial" w:eastAsia="Times New Roman" w:hAnsi="Arial" w:cs="Arial" w:hint="default"/>
      </w:rPr>
    </w:lvl>
    <w:lvl w:ilvl="1" w:tplc="2BF81F8C">
      <w:start w:val="3"/>
      <w:numFmt w:val="bullet"/>
      <w:lvlText w:val=""/>
      <w:lvlJc w:val="left"/>
      <w:pPr>
        <w:tabs>
          <w:tab w:val="num" w:pos="1440"/>
        </w:tabs>
        <w:ind w:left="1440" w:hanging="360"/>
      </w:pPr>
      <w:rPr>
        <w:rFonts w:ascii="Symbol" w:eastAsia="Times New Roman" w:hAnsi="Symbol" w:cs="Aria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1CC432F"/>
    <w:multiLevelType w:val="hybridMultilevel"/>
    <w:tmpl w:val="5ABC71B6"/>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2AF65C39"/>
    <w:multiLevelType w:val="hybridMultilevel"/>
    <w:tmpl w:val="8904031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2E5E198B"/>
    <w:multiLevelType w:val="hybridMultilevel"/>
    <w:tmpl w:val="FD4C072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544185"/>
    <w:multiLevelType w:val="hybridMultilevel"/>
    <w:tmpl w:val="B2AAA802"/>
    <w:lvl w:ilvl="0" w:tplc="AFF28924">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32593949"/>
    <w:multiLevelType w:val="hybridMultilevel"/>
    <w:tmpl w:val="B986C10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3326028A"/>
    <w:multiLevelType w:val="hybridMultilevel"/>
    <w:tmpl w:val="FFF04548"/>
    <w:lvl w:ilvl="0" w:tplc="7F1CD214">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AA17348"/>
    <w:multiLevelType w:val="hybridMultilevel"/>
    <w:tmpl w:val="DEF86790"/>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3C072336"/>
    <w:multiLevelType w:val="hybridMultilevel"/>
    <w:tmpl w:val="1F6819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E3E0DAA"/>
    <w:multiLevelType w:val="hybridMultilevel"/>
    <w:tmpl w:val="8DD47BAE"/>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F6F3ABC"/>
    <w:multiLevelType w:val="hybridMultilevel"/>
    <w:tmpl w:val="F9EEC2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1AA646B"/>
    <w:multiLevelType w:val="hybridMultilevel"/>
    <w:tmpl w:val="90521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EB3B00"/>
    <w:multiLevelType w:val="hybridMultilevel"/>
    <w:tmpl w:val="79205B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82C0B20"/>
    <w:multiLevelType w:val="hybridMultilevel"/>
    <w:tmpl w:val="DB20E94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504D5D96"/>
    <w:multiLevelType w:val="hybridMultilevel"/>
    <w:tmpl w:val="8DD47BAE"/>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DBB1C75"/>
    <w:multiLevelType w:val="hybridMultilevel"/>
    <w:tmpl w:val="C2CCA026"/>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60903603"/>
    <w:multiLevelType w:val="hybridMultilevel"/>
    <w:tmpl w:val="A404BCA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60B663AC"/>
    <w:multiLevelType w:val="hybridMultilevel"/>
    <w:tmpl w:val="FD4C072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19542F"/>
    <w:multiLevelType w:val="hybridMultilevel"/>
    <w:tmpl w:val="F664192E"/>
    <w:lvl w:ilvl="0" w:tplc="E1FABF0E">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68653AC3"/>
    <w:multiLevelType w:val="hybridMultilevel"/>
    <w:tmpl w:val="1570DAF8"/>
    <w:lvl w:ilvl="0" w:tplc="04130001">
      <w:start w:val="1"/>
      <w:numFmt w:val="bullet"/>
      <w:lvlText w:val=""/>
      <w:lvlJc w:val="left"/>
      <w:pPr>
        <w:ind w:left="1440" w:hanging="360"/>
      </w:pPr>
      <w:rPr>
        <w:rFonts w:ascii="Symbol" w:hAnsi="Symbol" w:hint="default"/>
      </w:rPr>
    </w:lvl>
    <w:lvl w:ilvl="1" w:tplc="04130001">
      <w:start w:val="1"/>
      <w:numFmt w:val="bullet"/>
      <w:lvlText w:val=""/>
      <w:lvlJc w:val="left"/>
      <w:pPr>
        <w:ind w:left="2160" w:hanging="360"/>
      </w:pPr>
      <w:rPr>
        <w:rFonts w:ascii="Symbol" w:hAnsi="Symbol"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699F3A66"/>
    <w:multiLevelType w:val="hybridMultilevel"/>
    <w:tmpl w:val="82DE2654"/>
    <w:lvl w:ilvl="0" w:tplc="04130001">
      <w:start w:val="1"/>
      <w:numFmt w:val="bullet"/>
      <w:lvlText w:val=""/>
      <w:lvlJc w:val="left"/>
      <w:pPr>
        <w:ind w:left="720" w:hanging="360"/>
      </w:pPr>
      <w:rPr>
        <w:rFonts w:ascii="Symbol" w:hAnsi="Symbol" w:hint="default"/>
      </w:rPr>
    </w:lvl>
    <w:lvl w:ilvl="1" w:tplc="CFF0CB2E">
      <w:numFmt w:val="bullet"/>
      <w:lvlText w:val="-"/>
      <w:lvlJc w:val="left"/>
      <w:pPr>
        <w:ind w:left="1500" w:hanging="42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AA7B63"/>
    <w:multiLevelType w:val="hybridMultilevel"/>
    <w:tmpl w:val="ABE615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7827C88"/>
    <w:multiLevelType w:val="hybridMultilevel"/>
    <w:tmpl w:val="5D9E11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9F034F7"/>
    <w:multiLevelType w:val="hybridMultilevel"/>
    <w:tmpl w:val="56EAE77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15:restartNumberingAfterBreak="0">
    <w:nsid w:val="7A0D2138"/>
    <w:multiLevelType w:val="hybridMultilevel"/>
    <w:tmpl w:val="57E683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7"/>
  </w:num>
  <w:num w:numId="2">
    <w:abstractNumId w:val="21"/>
  </w:num>
  <w:num w:numId="3">
    <w:abstractNumId w:val="6"/>
  </w:num>
  <w:num w:numId="4">
    <w:abstractNumId w:val="3"/>
  </w:num>
  <w:num w:numId="5">
    <w:abstractNumId w:val="20"/>
  </w:num>
  <w:num w:numId="6">
    <w:abstractNumId w:val="25"/>
  </w:num>
  <w:num w:numId="7">
    <w:abstractNumId w:val="15"/>
  </w:num>
  <w:num w:numId="8">
    <w:abstractNumId w:val="2"/>
  </w:num>
  <w:num w:numId="9">
    <w:abstractNumId w:val="18"/>
  </w:num>
  <w:num w:numId="10">
    <w:abstractNumId w:val="4"/>
  </w:num>
  <w:num w:numId="11">
    <w:abstractNumId w:val="27"/>
  </w:num>
  <w:num w:numId="12">
    <w:abstractNumId w:val="10"/>
  </w:num>
  <w:num w:numId="13">
    <w:abstractNumId w:val="23"/>
  </w:num>
  <w:num w:numId="14">
    <w:abstractNumId w:val="17"/>
  </w:num>
  <w:num w:numId="15">
    <w:abstractNumId w:val="19"/>
  </w:num>
  <w:num w:numId="16">
    <w:abstractNumId w:val="26"/>
  </w:num>
  <w:num w:numId="17">
    <w:abstractNumId w:val="8"/>
  </w:num>
  <w:num w:numId="18">
    <w:abstractNumId w:val="5"/>
  </w:num>
  <w:num w:numId="19">
    <w:abstractNumId w:val="13"/>
  </w:num>
  <w:num w:numId="20">
    <w:abstractNumId w:val="16"/>
  </w:num>
  <w:num w:numId="21">
    <w:abstractNumId w:val="11"/>
  </w:num>
  <w:num w:numId="22">
    <w:abstractNumId w:val="14"/>
  </w:num>
  <w:num w:numId="23">
    <w:abstractNumId w:val="24"/>
  </w:num>
  <w:num w:numId="24">
    <w:abstractNumId w:val="0"/>
  </w:num>
  <w:num w:numId="25">
    <w:abstractNumId w:val="22"/>
  </w:num>
  <w:num w:numId="26">
    <w:abstractNumId w:val="9"/>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BC"/>
    <w:rsid w:val="000309FE"/>
    <w:rsid w:val="00037D71"/>
    <w:rsid w:val="000605C1"/>
    <w:rsid w:val="00067BBC"/>
    <w:rsid w:val="0008137B"/>
    <w:rsid w:val="0014337C"/>
    <w:rsid w:val="001559C4"/>
    <w:rsid w:val="001B69B3"/>
    <w:rsid w:val="00245634"/>
    <w:rsid w:val="00247A8D"/>
    <w:rsid w:val="002535BD"/>
    <w:rsid w:val="002D3B2B"/>
    <w:rsid w:val="00300742"/>
    <w:rsid w:val="00330F16"/>
    <w:rsid w:val="00397265"/>
    <w:rsid w:val="003B17D4"/>
    <w:rsid w:val="003D4933"/>
    <w:rsid w:val="003D5687"/>
    <w:rsid w:val="004300E6"/>
    <w:rsid w:val="004404BC"/>
    <w:rsid w:val="00456B85"/>
    <w:rsid w:val="00461C7F"/>
    <w:rsid w:val="00470D78"/>
    <w:rsid w:val="004745E6"/>
    <w:rsid w:val="00492613"/>
    <w:rsid w:val="004E405B"/>
    <w:rsid w:val="004E5C77"/>
    <w:rsid w:val="004F7C77"/>
    <w:rsid w:val="005053D0"/>
    <w:rsid w:val="00563EA3"/>
    <w:rsid w:val="005B51B9"/>
    <w:rsid w:val="005D40D5"/>
    <w:rsid w:val="006025E2"/>
    <w:rsid w:val="0062490D"/>
    <w:rsid w:val="006956E2"/>
    <w:rsid w:val="006B2865"/>
    <w:rsid w:val="006B3F60"/>
    <w:rsid w:val="006B6EA4"/>
    <w:rsid w:val="00715FB2"/>
    <w:rsid w:val="007D440A"/>
    <w:rsid w:val="008018F0"/>
    <w:rsid w:val="00836D29"/>
    <w:rsid w:val="00860A0F"/>
    <w:rsid w:val="008E3ACD"/>
    <w:rsid w:val="008F1B45"/>
    <w:rsid w:val="009012C7"/>
    <w:rsid w:val="00973FD6"/>
    <w:rsid w:val="00976EE6"/>
    <w:rsid w:val="009D7429"/>
    <w:rsid w:val="00A57914"/>
    <w:rsid w:val="00A771E4"/>
    <w:rsid w:val="00AC0B34"/>
    <w:rsid w:val="00AD162B"/>
    <w:rsid w:val="00B10372"/>
    <w:rsid w:val="00BA18F3"/>
    <w:rsid w:val="00BC2B86"/>
    <w:rsid w:val="00BF011A"/>
    <w:rsid w:val="00BF0796"/>
    <w:rsid w:val="00C05C25"/>
    <w:rsid w:val="00C25245"/>
    <w:rsid w:val="00C31F1A"/>
    <w:rsid w:val="00C5359A"/>
    <w:rsid w:val="00CB13C4"/>
    <w:rsid w:val="00CB69F6"/>
    <w:rsid w:val="00CE474C"/>
    <w:rsid w:val="00D027C6"/>
    <w:rsid w:val="00D20CAD"/>
    <w:rsid w:val="00D3209D"/>
    <w:rsid w:val="00D72E74"/>
    <w:rsid w:val="00E552C7"/>
    <w:rsid w:val="00EB1AB9"/>
    <w:rsid w:val="00EE73FE"/>
    <w:rsid w:val="00F906C5"/>
    <w:rsid w:val="00FA7917"/>
    <w:rsid w:val="00FE1510"/>
    <w:rsid w:val="00FF0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8399C"/>
  <w15:chartTrackingRefBased/>
  <w15:docId w15:val="{1093DF9A-EEC3-4B8F-8F3D-B1BADD06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05C1"/>
    <w:pPr>
      <w:keepNext/>
      <w:keepLines/>
      <w:spacing w:before="240" w:after="0"/>
      <w:outlineLvl w:val="0"/>
    </w:pPr>
    <w:rPr>
      <w:rFonts w:ascii="Garamond" w:eastAsiaTheme="majorEastAsia" w:hAnsi="Garamond" w:cstheme="majorBidi"/>
      <w:b/>
      <w:color w:val="C0000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7BBC"/>
    <w:pPr>
      <w:ind w:left="720"/>
      <w:contextualSpacing/>
    </w:pPr>
  </w:style>
  <w:style w:type="character" w:styleId="Verwijzingopmerking">
    <w:name w:val="annotation reference"/>
    <w:basedOn w:val="Standaardalinea-lettertype"/>
    <w:uiPriority w:val="99"/>
    <w:semiHidden/>
    <w:unhideWhenUsed/>
    <w:rsid w:val="00CB13C4"/>
    <w:rPr>
      <w:sz w:val="16"/>
      <w:szCs w:val="16"/>
    </w:rPr>
  </w:style>
  <w:style w:type="paragraph" w:styleId="Tekstopmerking">
    <w:name w:val="annotation text"/>
    <w:basedOn w:val="Standaard"/>
    <w:link w:val="TekstopmerkingChar"/>
    <w:uiPriority w:val="99"/>
    <w:unhideWhenUsed/>
    <w:rsid w:val="00CB13C4"/>
    <w:pPr>
      <w:spacing w:line="240" w:lineRule="auto"/>
    </w:pPr>
    <w:rPr>
      <w:sz w:val="20"/>
      <w:szCs w:val="20"/>
    </w:rPr>
  </w:style>
  <w:style w:type="character" w:customStyle="1" w:styleId="TekstopmerkingChar">
    <w:name w:val="Tekst opmerking Char"/>
    <w:basedOn w:val="Standaardalinea-lettertype"/>
    <w:link w:val="Tekstopmerking"/>
    <w:uiPriority w:val="99"/>
    <w:rsid w:val="00CB13C4"/>
    <w:rPr>
      <w:sz w:val="20"/>
      <w:szCs w:val="20"/>
    </w:rPr>
  </w:style>
  <w:style w:type="paragraph" w:styleId="Onderwerpvanopmerking">
    <w:name w:val="annotation subject"/>
    <w:basedOn w:val="Tekstopmerking"/>
    <w:next w:val="Tekstopmerking"/>
    <w:link w:val="OnderwerpvanopmerkingChar"/>
    <w:uiPriority w:val="99"/>
    <w:semiHidden/>
    <w:unhideWhenUsed/>
    <w:rsid w:val="00CB13C4"/>
    <w:rPr>
      <w:b/>
      <w:bCs/>
    </w:rPr>
  </w:style>
  <w:style w:type="character" w:customStyle="1" w:styleId="OnderwerpvanopmerkingChar">
    <w:name w:val="Onderwerp van opmerking Char"/>
    <w:basedOn w:val="TekstopmerkingChar"/>
    <w:link w:val="Onderwerpvanopmerking"/>
    <w:uiPriority w:val="99"/>
    <w:semiHidden/>
    <w:rsid w:val="00CB13C4"/>
    <w:rPr>
      <w:b/>
      <w:bCs/>
      <w:sz w:val="20"/>
      <w:szCs w:val="20"/>
    </w:rPr>
  </w:style>
  <w:style w:type="paragraph" w:styleId="Ballontekst">
    <w:name w:val="Balloon Text"/>
    <w:basedOn w:val="Standaard"/>
    <w:link w:val="BallontekstChar"/>
    <w:uiPriority w:val="99"/>
    <w:semiHidden/>
    <w:unhideWhenUsed/>
    <w:rsid w:val="00CB13C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13C4"/>
    <w:rPr>
      <w:rFonts w:ascii="Segoe UI" w:hAnsi="Segoe UI" w:cs="Segoe UI"/>
      <w:sz w:val="18"/>
      <w:szCs w:val="18"/>
    </w:rPr>
  </w:style>
  <w:style w:type="character" w:styleId="Hyperlink">
    <w:name w:val="Hyperlink"/>
    <w:basedOn w:val="Standaardalinea-lettertype"/>
    <w:uiPriority w:val="99"/>
    <w:unhideWhenUsed/>
    <w:rsid w:val="000605C1"/>
    <w:rPr>
      <w:color w:val="C00000"/>
      <w:u w:val="single"/>
    </w:rPr>
  </w:style>
  <w:style w:type="character" w:styleId="Onopgelostemelding">
    <w:name w:val="Unresolved Mention"/>
    <w:basedOn w:val="Standaardalinea-lettertype"/>
    <w:uiPriority w:val="99"/>
    <w:semiHidden/>
    <w:unhideWhenUsed/>
    <w:rsid w:val="00330F16"/>
    <w:rPr>
      <w:color w:val="605E5C"/>
      <w:shd w:val="clear" w:color="auto" w:fill="E1DFDD"/>
    </w:rPr>
  </w:style>
  <w:style w:type="paragraph" w:styleId="Titel">
    <w:name w:val="Title"/>
    <w:basedOn w:val="Standaard"/>
    <w:next w:val="Standaard"/>
    <w:link w:val="TitelChar"/>
    <w:uiPriority w:val="10"/>
    <w:qFormat/>
    <w:rsid w:val="00AD16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162B"/>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0605C1"/>
    <w:rPr>
      <w:rFonts w:ascii="Garamond" w:eastAsiaTheme="majorEastAsia" w:hAnsi="Garamond" w:cstheme="majorBidi"/>
      <w:b/>
      <w:color w:val="C00000"/>
      <w:sz w:val="32"/>
      <w:szCs w:val="32"/>
    </w:rPr>
  </w:style>
  <w:style w:type="character" w:styleId="GevolgdeHyperlink">
    <w:name w:val="FollowedHyperlink"/>
    <w:basedOn w:val="Standaardalinea-lettertype"/>
    <w:uiPriority w:val="99"/>
    <w:semiHidden/>
    <w:unhideWhenUsed/>
    <w:rsid w:val="00EE73FE"/>
    <w:rPr>
      <w:color w:val="954F72" w:themeColor="followedHyperlink"/>
      <w:u w:val="single"/>
    </w:rPr>
  </w:style>
  <w:style w:type="paragraph" w:styleId="Bibliografie">
    <w:name w:val="Bibliography"/>
    <w:basedOn w:val="Standaard"/>
    <w:next w:val="Standaard"/>
    <w:uiPriority w:val="37"/>
    <w:unhideWhenUsed/>
    <w:rsid w:val="00247A8D"/>
  </w:style>
  <w:style w:type="paragraph" w:styleId="Geenafstand">
    <w:name w:val="No Spacing"/>
    <w:uiPriority w:val="1"/>
    <w:qFormat/>
    <w:rsid w:val="00247A8D"/>
    <w:pPr>
      <w:spacing w:after="0" w:line="240" w:lineRule="auto"/>
    </w:pPr>
  </w:style>
  <w:style w:type="paragraph" w:styleId="Normaalweb">
    <w:name w:val="Normal (Web)"/>
    <w:basedOn w:val="Standaard"/>
    <w:uiPriority w:val="99"/>
    <w:semiHidden/>
    <w:unhideWhenUsed/>
    <w:rsid w:val="00247A8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1B69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B69B3"/>
    <w:rPr>
      <w:sz w:val="20"/>
      <w:szCs w:val="20"/>
    </w:rPr>
  </w:style>
  <w:style w:type="character" w:styleId="Voetnootmarkering">
    <w:name w:val="footnote reference"/>
    <w:basedOn w:val="Standaardalinea-lettertype"/>
    <w:uiPriority w:val="99"/>
    <w:semiHidden/>
    <w:unhideWhenUsed/>
    <w:rsid w:val="001B6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71729">
      <w:bodyDiv w:val="1"/>
      <w:marLeft w:val="0"/>
      <w:marRight w:val="0"/>
      <w:marTop w:val="0"/>
      <w:marBottom w:val="0"/>
      <w:divBdr>
        <w:top w:val="none" w:sz="0" w:space="0" w:color="auto"/>
        <w:left w:val="none" w:sz="0" w:space="0" w:color="auto"/>
        <w:bottom w:val="none" w:sz="0" w:space="0" w:color="auto"/>
        <w:right w:val="none" w:sz="0" w:space="0" w:color="auto"/>
      </w:divBdr>
    </w:div>
    <w:div w:id="901721780">
      <w:bodyDiv w:val="1"/>
      <w:marLeft w:val="0"/>
      <w:marRight w:val="0"/>
      <w:marTop w:val="0"/>
      <w:marBottom w:val="0"/>
      <w:divBdr>
        <w:top w:val="none" w:sz="0" w:space="0" w:color="auto"/>
        <w:left w:val="none" w:sz="0" w:space="0" w:color="auto"/>
        <w:bottom w:val="none" w:sz="0" w:space="0" w:color="auto"/>
        <w:right w:val="none" w:sz="0" w:space="0" w:color="auto"/>
      </w:divBdr>
    </w:div>
    <w:div w:id="1533424544">
      <w:bodyDiv w:val="1"/>
      <w:marLeft w:val="0"/>
      <w:marRight w:val="0"/>
      <w:marTop w:val="0"/>
      <w:marBottom w:val="0"/>
      <w:divBdr>
        <w:top w:val="none" w:sz="0" w:space="0" w:color="auto"/>
        <w:left w:val="none" w:sz="0" w:space="0" w:color="auto"/>
        <w:bottom w:val="none" w:sz="0" w:space="0" w:color="auto"/>
        <w:right w:val="none" w:sz="0" w:space="0" w:color="auto"/>
      </w:divBdr>
    </w:div>
    <w:div w:id="19763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Up.app/invite/h/XcQ68dTn9LLXYpd5P" TargetMode="External"/><Relationship Id="rId18" Type="http://schemas.openxmlformats.org/officeDocument/2006/relationships/hyperlink" Target="https://LessonUp.app/invite/h/Gq2i6Ce4xH2uuirCd" TargetMode="External"/><Relationship Id="rId26" Type="http://schemas.openxmlformats.org/officeDocument/2006/relationships/hyperlink" Target="https://lessonup.app/invite/h/75MKb3vewCRoGmaLg" TargetMode="External"/><Relationship Id="rId3" Type="http://schemas.openxmlformats.org/officeDocument/2006/relationships/customXml" Target="../customXml/item3.xml"/><Relationship Id="rId21" Type="http://schemas.openxmlformats.org/officeDocument/2006/relationships/hyperlink" Target="https://LessonUp.app/invite/h/xKRfkF3vyeRuJseR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essonup.app/invite/h/75MKb3vewCRoGmaLg" TargetMode="External"/><Relationship Id="rId25" Type="http://schemas.openxmlformats.org/officeDocument/2006/relationships/hyperlink" Target="https://LessonUp.app/invite/h/nSKJ4voCEqRc2aDa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ssonUp.app/invite/h/nSKJ4voCEqRc2aDaH" TargetMode="External"/><Relationship Id="rId20" Type="http://schemas.openxmlformats.org/officeDocument/2006/relationships/hyperlink" Target="https://LessonUp.app/invite/h/yZqioxR2v5oh6Z5XS" TargetMode="External"/><Relationship Id="rId29" Type="http://schemas.openxmlformats.org/officeDocument/2006/relationships/hyperlink" Target="https://LessonUp.app/invite/h/yZqioxR2v5oh6Z5X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essonUp.app/invite/h/ZSKaS4GowvniXiBn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ssonUp.app/invite/h/ZSKaS4GowvniXiBnX" TargetMode="External"/><Relationship Id="rId23" Type="http://schemas.openxmlformats.org/officeDocument/2006/relationships/hyperlink" Target="https://LessonUp.app/invite/h/JSTH3oPuQk6EjjR4t" TargetMode="External"/><Relationship Id="rId28" Type="http://schemas.openxmlformats.org/officeDocument/2006/relationships/hyperlink" Target="https://LessonUp.app/invite/h/DNNr992Ja4HyixiiB" TargetMode="External"/><Relationship Id="rId10" Type="http://schemas.openxmlformats.org/officeDocument/2006/relationships/endnotes" Target="endnotes.xml"/><Relationship Id="rId19" Type="http://schemas.openxmlformats.org/officeDocument/2006/relationships/hyperlink" Target="https://LessonUp.app/invite/h/DNNr992Ja4HyixiiB" TargetMode="External"/><Relationship Id="rId31"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ssonUp.app/invite/h/JSTH3oPuQk6EjjR4t" TargetMode="External"/><Relationship Id="rId22" Type="http://schemas.openxmlformats.org/officeDocument/2006/relationships/hyperlink" Target="https://LessonUp.app/invite/h/XcQ68dTn9LLXYpd5P" TargetMode="External"/><Relationship Id="rId27" Type="http://schemas.openxmlformats.org/officeDocument/2006/relationships/hyperlink" Target="https://LessonUp.app/invite/h/Gq2i6Ce4xH2uuirCd" TargetMode="External"/><Relationship Id="rId30" Type="http://schemas.openxmlformats.org/officeDocument/2006/relationships/hyperlink" Target="https://LessonUp.app/invite/h/xKRfkF3vyeRuJseRr" TargetMode="External"/><Relationship Id="rId8"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aaf6ef-0aa0-4fa1-802c-8f1cdebf5182">
      <Terms xmlns="http://schemas.microsoft.com/office/infopath/2007/PartnerControls"/>
    </lcf76f155ced4ddcb4097134ff3c332f>
    <TaxCatchAll xmlns="b9a31684-67bc-4244-8d13-9d9d62fe0f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9211AD9E473469ADCD35C1BCB9797" ma:contentTypeVersion="15" ma:contentTypeDescription="Een nieuw document maken." ma:contentTypeScope="" ma:versionID="f4ae3a9eedb5c909cf8d3bd13356cf15">
  <xsd:schema xmlns:xsd="http://www.w3.org/2001/XMLSchema" xmlns:xs="http://www.w3.org/2001/XMLSchema" xmlns:p="http://schemas.microsoft.com/office/2006/metadata/properties" xmlns:ns2="7caaf6ef-0aa0-4fa1-802c-8f1cdebf5182" xmlns:ns3="b9a31684-67bc-4244-8d13-9d9d62fe0f03" targetNamespace="http://schemas.microsoft.com/office/2006/metadata/properties" ma:root="true" ma:fieldsID="cea684947562e5a545e4f4ab34d4b4b5" ns2:_="" ns3:_="">
    <xsd:import namespace="7caaf6ef-0aa0-4fa1-802c-8f1cdebf5182"/>
    <xsd:import namespace="b9a31684-67bc-4244-8d13-9d9d62fe0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af6ef-0aa0-4fa1-802c-8f1cdebf5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MediaServiceOCR" ma:description=""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dde8ed53-59b2-4452-b431-ba5103509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31684-67bc-4244-8d13-9d9d62fe0f0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6e0eaa-19ef-4228-93c1-e202006678e3}" ma:internalName="TaxCatchAll" ma:showField="CatchAllData" ma:web="b9a31684-67bc-4244-8d13-9d9d62fe0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Ann18</b:Tag>
    <b:SourceType>InternetSite</b:SourceType>
    <b:Guid>{5D447F3A-CE0F-47B1-AD40-63B0469F5405}</b:Guid>
    <b:Author>
      <b:Author>
        <b:NameList>
          <b:Person>
            <b:Last>Berg</b:Last>
            <b:First>Anne-Meike</b:First>
            <b:Middle>van den</b:Middle>
          </b:Person>
        </b:NameList>
      </b:Author>
    </b:Author>
    <b:Title>Utrechtse mysteries: waarom staat er ‘Paleis Lofen’ op dit hek bij de Vismarkt?</b:Title>
    <b:InternetSiteTitle>In de buurt</b:InternetSiteTitle>
    <b:Year>2018</b:Year>
    <b:Month>juli</b:Month>
    <b:Day>22</b:Day>
    <b:URL>https://indebuurt.nl/utrecht/genieten-van/mysteries/utrechtse-mysteries-waarom-staat-er-paleis-lofen-op-dit-hek-bij-de-vismarkt~65434/</b:URL>
    <b:RefOrder>1</b:RefOrder>
  </b:Source>
  <b:Source>
    <b:Tag>Het17</b:Tag>
    <b:SourceType>InternetSite</b:SourceType>
    <b:Guid>{4C6BF249-1976-4D91-91B0-1DE9526EFA87}</b:Guid>
    <b:Author>
      <b:Author>
        <b:Corporate>Het Utrechts Archief</b:Corporate>
      </b:Author>
    </b:Author>
    <b:Title>Groeikaart Utrecht</b:Title>
    <b:InternetSiteTitle>You Tube</b:InternetSiteTitle>
    <b:Year>2017</b:Year>
    <b:Month>maart</b:Month>
    <b:Day>15</b:Day>
    <b:URL>https://www.youtube.com/watch?v=g4c5bcpW97A</b:URL>
    <b:RefOrder>2</b:RefOrder>
  </b:Source>
  <b:Source>
    <b:Tag>Utr</b:Tag>
    <b:SourceType>InternetSite</b:SourceType>
    <b:Guid>{EF585770-39A8-49DD-A373-CC243A99C8C2}</b:Guid>
    <b:Author>
      <b:Author>
        <b:Corporate>Het Utrechts Archief</b:Corporate>
      </b:Author>
    </b:Author>
    <b:Title>Het grote plan van Bernolf</b:Title>
    <b:URL>https://hetutrechtsarchief.nl/verhalen/276-het-grote-plan-van-bernold</b:URL>
    <b:RefOrder>3</b:RefOrder>
  </b:Source>
  <b:Source>
    <b:Tag>Utr1</b:Tag>
    <b:SourceType>InternetSite</b:SourceType>
    <b:Guid>{456A6B75-D8B8-4B71-A393-238D2F2EFE2E}</b:Guid>
    <b:Author>
      <b:Author>
        <b:Corporate>Het Utrechts Archief</b:Corporate>
      </b:Author>
    </b:Author>
    <b:Title>Utrecht wordt een stad</b:Title>
    <b:URL>https://hetutrechtsarchief.nl/verhalen/40-utrecht-wordt-een-stad</b:URL>
    <b:RefOrder>4</b:RefOrder>
  </b:Source>
  <b:Source>
    <b:Tag>Van</b:Tag>
    <b:SourceType>InternetSite</b:SourceType>
    <b:Guid>{351E3421-A8B1-4BB5-8689-710BD0BDFC19}</b:Guid>
    <b:Author>
      <b:Author>
        <b:NameList>
          <b:Person>
            <b:Last>Berg</b:Last>
            <b:First>Y.</b:First>
            <b:Middle>van den, et al</b:Middle>
          </b:Person>
        </b:NameList>
      </b:Author>
    </b:Author>
    <b:InternetSiteTitle>Canon van Utrecht</b:InternetSiteTitle>
    <b:URL>https://www.entoen.nu/nl/utrecht/stad</b:URL>
    <b:RefOrder>5</b:RefOrder>
  </b:Source>
  <b:Source>
    <b:Tag>Han05</b:Tag>
    <b:SourceType>Book</b:SourceType>
    <b:Guid>{047E434A-27CC-4C00-9073-862FBB7D434C}</b:Guid>
    <b:Title>Historische atlas van de stad Utrecht. Twintig eeuwen ontwikkeling in kaart gebracht </b:Title>
    <b:Year>2005</b:Year>
    <b:Author>
      <b:Author>
        <b:NameList>
          <b:Person>
            <b:Last>Renes</b:Last>
            <b:First>Hans</b:First>
          </b:Person>
        </b:NameList>
      </b:Author>
    </b:Author>
    <b:City>Amsterdam</b:City>
    <b:Publisher>SUN</b:Publisher>
    <b:RefOrder>6</b:RefOrder>
  </b:Source>
  <b:Source>
    <b:Tag>Rol05</b:Tag>
    <b:SourceType>Book</b:SourceType>
    <b:Guid>{B1004A43-DBA4-412F-9D93-F6BD225FCDA6}</b:Guid>
    <b:Author>
      <b:Author>
        <b:NameList>
          <b:Person>
            <b:Last>Blijdenstijn</b:Last>
            <b:First>Roland</b:First>
          </b:Person>
        </b:NameList>
      </b:Author>
    </b:Author>
    <b:Title>Tastbare tijd. Cultuurhistorische atlas van de provincie Utrecht</b:Title>
    <b:Year>2005</b:Year>
    <b:City>Amsterdam</b:City>
    <b:Publisher>Planplan</b:Publisher>
    <b:RefOrder>7</b:RefOrder>
  </b:Source>
  <b:Source>
    <b:Tag>Ren16</b:Tag>
    <b:SourceType>Book</b:SourceType>
    <b:Guid>{7704C4E3-F997-477B-880D-63EC76C09A1C}</b:Guid>
    <b:Author>
      <b:Author>
        <b:NameList>
          <b:Person>
            <b:Last>Kam</b:Last>
            <b:First>René</b:First>
            <b:Middle>de</b:Middle>
          </b:Person>
        </b:NameList>
      </b:Author>
    </b:Author>
    <b:Title>Een kleine geschiedenis van Utrecht voor Dummies</b:Title>
    <b:Year>2016</b:Year>
    <b:City>Amersfoort</b:City>
    <b:Publisher>BBNC Uitgevers</b:Publisher>
    <b:RefOrder>8</b:RefOrder>
  </b:Source>
</b:Sources>
</file>

<file path=customXml/itemProps1.xml><?xml version="1.0" encoding="utf-8"?>
<ds:datastoreItem xmlns:ds="http://schemas.openxmlformats.org/officeDocument/2006/customXml" ds:itemID="{81C55315-7F7D-4183-9E95-92470583A909}">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 ds:uri="http://purl.org/dc/elements/1.1/"/>
    <ds:schemaRef ds:uri="7caaf6ef-0aa0-4fa1-802c-8f1cdebf5182"/>
    <ds:schemaRef ds:uri="http://schemas.microsoft.com/office/infopath/2007/PartnerControls"/>
  </ds:schemaRefs>
</ds:datastoreItem>
</file>

<file path=customXml/itemProps2.xml><?xml version="1.0" encoding="utf-8"?>
<ds:datastoreItem xmlns:ds="http://schemas.openxmlformats.org/officeDocument/2006/customXml" ds:itemID="{477F5594-2AF4-4959-952C-91670A7027A1}">
  <ds:schemaRefs>
    <ds:schemaRef ds:uri="http://schemas.microsoft.com/sharepoint/v3/contenttype/forms"/>
  </ds:schemaRefs>
</ds:datastoreItem>
</file>

<file path=customXml/itemProps3.xml><?xml version="1.0" encoding="utf-8"?>
<ds:datastoreItem xmlns:ds="http://schemas.openxmlformats.org/officeDocument/2006/customXml" ds:itemID="{CCC11E81-60B9-48FD-8610-6E02C32F5004}"/>
</file>

<file path=customXml/itemProps4.xml><?xml version="1.0" encoding="utf-8"?>
<ds:datastoreItem xmlns:ds="http://schemas.openxmlformats.org/officeDocument/2006/customXml" ds:itemID="{2255F94E-DEBA-4AB9-B535-7E39C203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962</Words>
  <Characters>5295</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johanneke braam</dc:creator>
  <cp:keywords/>
  <dc:description/>
  <cp:lastModifiedBy>Johanneke Braam</cp:lastModifiedBy>
  <cp:revision>2</cp:revision>
  <dcterms:created xsi:type="dcterms:W3CDTF">2022-01-28T15:30:00Z</dcterms:created>
  <dcterms:modified xsi:type="dcterms:W3CDTF">2022-01-28T15:30:00Z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0x01010044D9211AD9E473469ADCD35C1BCB9797</vt:lpwstr>
  </property>
</Properties>
</file>